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F7" w:rsidRPr="004B4A28" w:rsidRDefault="00C513F7">
      <w:pPr>
        <w:rPr>
          <w:rFonts w:ascii="Times New Roman" w:hAnsi="Times New Roman" w:cs="Times New Roman"/>
          <w:sz w:val="24"/>
          <w:szCs w:val="24"/>
        </w:rPr>
      </w:pPr>
    </w:p>
    <w:p w:rsidR="006556F2" w:rsidRPr="004B4A28" w:rsidRDefault="006556F2">
      <w:pPr>
        <w:rPr>
          <w:rFonts w:ascii="Times New Roman" w:hAnsi="Times New Roman" w:cs="Times New Roman"/>
          <w:sz w:val="24"/>
          <w:szCs w:val="24"/>
        </w:rPr>
      </w:pPr>
      <w:r w:rsidRPr="004B4A28">
        <w:rPr>
          <w:rFonts w:ascii="Times New Roman" w:hAnsi="Times New Roman" w:cs="Times New Roman"/>
          <w:sz w:val="24"/>
          <w:szCs w:val="24"/>
        </w:rPr>
        <w:t>Sprawozdanie z konferencji</w:t>
      </w:r>
    </w:p>
    <w:p w:rsidR="006556F2" w:rsidRPr="004B4A28" w:rsidRDefault="006556F2">
      <w:pPr>
        <w:rPr>
          <w:rFonts w:ascii="Times New Roman" w:hAnsi="Times New Roman" w:cs="Times New Roman"/>
          <w:sz w:val="24"/>
          <w:szCs w:val="24"/>
        </w:rPr>
      </w:pPr>
    </w:p>
    <w:p w:rsidR="00C41359" w:rsidRPr="004B4A28" w:rsidRDefault="006556F2" w:rsidP="00C41359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B4A28">
        <w:rPr>
          <w:rFonts w:ascii="Times New Roman" w:hAnsi="Times New Roman" w:cs="Times New Roman"/>
        </w:rPr>
        <w:t>W dniach 28-29</w:t>
      </w:r>
      <w:r w:rsidR="00C41359" w:rsidRPr="004B4A28">
        <w:rPr>
          <w:rFonts w:ascii="Times New Roman" w:hAnsi="Times New Roman" w:cs="Times New Roman"/>
        </w:rPr>
        <w:t xml:space="preserve"> września 2021 roku odbyła się</w:t>
      </w:r>
    </w:p>
    <w:p w:rsidR="004B4A28" w:rsidRPr="004B4A28" w:rsidRDefault="00C41359" w:rsidP="00C41359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>XXV Ogólnopolska Konferencja</w:t>
      </w:r>
      <w:r w:rsidRPr="004B4A28">
        <w:rPr>
          <w:rFonts w:ascii="Times New Roman" w:hAnsi="Times New Roman" w:cs="Times New Roman"/>
          <w:b/>
          <w:color w:val="auto"/>
        </w:rPr>
        <w:t xml:space="preserve"> Dydaktyków Przedmiotów Przyrodniczych</w:t>
      </w:r>
      <w:r w:rsidRPr="004B4A28">
        <w:rPr>
          <w:rFonts w:ascii="Times New Roman" w:hAnsi="Times New Roman" w:cs="Times New Roman"/>
          <w:b/>
          <w:color w:val="auto"/>
        </w:rPr>
        <w:t xml:space="preserve"> </w:t>
      </w:r>
    </w:p>
    <w:p w:rsidR="00C41359" w:rsidRPr="004B4A28" w:rsidRDefault="00C41359" w:rsidP="00C41359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>pt.</w:t>
      </w:r>
      <w:r w:rsidRPr="004B4A28">
        <w:rPr>
          <w:rFonts w:ascii="Times New Roman" w:hAnsi="Times New Roman" w:cs="Times New Roman"/>
          <w:color w:val="auto"/>
        </w:rPr>
        <w:t xml:space="preserve"> </w:t>
      </w:r>
      <w:r w:rsidRPr="004B4A28">
        <w:rPr>
          <w:rFonts w:ascii="Times New Roman" w:hAnsi="Times New Roman" w:cs="Times New Roman"/>
          <w:b/>
          <w:color w:val="auto"/>
        </w:rPr>
        <w:t>„Kształtowanie kompetencji kluczowych w edukacji przyrodniczej od przedszkola po studia wyższe. Refleksje-aplikacje-inspiracje.”</w:t>
      </w:r>
    </w:p>
    <w:p w:rsidR="00C41359" w:rsidRPr="004B4A28" w:rsidRDefault="00C41359" w:rsidP="004B4A2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>Organizatorami konferencji były</w:t>
      </w:r>
      <w:r w:rsidRPr="004B4A28">
        <w:rPr>
          <w:rFonts w:ascii="Times New Roman" w:hAnsi="Times New Roman" w:cs="Times New Roman"/>
          <w:color w:val="auto"/>
        </w:rPr>
        <w:t xml:space="preserve">: </w:t>
      </w:r>
    </w:p>
    <w:p w:rsidR="00C41359" w:rsidRPr="004B4A28" w:rsidRDefault="00C41359" w:rsidP="00EA60B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color w:val="auto"/>
        </w:rPr>
        <w:t>Sekcja Dydaktyki Biologii Polskiego Towarzystwa Przyrodników im. Kopernika</w:t>
      </w:r>
    </w:p>
    <w:p w:rsidR="00C41359" w:rsidRPr="004B4A28" w:rsidRDefault="00C41359" w:rsidP="00EA60B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color w:val="auto"/>
        </w:rPr>
        <w:t>Pracownia</w:t>
      </w:r>
      <w:r w:rsidRPr="004B4A28">
        <w:rPr>
          <w:rFonts w:ascii="Times New Roman" w:hAnsi="Times New Roman" w:cs="Times New Roman"/>
          <w:color w:val="auto"/>
        </w:rPr>
        <w:t xml:space="preserve"> Edukacji Biologicznej i Środowiskowej z Muze</w:t>
      </w:r>
      <w:r w:rsidR="00EA60BE" w:rsidRPr="004B4A28">
        <w:rPr>
          <w:rFonts w:ascii="Times New Roman" w:hAnsi="Times New Roman" w:cs="Times New Roman"/>
          <w:color w:val="auto"/>
        </w:rPr>
        <w:t>um Zoologicznym Wydziału Biologi</w:t>
      </w:r>
      <w:r w:rsidRPr="004B4A28">
        <w:rPr>
          <w:rFonts w:ascii="Times New Roman" w:hAnsi="Times New Roman" w:cs="Times New Roman"/>
          <w:color w:val="auto"/>
        </w:rPr>
        <w:t>i i Biotechnologii UMCS w Lublinie</w:t>
      </w:r>
    </w:p>
    <w:p w:rsidR="00C41359" w:rsidRPr="004B4A28" w:rsidRDefault="00C41359" w:rsidP="00EA60B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color w:val="auto"/>
        </w:rPr>
        <w:t xml:space="preserve">Wydział Pedagogiki i Psychologii Uniwersytetu Jana Kochanowskiego w Kielcach </w:t>
      </w:r>
    </w:p>
    <w:p w:rsidR="00C41359" w:rsidRPr="004B4A28" w:rsidRDefault="00C41359" w:rsidP="004B4A2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>Konferencję objęli Patronatem:</w:t>
      </w:r>
    </w:p>
    <w:p w:rsidR="00EA60BE" w:rsidRPr="004B4A28" w:rsidRDefault="00EA60BE" w:rsidP="00EA60B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color w:val="auto"/>
        </w:rPr>
        <w:t xml:space="preserve">Prof. dr hab. Radosław Dobrowolski – Rektor, Uniwersytet Marii Curie-Skłodowskiej w Lublinie </w:t>
      </w:r>
    </w:p>
    <w:p w:rsidR="00C41359" w:rsidRPr="004B4A28" w:rsidRDefault="00EA60BE" w:rsidP="00C4135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hyperlink r:id="rId6" w:history="1">
        <w:r w:rsidRPr="004B4A28">
          <w:rPr>
            <w:rStyle w:val="Hipercz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Dr hab. inż. Barbara Gawdzik, prof. UJK</w:t>
        </w:r>
      </w:hyperlink>
      <w:r w:rsidRPr="004B4A28">
        <w:rPr>
          <w:rFonts w:ascii="Times New Roman" w:hAnsi="Times New Roman" w:cs="Times New Roman"/>
          <w:color w:val="auto"/>
        </w:rPr>
        <w:t xml:space="preserve"> – </w:t>
      </w:r>
      <w:r w:rsidRPr="004B4A28">
        <w:rPr>
          <w:rStyle w:val="Pogrubienie"/>
          <w:rFonts w:ascii="Times New Roman" w:hAnsi="Times New Roman" w:cs="Times New Roman"/>
          <w:b w:val="0"/>
          <w:iCs/>
          <w:color w:val="auto"/>
          <w:bdr w:val="none" w:sz="0" w:space="0" w:color="auto" w:frame="1"/>
          <w:shd w:val="clear" w:color="auto" w:fill="FFFFFF"/>
        </w:rPr>
        <w:t>Prorektor ds. Kształcenia, Uniwersytet Jana Kochanowskiego w Kielcach</w:t>
      </w:r>
    </w:p>
    <w:p w:rsidR="00C41359" w:rsidRPr="004B4A28" w:rsidRDefault="00C41359" w:rsidP="004B4A2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 xml:space="preserve">Założone cele konferencji zostały zrealizowane. </w:t>
      </w:r>
      <w:r w:rsidRPr="004B4A28">
        <w:rPr>
          <w:rFonts w:ascii="Times New Roman" w:hAnsi="Times New Roman" w:cs="Times New Roman"/>
          <w:color w:val="auto"/>
        </w:rPr>
        <w:t xml:space="preserve">W dwudniowych obradach on-line udział wzięło </w:t>
      </w:r>
      <w:r w:rsidR="00C82807">
        <w:rPr>
          <w:rFonts w:ascii="Times New Roman" w:hAnsi="Times New Roman" w:cs="Times New Roman"/>
          <w:color w:val="auto"/>
        </w:rPr>
        <w:t>około 60 uczestników. Goście i u</w:t>
      </w:r>
      <w:r w:rsidRPr="004B4A28">
        <w:rPr>
          <w:rFonts w:ascii="Times New Roman" w:hAnsi="Times New Roman" w:cs="Times New Roman"/>
          <w:color w:val="auto"/>
        </w:rPr>
        <w:t xml:space="preserve">czestnicy konferencji mieli możliwość wysłuchania trzech wykładów </w:t>
      </w:r>
      <w:r w:rsidR="00EA60BE" w:rsidRPr="004B4A28">
        <w:rPr>
          <w:rFonts w:ascii="Times New Roman" w:hAnsi="Times New Roman" w:cs="Times New Roman"/>
          <w:color w:val="auto"/>
        </w:rPr>
        <w:t xml:space="preserve">plenarnych </w:t>
      </w:r>
      <w:r w:rsidRPr="004B4A28">
        <w:rPr>
          <w:rFonts w:ascii="Times New Roman" w:hAnsi="Times New Roman" w:cs="Times New Roman"/>
          <w:color w:val="auto"/>
        </w:rPr>
        <w:t>dotyczących historii i osiągnię</w:t>
      </w:r>
      <w:r w:rsidR="004B4A28" w:rsidRPr="004B4A28">
        <w:rPr>
          <w:rFonts w:ascii="Times New Roman" w:hAnsi="Times New Roman" w:cs="Times New Roman"/>
          <w:color w:val="auto"/>
        </w:rPr>
        <w:t>ć dydaktyki biologii i przyrody</w:t>
      </w:r>
      <w:r w:rsidRPr="004B4A28">
        <w:rPr>
          <w:rFonts w:ascii="Times New Roman" w:hAnsi="Times New Roman" w:cs="Times New Roman"/>
          <w:color w:val="auto"/>
        </w:rPr>
        <w:t xml:space="preserve">, a także problematyki </w:t>
      </w:r>
      <w:r w:rsidR="00EA60BE" w:rsidRPr="004B4A28">
        <w:rPr>
          <w:rFonts w:ascii="Times New Roman" w:hAnsi="Times New Roman" w:cs="Times New Roman"/>
          <w:color w:val="auto"/>
        </w:rPr>
        <w:t>związanej z kształtowaniem</w:t>
      </w:r>
      <w:r w:rsidR="00354C49" w:rsidRPr="004B4A28">
        <w:rPr>
          <w:rFonts w:ascii="Times New Roman" w:hAnsi="Times New Roman" w:cs="Times New Roman"/>
          <w:color w:val="auto"/>
        </w:rPr>
        <w:t xml:space="preserve"> kompetencji kluczowych w procesie kształcenia przyrodniczego od przedszkola po studia wyższe w nowym systemie edukacji w Polsce.</w:t>
      </w:r>
      <w:r w:rsidR="00354C49" w:rsidRPr="004B4A28">
        <w:rPr>
          <w:rFonts w:ascii="Times New Roman" w:hAnsi="Times New Roman" w:cs="Times New Roman"/>
          <w:color w:val="auto"/>
        </w:rPr>
        <w:t xml:space="preserve">  W czasie dwudniowych obrad zorganizowano 5 sesji, na których uczestnicy wygłosili 24 referaty oraz sesji plakatowej, w której zaprezentowano 7 posterów. Ciekawymi elementami edukacyjnymi konferencji były warsztaty chemiczne, wirtualna wycieczka w Muzeum Zoologicznym UMCS i możliwość obejrzenia filmu obrazującego walory przyrodnicze Lubelszczyzny.</w:t>
      </w:r>
    </w:p>
    <w:p w:rsidR="00C41359" w:rsidRPr="004B4A28" w:rsidRDefault="00354C49" w:rsidP="00354C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 xml:space="preserve">Uczestnikami konferencji byli: </w:t>
      </w:r>
      <w:r w:rsidR="00C41359" w:rsidRPr="004B4A28">
        <w:rPr>
          <w:rFonts w:ascii="Times New Roman" w:hAnsi="Times New Roman" w:cs="Times New Roman"/>
          <w:color w:val="auto"/>
        </w:rPr>
        <w:t>nauczyciele akademiccy - dydaktycy przedmiotów przyrodniczych, pedagodzy,  nauczycie przedmiotów przyrodniczych i ścisłych wszystkich poziomów kształcenia, nauczyciele wychowania przedszkolnego i edukacji wczesnoszkolnej, doradcy i konsultanci metodyczni, e</w:t>
      </w:r>
      <w:r w:rsidRPr="004B4A28">
        <w:rPr>
          <w:rFonts w:ascii="Times New Roman" w:hAnsi="Times New Roman" w:cs="Times New Roman"/>
          <w:color w:val="auto"/>
        </w:rPr>
        <w:t>dukatorzy, doktoranci, studenci a także</w:t>
      </w:r>
      <w:r w:rsidR="00EA60BE" w:rsidRPr="004B4A28">
        <w:rPr>
          <w:rFonts w:ascii="Times New Roman" w:hAnsi="Times New Roman" w:cs="Times New Roman"/>
          <w:color w:val="auto"/>
        </w:rPr>
        <w:t xml:space="preserve"> uczniowie.</w:t>
      </w:r>
    </w:p>
    <w:p w:rsidR="00354C49" w:rsidRPr="004B4A28" w:rsidRDefault="00354C49" w:rsidP="00354C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B4A28">
        <w:rPr>
          <w:rFonts w:ascii="Times New Roman" w:hAnsi="Times New Roman" w:cs="Times New Roman"/>
          <w:b/>
          <w:color w:val="auto"/>
        </w:rPr>
        <w:t xml:space="preserve">W trakcie dwudniowego spotkania </w:t>
      </w:r>
      <w:r w:rsidRPr="00C82807">
        <w:rPr>
          <w:rFonts w:ascii="Times New Roman" w:hAnsi="Times New Roman" w:cs="Times New Roman"/>
          <w:color w:val="auto"/>
        </w:rPr>
        <w:t>trwającego ponad 18 godzin</w:t>
      </w:r>
      <w:r w:rsidRPr="004B4A28">
        <w:rPr>
          <w:rFonts w:ascii="Times New Roman" w:hAnsi="Times New Roman" w:cs="Times New Roman"/>
          <w:b/>
          <w:color w:val="auto"/>
        </w:rPr>
        <w:t xml:space="preserve"> </w:t>
      </w:r>
      <w:r w:rsidRPr="004B4A28">
        <w:rPr>
          <w:rFonts w:ascii="Times New Roman" w:hAnsi="Times New Roman" w:cs="Times New Roman"/>
          <w:color w:val="auto"/>
        </w:rPr>
        <w:t xml:space="preserve">mimo jego zdalnej formy udało się stworzyć nie tylko pole do dyskusji naukowych, ale także przyjazną </w:t>
      </w:r>
      <w:r w:rsidRPr="004B4A28">
        <w:rPr>
          <w:rFonts w:ascii="Times New Roman" w:hAnsi="Times New Roman" w:cs="Times New Roman"/>
          <w:color w:val="auto"/>
        </w:rPr>
        <w:lastRenderedPageBreak/>
        <w:t xml:space="preserve">atmosferę sprzyjająca otwartej rozmowie na tematy edukacyjne i osobiste. Na ręce głównych organizatorek dr Anny Marii Wójcik, prof. UMCS, dr Ewy  </w:t>
      </w:r>
      <w:proofErr w:type="spellStart"/>
      <w:r w:rsidRPr="004B4A28">
        <w:rPr>
          <w:rFonts w:ascii="Times New Roman" w:hAnsi="Times New Roman" w:cs="Times New Roman"/>
          <w:color w:val="auto"/>
        </w:rPr>
        <w:t>Gajuś</w:t>
      </w:r>
      <w:proofErr w:type="spellEnd"/>
      <w:r w:rsidRPr="004B4A28">
        <w:rPr>
          <w:rFonts w:ascii="Times New Roman" w:hAnsi="Times New Roman" w:cs="Times New Roman"/>
          <w:color w:val="auto"/>
        </w:rPr>
        <w:t>-Lankamer i dr hab. Ilony Żeber-Dzikowskiej</w:t>
      </w:r>
      <w:r w:rsidR="004B4A28" w:rsidRPr="004B4A28">
        <w:rPr>
          <w:rFonts w:ascii="Times New Roman" w:hAnsi="Times New Roman" w:cs="Times New Roman"/>
          <w:color w:val="auto"/>
        </w:rPr>
        <w:t xml:space="preserve">, </w:t>
      </w:r>
      <w:r w:rsidR="004B4A28" w:rsidRPr="004B4A28">
        <w:rPr>
          <w:rFonts w:ascii="Times New Roman" w:hAnsi="Times New Roman" w:cs="Times New Roman"/>
          <w:color w:val="auto"/>
        </w:rPr>
        <w:t xml:space="preserve">prof. </w:t>
      </w:r>
      <w:r w:rsidR="004B4A28" w:rsidRPr="004B4A28">
        <w:rPr>
          <w:rFonts w:ascii="Times New Roman" w:hAnsi="Times New Roman" w:cs="Times New Roman"/>
          <w:color w:val="auto"/>
        </w:rPr>
        <w:t>UJK</w:t>
      </w:r>
      <w:r w:rsidRPr="004B4A28">
        <w:rPr>
          <w:rFonts w:ascii="Times New Roman" w:hAnsi="Times New Roman" w:cs="Times New Roman"/>
          <w:color w:val="auto"/>
        </w:rPr>
        <w:t xml:space="preserve"> uczestnicy złożyli wyrazy uznania i podziękowania. Organizatorki podziękowały również </w:t>
      </w:r>
      <w:r w:rsidR="00C82807">
        <w:rPr>
          <w:rFonts w:ascii="Times New Roman" w:hAnsi="Times New Roman" w:cs="Times New Roman"/>
          <w:color w:val="auto"/>
        </w:rPr>
        <w:t>g</w:t>
      </w:r>
      <w:r w:rsidRPr="004B4A28">
        <w:rPr>
          <w:rFonts w:ascii="Times New Roman" w:hAnsi="Times New Roman" w:cs="Times New Roman"/>
          <w:color w:val="auto"/>
        </w:rPr>
        <w:t>oś</w:t>
      </w:r>
      <w:r w:rsidR="00C82807">
        <w:rPr>
          <w:rFonts w:ascii="Times New Roman" w:hAnsi="Times New Roman" w:cs="Times New Roman"/>
          <w:color w:val="auto"/>
        </w:rPr>
        <w:t>ciom i uczestnikom k</w:t>
      </w:r>
      <w:r w:rsidRPr="004B4A28">
        <w:rPr>
          <w:rFonts w:ascii="Times New Roman" w:hAnsi="Times New Roman" w:cs="Times New Roman"/>
          <w:color w:val="auto"/>
        </w:rPr>
        <w:t>o</w:t>
      </w:r>
      <w:r w:rsidR="00EA60BE" w:rsidRPr="004B4A28">
        <w:rPr>
          <w:rFonts w:ascii="Times New Roman" w:hAnsi="Times New Roman" w:cs="Times New Roman"/>
          <w:color w:val="auto"/>
        </w:rPr>
        <w:t>nferencji</w:t>
      </w:r>
      <w:r w:rsidRPr="004B4A28">
        <w:rPr>
          <w:rFonts w:ascii="Times New Roman" w:hAnsi="Times New Roman" w:cs="Times New Roman"/>
          <w:color w:val="auto"/>
        </w:rPr>
        <w:t xml:space="preserve"> a także władzom UMCS w Lublinie i UJK w Kielcach za możliwość </w:t>
      </w:r>
      <w:r w:rsidR="00EA60BE" w:rsidRPr="004B4A28">
        <w:rPr>
          <w:rFonts w:ascii="Times New Roman" w:hAnsi="Times New Roman" w:cs="Times New Roman"/>
          <w:color w:val="auto"/>
        </w:rPr>
        <w:t xml:space="preserve">organizacji </w:t>
      </w:r>
      <w:r w:rsidR="00C82807">
        <w:rPr>
          <w:rFonts w:ascii="Times New Roman" w:hAnsi="Times New Roman" w:cs="Times New Roman"/>
          <w:color w:val="auto"/>
        </w:rPr>
        <w:t xml:space="preserve">tej rangi, </w:t>
      </w:r>
      <w:bookmarkStart w:id="0" w:name="_GoBack"/>
      <w:bookmarkEnd w:id="0"/>
      <w:r w:rsidR="004B4A28" w:rsidRPr="004B4A28">
        <w:rPr>
          <w:rFonts w:ascii="Times New Roman" w:hAnsi="Times New Roman" w:cs="Times New Roman"/>
          <w:color w:val="auto"/>
        </w:rPr>
        <w:t>ogólnopolskiego</w:t>
      </w:r>
      <w:r w:rsidR="00EA60BE" w:rsidRPr="004B4A28">
        <w:rPr>
          <w:rFonts w:ascii="Times New Roman" w:hAnsi="Times New Roman" w:cs="Times New Roman"/>
          <w:color w:val="auto"/>
        </w:rPr>
        <w:t xml:space="preserve"> przedsięwzięcia o </w:t>
      </w:r>
      <w:r w:rsidR="004B4A28" w:rsidRPr="004B4A28">
        <w:rPr>
          <w:rFonts w:ascii="Times New Roman" w:hAnsi="Times New Roman" w:cs="Times New Roman"/>
          <w:color w:val="auto"/>
        </w:rPr>
        <w:t>charakterze</w:t>
      </w:r>
      <w:r w:rsidR="00EA60BE" w:rsidRPr="004B4A28">
        <w:rPr>
          <w:rFonts w:ascii="Times New Roman" w:hAnsi="Times New Roman" w:cs="Times New Roman"/>
          <w:color w:val="auto"/>
        </w:rPr>
        <w:t xml:space="preserve"> naukowo-dydaktycznym.</w:t>
      </w:r>
      <w:r w:rsidR="004B4A28" w:rsidRPr="004B4A28">
        <w:rPr>
          <w:rFonts w:ascii="Times New Roman" w:hAnsi="Times New Roman" w:cs="Times New Roman"/>
          <w:color w:val="auto"/>
        </w:rPr>
        <w:t xml:space="preserve"> </w:t>
      </w:r>
    </w:p>
    <w:p w:rsidR="00C41359" w:rsidRDefault="00C41359" w:rsidP="00C41359">
      <w:pPr>
        <w:pStyle w:val="Default"/>
        <w:jc w:val="both"/>
        <w:rPr>
          <w:rFonts w:ascii="Calibri" w:hAnsi="Calibri" w:cs="Calibri"/>
          <w:color w:val="auto"/>
        </w:rPr>
      </w:pPr>
    </w:p>
    <w:sectPr w:rsidR="00C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5FD"/>
    <w:multiLevelType w:val="hybridMultilevel"/>
    <w:tmpl w:val="957C1924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4DA7"/>
    <w:multiLevelType w:val="hybridMultilevel"/>
    <w:tmpl w:val="85BAC3D0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08AE"/>
    <w:multiLevelType w:val="hybridMultilevel"/>
    <w:tmpl w:val="2BEAF75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E4C437E"/>
    <w:multiLevelType w:val="hybridMultilevel"/>
    <w:tmpl w:val="05EC88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0F7DD5"/>
    <w:multiLevelType w:val="hybridMultilevel"/>
    <w:tmpl w:val="E8D850A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3932615"/>
    <w:multiLevelType w:val="hybridMultilevel"/>
    <w:tmpl w:val="59BABC36"/>
    <w:lvl w:ilvl="0" w:tplc="C3A6323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75896B45"/>
    <w:multiLevelType w:val="hybridMultilevel"/>
    <w:tmpl w:val="F6E69DA2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6781C41"/>
    <w:multiLevelType w:val="hybridMultilevel"/>
    <w:tmpl w:val="2BF4A840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F344A"/>
    <w:multiLevelType w:val="hybridMultilevel"/>
    <w:tmpl w:val="F69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7"/>
    <w:rsid w:val="00063150"/>
    <w:rsid w:val="00354C49"/>
    <w:rsid w:val="004B4A28"/>
    <w:rsid w:val="006556F2"/>
    <w:rsid w:val="00664C48"/>
    <w:rsid w:val="00C41359"/>
    <w:rsid w:val="00C513F7"/>
    <w:rsid w:val="00C82807"/>
    <w:rsid w:val="00EA60BE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513F7"/>
    <w:rPr>
      <w:color w:val="0000FF"/>
      <w:u w:val="single"/>
    </w:rPr>
  </w:style>
  <w:style w:type="paragraph" w:customStyle="1" w:styleId="Default">
    <w:name w:val="Default"/>
    <w:rsid w:val="00C4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41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513F7"/>
    <w:rPr>
      <w:color w:val="0000FF"/>
      <w:u w:val="single"/>
    </w:rPr>
  </w:style>
  <w:style w:type="paragraph" w:customStyle="1" w:styleId="Default">
    <w:name w:val="Default"/>
    <w:rsid w:val="00C4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4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k.edu.pl/dr_hab_inz_barbara_gawdzik_prof_uj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</cp:revision>
  <cp:lastPrinted>2021-10-04T09:43:00Z</cp:lastPrinted>
  <dcterms:created xsi:type="dcterms:W3CDTF">2021-10-04T09:17:00Z</dcterms:created>
  <dcterms:modified xsi:type="dcterms:W3CDTF">2021-10-04T13:55:00Z</dcterms:modified>
</cp:coreProperties>
</file>