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9B98" w14:textId="4143458A" w:rsidR="00725BE1" w:rsidRDefault="00725BE1" w:rsidP="00725BE1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INSTRUKCJA</w:t>
      </w:r>
    </w:p>
    <w:p w14:paraId="4F3AFE66" w14:textId="0E15BD72" w:rsidR="00725BE1" w:rsidRPr="00725BE1" w:rsidRDefault="00725BE1" w:rsidP="00725BE1">
      <w:pPr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725BE1">
        <w:rPr>
          <w:rFonts w:ascii="Times New Roman" w:hAnsi="Times New Roman" w:cs="Times New Roman"/>
          <w:b/>
          <w:szCs w:val="24"/>
        </w:rPr>
        <w:t>ODBYWANIA PRAKTYK</w:t>
      </w:r>
      <w:r w:rsidR="00300960">
        <w:rPr>
          <w:rFonts w:ascii="Times New Roman" w:hAnsi="Times New Roman" w:cs="Times New Roman"/>
          <w:b/>
          <w:szCs w:val="24"/>
        </w:rPr>
        <w:t>I</w:t>
      </w:r>
      <w:r w:rsidRPr="00725BE1">
        <w:rPr>
          <w:rFonts w:ascii="Times New Roman" w:hAnsi="Times New Roman" w:cs="Times New Roman"/>
          <w:b/>
          <w:szCs w:val="24"/>
        </w:rPr>
        <w:t xml:space="preserve"> PSYCHOLOGICZNO-PEDAGOGICZN</w:t>
      </w:r>
      <w:r w:rsidR="00300960">
        <w:rPr>
          <w:rFonts w:ascii="Times New Roman" w:hAnsi="Times New Roman" w:cs="Times New Roman"/>
          <w:b/>
          <w:szCs w:val="24"/>
        </w:rPr>
        <w:t>EJ</w:t>
      </w:r>
    </w:p>
    <w:p w14:paraId="253E7688" w14:textId="53D4AF38" w:rsidR="00725BE1" w:rsidRPr="00725BE1" w:rsidRDefault="00725BE1" w:rsidP="00725BE1">
      <w:pPr>
        <w:spacing w:line="276" w:lineRule="auto"/>
        <w:jc w:val="center"/>
        <w:rPr>
          <w:rFonts w:ascii="Times New Roman" w:hAnsi="Times New Roman" w:cs="Times New Roman"/>
          <w:b/>
          <w:iCs/>
          <w:szCs w:val="24"/>
        </w:rPr>
      </w:pPr>
      <w:r w:rsidRPr="00725BE1">
        <w:rPr>
          <w:rFonts w:ascii="Times New Roman" w:hAnsi="Times New Roman" w:cs="Times New Roman"/>
          <w:szCs w:val="24"/>
        </w:rPr>
        <w:t>realizowan</w:t>
      </w:r>
      <w:r w:rsidR="00300960">
        <w:rPr>
          <w:rFonts w:ascii="Times New Roman" w:hAnsi="Times New Roman" w:cs="Times New Roman"/>
          <w:szCs w:val="24"/>
        </w:rPr>
        <w:t>ej</w:t>
      </w:r>
      <w:r w:rsidRPr="00725BE1">
        <w:rPr>
          <w:rFonts w:ascii="Times New Roman" w:hAnsi="Times New Roman" w:cs="Times New Roman"/>
          <w:szCs w:val="24"/>
        </w:rPr>
        <w:t xml:space="preserve"> na Wydziale Pedagogiki i Psychologii</w:t>
      </w:r>
    </w:p>
    <w:p w14:paraId="0001F754" w14:textId="77777777" w:rsidR="00300960" w:rsidRDefault="00725BE1" w:rsidP="00725BE1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725BE1">
        <w:rPr>
          <w:rFonts w:ascii="Times New Roman" w:hAnsi="Times New Roman" w:cs="Times New Roman"/>
          <w:szCs w:val="24"/>
        </w:rPr>
        <w:t>Uniwersytetu Jana Kochanowskiego w Kielcach</w:t>
      </w:r>
    </w:p>
    <w:p w14:paraId="68561353" w14:textId="245C98F6" w:rsidR="00725BE1" w:rsidRPr="00300960" w:rsidRDefault="00300960" w:rsidP="00725BE1">
      <w:pPr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00960">
        <w:rPr>
          <w:rFonts w:ascii="Times New Roman" w:hAnsi="Times New Roman" w:cs="Times New Roman"/>
          <w:b/>
          <w:bCs/>
          <w:szCs w:val="24"/>
        </w:rPr>
        <w:t>PEDAGOGIKA STUDIA I STOPNIA STACJONARNE I NIESTACJONARNE</w:t>
      </w:r>
      <w:r w:rsidR="00725BE1" w:rsidRPr="00300960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6A4450EF" w14:textId="15D8FD58" w:rsidR="002235D7" w:rsidRDefault="002235D7" w:rsidP="002235D7">
      <w:pPr>
        <w:spacing w:after="0" w:line="276" w:lineRule="auto"/>
        <w:ind w:left="0" w:right="460" w:firstLine="0"/>
        <w:rPr>
          <w:rFonts w:ascii="Times New Roman" w:hAnsi="Times New Roman" w:cs="Times New Roman"/>
          <w:b/>
          <w:szCs w:val="24"/>
        </w:rPr>
      </w:pPr>
    </w:p>
    <w:p w14:paraId="559EC281" w14:textId="77777777" w:rsidR="00300960" w:rsidRDefault="00300960" w:rsidP="002235D7">
      <w:pPr>
        <w:spacing w:after="0" w:line="276" w:lineRule="auto"/>
        <w:ind w:left="0" w:right="460" w:firstLine="0"/>
        <w:rPr>
          <w:rFonts w:ascii="Times New Roman" w:hAnsi="Times New Roman" w:cs="Times New Roman"/>
          <w:b/>
          <w:szCs w:val="24"/>
        </w:rPr>
      </w:pPr>
    </w:p>
    <w:p w14:paraId="407BD8E2" w14:textId="77777777" w:rsidR="00AF6F99" w:rsidRPr="00795A27" w:rsidRDefault="00AF6F99" w:rsidP="002235D7">
      <w:pPr>
        <w:spacing w:after="0" w:line="276" w:lineRule="auto"/>
        <w:ind w:left="0" w:right="460" w:firstLine="0"/>
        <w:rPr>
          <w:rFonts w:ascii="Times New Roman" w:hAnsi="Times New Roman" w:cs="Times New Roman"/>
          <w:b/>
          <w:szCs w:val="24"/>
        </w:rPr>
      </w:pPr>
    </w:p>
    <w:p w14:paraId="5D81CFEF" w14:textId="110BBE0F" w:rsidR="00BF5FA9" w:rsidRPr="00195808" w:rsidRDefault="00BF5FA9" w:rsidP="00725839">
      <w:pPr>
        <w:pStyle w:val="Akapitzlist"/>
        <w:numPr>
          <w:ilvl w:val="0"/>
          <w:numId w:val="30"/>
        </w:numPr>
        <w:tabs>
          <w:tab w:val="left" w:pos="142"/>
        </w:tabs>
        <w:spacing w:after="0" w:line="276" w:lineRule="auto"/>
        <w:ind w:left="0" w:right="-3" w:hanging="426"/>
        <w:jc w:val="center"/>
        <w:rPr>
          <w:rFonts w:ascii="Times New Roman" w:hAnsi="Times New Roman" w:cs="Times New Roman"/>
          <w:szCs w:val="24"/>
        </w:rPr>
      </w:pPr>
      <w:r w:rsidRPr="00195808">
        <w:rPr>
          <w:rFonts w:ascii="Times New Roman" w:hAnsi="Times New Roman" w:cs="Times New Roman"/>
          <w:b/>
          <w:szCs w:val="24"/>
        </w:rPr>
        <w:t>Postanowienia ogólne</w:t>
      </w:r>
    </w:p>
    <w:p w14:paraId="0A86ECCA" w14:textId="77777777" w:rsidR="00195808" w:rsidRPr="00195808" w:rsidRDefault="00195808" w:rsidP="00195808">
      <w:pPr>
        <w:pStyle w:val="Akapitzlist"/>
        <w:spacing w:after="0" w:line="276" w:lineRule="auto"/>
        <w:ind w:left="1080" w:right="-3" w:firstLine="0"/>
        <w:rPr>
          <w:rFonts w:ascii="Times New Roman" w:hAnsi="Times New Roman" w:cs="Times New Roman"/>
          <w:szCs w:val="24"/>
        </w:rPr>
      </w:pPr>
    </w:p>
    <w:p w14:paraId="5812EB86" w14:textId="782429F5" w:rsidR="00BF5FA9" w:rsidRDefault="00BF5FA9" w:rsidP="00795A27">
      <w:pPr>
        <w:numPr>
          <w:ilvl w:val="0"/>
          <w:numId w:val="1"/>
        </w:numPr>
        <w:spacing w:after="0" w:line="276" w:lineRule="auto"/>
        <w:ind w:right="1" w:hanging="267"/>
        <w:rPr>
          <w:rFonts w:ascii="Times New Roman" w:hAnsi="Times New Roman" w:cs="Times New Roman"/>
          <w:szCs w:val="24"/>
        </w:rPr>
      </w:pPr>
      <w:r w:rsidRPr="00795A27">
        <w:rPr>
          <w:rFonts w:ascii="Times New Roman" w:hAnsi="Times New Roman" w:cs="Times New Roman"/>
          <w:szCs w:val="24"/>
        </w:rPr>
        <w:t xml:space="preserve">Podstawę prawną realizacji studenckich praktyk </w:t>
      </w:r>
      <w:r w:rsidR="0060228D" w:rsidRPr="0060228D">
        <w:rPr>
          <w:rFonts w:ascii="Times New Roman" w:hAnsi="Times New Roman" w:cs="Times New Roman"/>
          <w:color w:val="auto"/>
          <w:szCs w:val="24"/>
        </w:rPr>
        <w:t>zawodowych</w:t>
      </w:r>
      <w:r w:rsidR="009B5D38" w:rsidRPr="00795A27">
        <w:rPr>
          <w:rFonts w:ascii="Times New Roman" w:hAnsi="Times New Roman" w:cs="Times New Roman"/>
          <w:szCs w:val="24"/>
        </w:rPr>
        <w:t xml:space="preserve"> </w:t>
      </w:r>
      <w:r w:rsidRPr="00795A27">
        <w:rPr>
          <w:rFonts w:ascii="Times New Roman" w:hAnsi="Times New Roman" w:cs="Times New Roman"/>
          <w:szCs w:val="24"/>
        </w:rPr>
        <w:t xml:space="preserve">stanowią: </w:t>
      </w:r>
    </w:p>
    <w:p w14:paraId="2815475D" w14:textId="77777777" w:rsidR="001C4268" w:rsidRPr="001C4268" w:rsidRDefault="001C4268" w:rsidP="001C4268">
      <w:pPr>
        <w:pStyle w:val="Akapitzlist"/>
        <w:autoSpaceDE w:val="0"/>
        <w:autoSpaceDN w:val="0"/>
        <w:adjustRightInd w:val="0"/>
        <w:spacing w:after="120" w:line="240" w:lineRule="auto"/>
        <w:ind w:left="267" w:firstLine="0"/>
        <w:rPr>
          <w:rFonts w:ascii="Times New Roman" w:eastAsiaTheme="minorHAnsi" w:hAnsi="Times New Roman"/>
          <w:szCs w:val="24"/>
          <w14:ligatures w14:val="standardContextual"/>
        </w:rPr>
      </w:pPr>
      <w:r w:rsidRPr="001C4268">
        <w:rPr>
          <w:rFonts w:ascii="Times New Roman" w:eastAsiaTheme="minorHAnsi" w:hAnsi="Times New Roman"/>
          <w:szCs w:val="24"/>
          <w14:ligatures w14:val="standardContextual"/>
        </w:rPr>
        <w:t xml:space="preserve">- </w:t>
      </w:r>
      <w:r w:rsidRPr="001C4268">
        <w:rPr>
          <w:rFonts w:ascii="Times New Roman" w:eastAsiaTheme="minorHAnsi" w:hAnsi="Times New Roman"/>
          <w:i/>
          <w:iCs/>
          <w:szCs w:val="24"/>
          <w14:ligatures w14:val="standardContextual"/>
        </w:rPr>
        <w:t>Prawo o szkolnictwie wyższym i nauce</w:t>
      </w:r>
      <w:r w:rsidRPr="001C4268">
        <w:rPr>
          <w:rFonts w:ascii="Times New Roman" w:eastAsiaTheme="minorHAnsi" w:hAnsi="Times New Roman"/>
          <w:szCs w:val="24"/>
          <w14:ligatures w14:val="standardContextual"/>
        </w:rPr>
        <w:t xml:space="preserve"> (Dz. U. z 2023 r. poz. 742 ze zm.); </w:t>
      </w:r>
    </w:p>
    <w:p w14:paraId="535F7827" w14:textId="77777777" w:rsidR="001C4268" w:rsidRPr="001C4268" w:rsidRDefault="001C4268" w:rsidP="001C4268">
      <w:pPr>
        <w:pStyle w:val="Akapitzlist"/>
        <w:autoSpaceDE w:val="0"/>
        <w:autoSpaceDN w:val="0"/>
        <w:adjustRightInd w:val="0"/>
        <w:spacing w:after="0" w:line="240" w:lineRule="auto"/>
        <w:ind w:left="267" w:firstLine="0"/>
        <w:rPr>
          <w:rFonts w:ascii="Times New Roman" w:eastAsiaTheme="minorHAnsi" w:hAnsi="Times New Roman"/>
          <w:szCs w:val="24"/>
          <w14:ligatures w14:val="standardContextual"/>
        </w:rPr>
      </w:pPr>
      <w:r w:rsidRPr="001C4268">
        <w:rPr>
          <w:rFonts w:ascii="Times New Roman" w:eastAsiaTheme="minorHAnsi" w:hAnsi="Times New Roman"/>
          <w:szCs w:val="24"/>
          <w14:ligatures w14:val="standardContextual"/>
        </w:rPr>
        <w:t xml:space="preserve">- </w:t>
      </w:r>
      <w:r w:rsidRPr="001C4268">
        <w:rPr>
          <w:rFonts w:ascii="Times New Roman" w:eastAsiaTheme="minorHAnsi" w:hAnsi="Times New Roman"/>
          <w:i/>
          <w:iCs/>
          <w:szCs w:val="24"/>
          <w14:ligatures w14:val="standardContextual"/>
        </w:rPr>
        <w:t>Rozporządzenie Ministra Nauki i Szkolnictwa Wyższego z dnia 27 września 2018 r. w sprawie studiów</w:t>
      </w:r>
      <w:r w:rsidRPr="001C4268">
        <w:rPr>
          <w:rFonts w:ascii="Times New Roman" w:eastAsiaTheme="minorHAnsi" w:hAnsi="Times New Roman"/>
          <w:szCs w:val="24"/>
          <w14:ligatures w14:val="standardContextual"/>
        </w:rPr>
        <w:t xml:space="preserve"> (Dz. U. z 2023 r. poz. 2787);</w:t>
      </w:r>
    </w:p>
    <w:p w14:paraId="2F75300C" w14:textId="78B3BD50" w:rsidR="001C4268" w:rsidRPr="001C4268" w:rsidRDefault="001C4268" w:rsidP="001C4268">
      <w:pPr>
        <w:pStyle w:val="Akapitzlist"/>
        <w:autoSpaceDE w:val="0"/>
        <w:autoSpaceDN w:val="0"/>
        <w:adjustRightInd w:val="0"/>
        <w:spacing w:after="0" w:line="240" w:lineRule="auto"/>
        <w:ind w:left="267" w:firstLine="0"/>
        <w:rPr>
          <w:rFonts w:ascii="Times New Roman" w:eastAsiaTheme="minorHAnsi" w:hAnsi="Times New Roman"/>
          <w:i/>
          <w:iCs/>
          <w:szCs w:val="24"/>
          <w14:ligatures w14:val="standardContextual"/>
        </w:rPr>
      </w:pPr>
      <w:r w:rsidRPr="001C4268">
        <w:rPr>
          <w:rFonts w:ascii="Times New Roman" w:eastAsiaTheme="minorHAnsi" w:hAnsi="Times New Roman"/>
          <w:szCs w:val="24"/>
          <w14:ligatures w14:val="standardContextual"/>
        </w:rPr>
        <w:t xml:space="preserve">- </w:t>
      </w:r>
      <w:r w:rsidRPr="001C4268">
        <w:rPr>
          <w:rFonts w:ascii="Times New Roman" w:eastAsiaTheme="minorHAnsi" w:hAnsi="Times New Roman"/>
          <w:i/>
          <w:iCs/>
          <w:szCs w:val="24"/>
          <w14:ligatures w14:val="standardContextual"/>
        </w:rPr>
        <w:t>Rozporządzenie Ministra Nauki i Szkolnictwa Wyższego z dnia 25 lipca 2019 r. w sprawie standardu</w:t>
      </w:r>
      <w:r>
        <w:rPr>
          <w:rFonts w:ascii="Times New Roman" w:eastAsiaTheme="minorHAnsi" w:hAnsi="Times New Roman"/>
          <w:i/>
          <w:iCs/>
          <w:szCs w:val="24"/>
          <w14:ligatures w14:val="standardContextual"/>
        </w:rPr>
        <w:t xml:space="preserve"> </w:t>
      </w:r>
      <w:r w:rsidRPr="001C4268">
        <w:rPr>
          <w:rFonts w:ascii="Times New Roman" w:eastAsiaTheme="minorHAnsi" w:hAnsi="Times New Roman"/>
          <w:i/>
          <w:iCs/>
          <w:szCs w:val="24"/>
          <w14:ligatures w14:val="standardContextual"/>
        </w:rPr>
        <w:t>kształcenia przygotowującego do wykonywania zawodu nauczyciela</w:t>
      </w:r>
      <w:r w:rsidRPr="001C4268">
        <w:rPr>
          <w:rFonts w:ascii="Times New Roman" w:eastAsiaTheme="minorHAnsi" w:hAnsi="Times New Roman"/>
          <w:szCs w:val="24"/>
          <w14:ligatures w14:val="standardContextual"/>
        </w:rPr>
        <w:t xml:space="preserve"> (Dz. U. z 2024 r. poz. 453); </w:t>
      </w:r>
    </w:p>
    <w:p w14:paraId="3DC115AD" w14:textId="77777777" w:rsidR="001C4268" w:rsidRPr="001C4268" w:rsidRDefault="001C4268" w:rsidP="001C4268">
      <w:pPr>
        <w:pStyle w:val="Akapitzlist"/>
        <w:autoSpaceDE w:val="0"/>
        <w:autoSpaceDN w:val="0"/>
        <w:adjustRightInd w:val="0"/>
        <w:spacing w:after="0" w:line="240" w:lineRule="auto"/>
        <w:ind w:left="267" w:firstLine="0"/>
        <w:rPr>
          <w:rFonts w:ascii="Times New Roman" w:eastAsiaTheme="minorHAnsi" w:hAnsi="Times New Roman"/>
          <w:szCs w:val="24"/>
          <w14:ligatures w14:val="standardContextual"/>
        </w:rPr>
      </w:pPr>
      <w:r w:rsidRPr="001C4268">
        <w:rPr>
          <w:rFonts w:ascii="Times New Roman" w:eastAsiaTheme="minorHAnsi" w:hAnsi="Times New Roman"/>
          <w:szCs w:val="24"/>
          <w14:ligatures w14:val="standardContextual"/>
        </w:rPr>
        <w:t xml:space="preserve">- </w:t>
      </w:r>
      <w:r w:rsidRPr="001C4268">
        <w:rPr>
          <w:rFonts w:ascii="Times New Roman" w:eastAsiaTheme="minorHAnsi" w:hAnsi="Times New Roman"/>
          <w:i/>
          <w:iCs/>
          <w:szCs w:val="24"/>
          <w14:ligatures w14:val="standardContextual"/>
        </w:rPr>
        <w:t>Statut Uniwersytetu Jana Kochanowskiego</w:t>
      </w:r>
      <w:r w:rsidRPr="001C4268">
        <w:rPr>
          <w:rFonts w:ascii="Times New Roman" w:eastAsiaTheme="minorHAnsi" w:hAnsi="Times New Roman"/>
          <w:szCs w:val="24"/>
          <w14:ligatures w14:val="standardContextual"/>
        </w:rPr>
        <w:t>;</w:t>
      </w:r>
    </w:p>
    <w:p w14:paraId="3369551B" w14:textId="77777777" w:rsidR="001C4268" w:rsidRPr="001C4268" w:rsidRDefault="001C4268" w:rsidP="001C4268">
      <w:pPr>
        <w:pStyle w:val="Akapitzlist"/>
        <w:autoSpaceDE w:val="0"/>
        <w:autoSpaceDN w:val="0"/>
        <w:adjustRightInd w:val="0"/>
        <w:spacing w:after="0" w:line="240" w:lineRule="auto"/>
        <w:ind w:left="267" w:firstLine="0"/>
        <w:rPr>
          <w:rFonts w:ascii="Times New Roman" w:eastAsiaTheme="minorHAnsi" w:hAnsi="Times New Roman"/>
          <w:color w:val="auto"/>
          <w:szCs w:val="24"/>
          <w14:ligatures w14:val="standardContextual"/>
        </w:rPr>
      </w:pPr>
      <w:r w:rsidRPr="001C4268">
        <w:rPr>
          <w:rFonts w:ascii="Times New Roman" w:eastAsiaTheme="minorHAnsi" w:hAnsi="Times New Roman"/>
          <w:szCs w:val="24"/>
          <w14:ligatures w14:val="standardContextual"/>
        </w:rPr>
        <w:t>-</w:t>
      </w:r>
      <w:r w:rsidRPr="001C4268">
        <w:rPr>
          <w:rFonts w:ascii="Times New Roman" w:eastAsiaTheme="minorHAnsi" w:hAnsi="Times New Roman"/>
          <w:i/>
          <w:iCs/>
          <w:color w:val="auto"/>
          <w:szCs w:val="24"/>
          <w14:ligatures w14:val="standardContextual"/>
        </w:rPr>
        <w:t>Zarządzenie nr 122/2025 Rektora Uniwersytetu Jana Kochanowskiego w Kielcach z dnia 3 lipca 2025 roku w sprawie praktyk zawodowych dla studentów oraz uczestników studiów podyplomowych Uniwersytetu Jana Kochanowskiego w Kielcach</w:t>
      </w:r>
      <w:r w:rsidRPr="001C4268">
        <w:rPr>
          <w:rFonts w:ascii="Times New Roman" w:eastAsiaTheme="minorHAnsi" w:hAnsi="Times New Roman"/>
          <w:color w:val="auto"/>
          <w:szCs w:val="24"/>
          <w14:ligatures w14:val="standardContextual"/>
        </w:rPr>
        <w:t>.</w:t>
      </w:r>
    </w:p>
    <w:p w14:paraId="6AF2BCAE" w14:textId="77777777" w:rsidR="001C4268" w:rsidRPr="00CC3021" w:rsidRDefault="001C4268" w:rsidP="001C4268">
      <w:pPr>
        <w:pStyle w:val="Default"/>
        <w:ind w:left="267"/>
        <w:jc w:val="both"/>
        <w:rPr>
          <w:rFonts w:ascii="Calibri" w:hAnsi="Calibri" w:cs="Calibri"/>
        </w:rPr>
      </w:pPr>
      <w:r>
        <w:t xml:space="preserve">- </w:t>
      </w:r>
      <w:r w:rsidRPr="00CC3021">
        <w:rPr>
          <w:i/>
          <w:iCs/>
        </w:rPr>
        <w:t>Zarządzenie nr 91/2024 Rektora Uniwersytetu Jana Kochanowskiego w Kielcach z dnia 8 sierpnia 2024 roku w sprawie wprowadzenia Standardów ochrony małoletnich przed krzywdzeniem w Uniwersytecie Jana Kochanowskiego w Kielcach</w:t>
      </w:r>
      <w:r>
        <w:t>.</w:t>
      </w:r>
    </w:p>
    <w:p w14:paraId="30AA9B36" w14:textId="77777777" w:rsidR="001C4268" w:rsidRPr="00795A27" w:rsidRDefault="001C4268" w:rsidP="001C4268">
      <w:pPr>
        <w:spacing w:after="0" w:line="276" w:lineRule="auto"/>
        <w:ind w:left="267" w:right="1" w:firstLine="0"/>
        <w:rPr>
          <w:rFonts w:ascii="Times New Roman" w:hAnsi="Times New Roman" w:cs="Times New Roman"/>
          <w:szCs w:val="24"/>
        </w:rPr>
      </w:pPr>
    </w:p>
    <w:p w14:paraId="6C9644A2" w14:textId="56C0808B" w:rsidR="00BF5FA9" w:rsidRPr="00795A27" w:rsidRDefault="00BF5FA9" w:rsidP="00795A27">
      <w:pPr>
        <w:pStyle w:val="Akapitzlist"/>
        <w:numPr>
          <w:ilvl w:val="0"/>
          <w:numId w:val="1"/>
        </w:numPr>
        <w:spacing w:after="0" w:line="276" w:lineRule="auto"/>
        <w:ind w:right="1" w:hanging="267"/>
        <w:rPr>
          <w:rFonts w:ascii="Times New Roman" w:hAnsi="Times New Roman" w:cs="Times New Roman"/>
          <w:szCs w:val="24"/>
        </w:rPr>
      </w:pPr>
      <w:r w:rsidRPr="00795A27">
        <w:rPr>
          <w:rFonts w:ascii="Times New Roman" w:hAnsi="Times New Roman" w:cs="Times New Roman"/>
          <w:szCs w:val="24"/>
        </w:rPr>
        <w:t xml:space="preserve">Praktyki studenckie są integralną częścią programu nauczania i podlegają zaliczeniu </w:t>
      </w:r>
      <w:r w:rsidR="009B2BE0">
        <w:rPr>
          <w:rFonts w:ascii="Times New Roman" w:hAnsi="Times New Roman" w:cs="Times New Roman"/>
          <w:szCs w:val="24"/>
        </w:rPr>
        <w:br/>
      </w:r>
      <w:r w:rsidRPr="00795A27">
        <w:rPr>
          <w:rFonts w:ascii="Times New Roman" w:hAnsi="Times New Roman" w:cs="Times New Roman"/>
          <w:szCs w:val="24"/>
        </w:rPr>
        <w:t xml:space="preserve">w terminach przewidzianych w planach studiów i programie nauczania.  </w:t>
      </w:r>
    </w:p>
    <w:p w14:paraId="5BD3E5C6" w14:textId="1E051C0D" w:rsidR="00BF5FA9" w:rsidRPr="00795A27" w:rsidRDefault="00BF5FA9" w:rsidP="00795A27">
      <w:pPr>
        <w:pStyle w:val="Akapitzlist"/>
        <w:numPr>
          <w:ilvl w:val="0"/>
          <w:numId w:val="1"/>
        </w:numPr>
        <w:spacing w:after="0" w:line="276" w:lineRule="auto"/>
        <w:ind w:right="1" w:hanging="267"/>
        <w:rPr>
          <w:rFonts w:ascii="Times New Roman" w:hAnsi="Times New Roman" w:cs="Times New Roman"/>
          <w:szCs w:val="24"/>
        </w:rPr>
      </w:pPr>
      <w:r w:rsidRPr="00795A27">
        <w:rPr>
          <w:rFonts w:ascii="Times New Roman" w:hAnsi="Times New Roman" w:cs="Times New Roman"/>
          <w:szCs w:val="24"/>
        </w:rPr>
        <w:t xml:space="preserve">Instrukcja obowiązuje studentów </w:t>
      </w:r>
      <w:r w:rsidR="00AF6F99">
        <w:rPr>
          <w:rFonts w:ascii="Times New Roman" w:hAnsi="Times New Roman" w:cs="Times New Roman"/>
          <w:szCs w:val="24"/>
        </w:rPr>
        <w:t xml:space="preserve">I roku </w:t>
      </w:r>
      <w:r w:rsidRPr="00795A27">
        <w:rPr>
          <w:rFonts w:ascii="Times New Roman" w:hAnsi="Times New Roman" w:cs="Times New Roman"/>
          <w:szCs w:val="24"/>
        </w:rPr>
        <w:t xml:space="preserve">studiów </w:t>
      </w:r>
      <w:r w:rsidRPr="0060228D">
        <w:rPr>
          <w:rFonts w:ascii="Times New Roman" w:hAnsi="Times New Roman" w:cs="Times New Roman"/>
          <w:color w:val="auto"/>
          <w:szCs w:val="24"/>
        </w:rPr>
        <w:t>stacjonarnych</w:t>
      </w:r>
      <w:r w:rsidR="009B5D38" w:rsidRPr="0060228D">
        <w:rPr>
          <w:rFonts w:ascii="Times New Roman" w:hAnsi="Times New Roman" w:cs="Times New Roman"/>
          <w:color w:val="auto"/>
          <w:szCs w:val="24"/>
        </w:rPr>
        <w:t xml:space="preserve"> i niestacjonarnych</w:t>
      </w:r>
      <w:r w:rsidRPr="0060228D">
        <w:rPr>
          <w:rFonts w:ascii="Times New Roman" w:hAnsi="Times New Roman" w:cs="Times New Roman"/>
          <w:color w:val="auto"/>
          <w:szCs w:val="24"/>
        </w:rPr>
        <w:t xml:space="preserve"> </w:t>
      </w:r>
      <w:r w:rsidR="00AF6F99">
        <w:rPr>
          <w:rFonts w:ascii="Times New Roman" w:hAnsi="Times New Roman" w:cs="Times New Roman"/>
          <w:color w:val="auto"/>
          <w:szCs w:val="24"/>
        </w:rPr>
        <w:t xml:space="preserve">I stopnia, </w:t>
      </w:r>
      <w:r w:rsidRPr="0060228D">
        <w:rPr>
          <w:rFonts w:ascii="Times New Roman" w:hAnsi="Times New Roman" w:cs="Times New Roman"/>
          <w:color w:val="auto"/>
          <w:szCs w:val="24"/>
        </w:rPr>
        <w:t xml:space="preserve">studiujących </w:t>
      </w:r>
      <w:r w:rsidRPr="00795A27">
        <w:rPr>
          <w:rFonts w:ascii="Times New Roman" w:hAnsi="Times New Roman" w:cs="Times New Roman"/>
          <w:szCs w:val="24"/>
        </w:rPr>
        <w:t xml:space="preserve">na kierunku </w:t>
      </w:r>
      <w:r w:rsidR="00ED1FC9" w:rsidRPr="00795A27">
        <w:rPr>
          <w:rFonts w:ascii="Times New Roman" w:hAnsi="Times New Roman" w:cs="Times New Roman"/>
          <w:szCs w:val="24"/>
        </w:rPr>
        <w:t>Pedagogika</w:t>
      </w:r>
      <w:r w:rsidRPr="00795A27">
        <w:rPr>
          <w:rFonts w:ascii="Times New Roman" w:hAnsi="Times New Roman" w:cs="Times New Roman"/>
          <w:szCs w:val="24"/>
        </w:rPr>
        <w:t xml:space="preserve"> na Wydziale Pedagogiki i Psychologii Uniwersytetu Jana Kochanowskiego w Kielcach. </w:t>
      </w:r>
    </w:p>
    <w:p w14:paraId="6B22BE8F" w14:textId="4BFA2245" w:rsidR="00BF5FA9" w:rsidRPr="0060228D" w:rsidRDefault="00BF5FA9" w:rsidP="00795A27">
      <w:pPr>
        <w:numPr>
          <w:ilvl w:val="0"/>
          <w:numId w:val="1"/>
        </w:numPr>
        <w:spacing w:after="0" w:line="276" w:lineRule="auto"/>
        <w:ind w:hanging="360"/>
        <w:rPr>
          <w:rFonts w:ascii="Times New Roman" w:hAnsi="Times New Roman" w:cs="Times New Roman"/>
          <w:color w:val="auto"/>
          <w:szCs w:val="24"/>
        </w:rPr>
      </w:pPr>
      <w:r w:rsidRPr="00795A27">
        <w:rPr>
          <w:rFonts w:ascii="Times New Roman" w:hAnsi="Times New Roman" w:cs="Times New Roman"/>
          <w:szCs w:val="24"/>
        </w:rPr>
        <w:t xml:space="preserve">Praktyki odbywają się na podstawie umowy lub porozumienia o organizacji studenckich praktyk </w:t>
      </w:r>
      <w:r w:rsidR="00841DDE" w:rsidRPr="0060228D">
        <w:rPr>
          <w:rFonts w:ascii="Times New Roman" w:hAnsi="Times New Roman" w:cs="Times New Roman"/>
          <w:color w:val="auto"/>
          <w:szCs w:val="24"/>
        </w:rPr>
        <w:t>zawodowych.</w:t>
      </w:r>
    </w:p>
    <w:p w14:paraId="2EF567CA" w14:textId="6AFAAE95" w:rsidR="00BF5FA9" w:rsidRPr="00795A27" w:rsidRDefault="00BF5FA9" w:rsidP="00AF6F99">
      <w:pPr>
        <w:spacing w:after="0" w:line="276" w:lineRule="auto"/>
        <w:ind w:left="404" w:right="462"/>
        <w:rPr>
          <w:rFonts w:ascii="Times New Roman" w:hAnsi="Times New Roman" w:cs="Times New Roman"/>
          <w:szCs w:val="24"/>
        </w:rPr>
      </w:pPr>
    </w:p>
    <w:p w14:paraId="50391AB0" w14:textId="09F72123" w:rsidR="00BF5FA9" w:rsidRPr="00195808" w:rsidRDefault="00BF5FA9" w:rsidP="00AF6F99">
      <w:pPr>
        <w:pStyle w:val="Akapitzlist"/>
        <w:numPr>
          <w:ilvl w:val="0"/>
          <w:numId w:val="30"/>
        </w:numPr>
        <w:spacing w:after="0" w:line="276" w:lineRule="auto"/>
        <w:ind w:left="426" w:right="462" w:hanging="426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195808">
        <w:rPr>
          <w:rFonts w:ascii="Times New Roman" w:hAnsi="Times New Roman" w:cs="Times New Roman"/>
          <w:b/>
          <w:color w:val="000000" w:themeColor="text1"/>
          <w:szCs w:val="24"/>
        </w:rPr>
        <w:t>Cele praktyk</w:t>
      </w:r>
    </w:p>
    <w:p w14:paraId="7C3A111F" w14:textId="5ACCBE5B" w:rsidR="00195808" w:rsidRPr="00D94417" w:rsidRDefault="00195808" w:rsidP="00AF6F99">
      <w:pPr>
        <w:spacing w:after="0" w:line="276" w:lineRule="auto"/>
        <w:ind w:left="0" w:firstLine="0"/>
      </w:pPr>
    </w:p>
    <w:p w14:paraId="5AAFC846" w14:textId="77777777" w:rsidR="00195808" w:rsidRPr="00195808" w:rsidRDefault="00195808" w:rsidP="00AF6F9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36"/>
          <w:szCs w:val="24"/>
        </w:rPr>
      </w:pPr>
      <w:r w:rsidRPr="00195808">
        <w:rPr>
          <w:rFonts w:ascii="Times New Roman" w:hAnsi="Times New Roman" w:cs="Times New Roman"/>
          <w:kern w:val="36"/>
          <w:szCs w:val="24"/>
        </w:rPr>
        <w:t xml:space="preserve">Podstawowym celem praktyk psychologiczno-pedagogicznych jest wdrożenie studentów do przyszłej pracy zawodowej poprzez </w:t>
      </w:r>
      <w:r w:rsidRPr="00195808">
        <w:rPr>
          <w:rFonts w:ascii="Times New Roman" w:hAnsi="Times New Roman" w:cs="Times New Roman"/>
          <w:szCs w:val="24"/>
        </w:rPr>
        <w:t xml:space="preserve">zapoznanie studenta z organizacją pracy placówki, warsztatem pracy nauczyciela, pedagoga, psychologa, formami i metodami nauczania </w:t>
      </w:r>
      <w:r w:rsidRPr="00195808">
        <w:rPr>
          <w:rFonts w:ascii="Times New Roman" w:hAnsi="Times New Roman" w:cs="Times New Roman"/>
          <w:szCs w:val="24"/>
        </w:rPr>
        <w:br/>
        <w:t>i wychowania oraz umożliwienie mu kształtowania i rozwoju umiejętności dydaktyczno-wychowawczych w bezpośrednim kontakcie z dziećmi/uczniami, a także weryfikacji własnych predyspozycji do wykonywania zawodu nauczyciela.</w:t>
      </w:r>
    </w:p>
    <w:p w14:paraId="24A30291" w14:textId="77777777" w:rsidR="00195808" w:rsidRPr="00195808" w:rsidRDefault="00195808" w:rsidP="00195808">
      <w:pPr>
        <w:spacing w:line="276" w:lineRule="auto"/>
        <w:rPr>
          <w:rFonts w:ascii="Times New Roman" w:hAnsi="Times New Roman" w:cs="Times New Roman"/>
          <w:szCs w:val="24"/>
        </w:rPr>
      </w:pPr>
    </w:p>
    <w:p w14:paraId="1CA6460D" w14:textId="77777777" w:rsidR="00195808" w:rsidRPr="00195808" w:rsidRDefault="00195808" w:rsidP="00195808">
      <w:pPr>
        <w:spacing w:line="276" w:lineRule="auto"/>
        <w:rPr>
          <w:rFonts w:ascii="Times New Roman" w:hAnsi="Times New Roman" w:cs="Times New Roman"/>
          <w:szCs w:val="24"/>
        </w:rPr>
      </w:pPr>
      <w:r w:rsidRPr="00195808">
        <w:rPr>
          <w:rFonts w:ascii="Times New Roman" w:hAnsi="Times New Roman" w:cs="Times New Roman"/>
          <w:szCs w:val="24"/>
        </w:rPr>
        <w:t xml:space="preserve">Szczegółowe cele praktyki: </w:t>
      </w:r>
    </w:p>
    <w:p w14:paraId="31DA1E3D" w14:textId="77777777" w:rsidR="00195808" w:rsidRPr="00195808" w:rsidRDefault="00195808" w:rsidP="00195808">
      <w:pPr>
        <w:pStyle w:val="Bezodstpw"/>
        <w:spacing w:line="276" w:lineRule="auto"/>
        <w:ind w:left="709" w:hanging="425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195808">
        <w:rPr>
          <w:rFonts w:ascii="Times New Roman" w:hAnsi="Times New Roman" w:cs="Times New Roman"/>
          <w:sz w:val="24"/>
          <w:szCs w:val="24"/>
        </w:rPr>
        <w:t xml:space="preserve">a) </w:t>
      </w:r>
      <w:r w:rsidRPr="00195808">
        <w:rPr>
          <w:rFonts w:ascii="Times New Roman" w:hAnsi="Times New Roman" w:cs="Times New Roman"/>
          <w:sz w:val="24"/>
          <w:szCs w:val="24"/>
        </w:rPr>
        <w:tab/>
        <w:t>poznanie środowiska i warunków pracy w szkole,</w:t>
      </w:r>
    </w:p>
    <w:p w14:paraId="17C6E8DF" w14:textId="417691D5" w:rsidR="00195808" w:rsidRPr="00195808" w:rsidRDefault="00195808" w:rsidP="00195808">
      <w:pPr>
        <w:pStyle w:val="Bezodstpw"/>
        <w:spacing w:line="276" w:lineRule="auto"/>
        <w:ind w:left="709" w:hanging="425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195808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195808">
        <w:rPr>
          <w:rFonts w:ascii="Times New Roman" w:hAnsi="Times New Roman" w:cs="Times New Roman"/>
          <w:sz w:val="24"/>
          <w:szCs w:val="24"/>
        </w:rPr>
        <w:tab/>
        <w:t>poznanie młodzieży szkolnej oraz ich środowiska poprzez prowadzenie wieloaspektowych; obserwacji ze szczególnym uwzględnieniem problemów rozwoju psychologiczno</w:t>
      </w:r>
      <w:r w:rsidR="00AF6F99">
        <w:rPr>
          <w:rFonts w:ascii="Times New Roman" w:hAnsi="Times New Roman" w:cs="Times New Roman"/>
          <w:sz w:val="24"/>
          <w:szCs w:val="24"/>
        </w:rPr>
        <w:t>-</w:t>
      </w:r>
      <w:r w:rsidRPr="00195808">
        <w:rPr>
          <w:rFonts w:ascii="Times New Roman" w:hAnsi="Times New Roman" w:cs="Times New Roman"/>
          <w:sz w:val="24"/>
          <w:szCs w:val="24"/>
        </w:rPr>
        <w:t>społecznego;</w:t>
      </w:r>
    </w:p>
    <w:p w14:paraId="44E07D44" w14:textId="77777777" w:rsidR="00195808" w:rsidRPr="00195808" w:rsidRDefault="00195808" w:rsidP="00195808">
      <w:pPr>
        <w:pStyle w:val="Bezodstpw"/>
        <w:spacing w:line="276" w:lineRule="auto"/>
        <w:ind w:left="709" w:hanging="425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195808">
        <w:rPr>
          <w:rFonts w:ascii="Times New Roman" w:hAnsi="Times New Roman" w:cs="Times New Roman"/>
          <w:sz w:val="24"/>
          <w:szCs w:val="24"/>
        </w:rPr>
        <w:t xml:space="preserve">c) </w:t>
      </w:r>
      <w:r w:rsidRPr="00195808">
        <w:rPr>
          <w:rFonts w:ascii="Times New Roman" w:hAnsi="Times New Roman" w:cs="Times New Roman"/>
          <w:sz w:val="24"/>
          <w:szCs w:val="24"/>
        </w:rPr>
        <w:tab/>
        <w:t>sprawdzenie wiadomości teoretycznych i umiejętności praktycznych nabytych w czasie studiów oraz wykorzystanie ich w pracy z młodzieżą szkolną;</w:t>
      </w:r>
    </w:p>
    <w:p w14:paraId="733273C4" w14:textId="77777777" w:rsidR="00195808" w:rsidRPr="00195808" w:rsidRDefault="00195808" w:rsidP="00195808">
      <w:pPr>
        <w:pStyle w:val="Bezodstpw"/>
        <w:spacing w:line="276" w:lineRule="auto"/>
        <w:ind w:left="709" w:hanging="425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195808">
        <w:rPr>
          <w:rFonts w:ascii="Times New Roman" w:hAnsi="Times New Roman" w:cs="Times New Roman"/>
          <w:sz w:val="24"/>
          <w:szCs w:val="24"/>
        </w:rPr>
        <w:t xml:space="preserve">d) </w:t>
      </w:r>
      <w:r w:rsidRPr="00195808">
        <w:rPr>
          <w:rFonts w:ascii="Times New Roman" w:hAnsi="Times New Roman" w:cs="Times New Roman"/>
          <w:sz w:val="24"/>
          <w:szCs w:val="24"/>
        </w:rPr>
        <w:tab/>
        <w:t>doskonalenie umiejętności wychowawczych i organizacyjnych;</w:t>
      </w:r>
    </w:p>
    <w:p w14:paraId="71900CC7" w14:textId="3C246D11" w:rsidR="00195808" w:rsidRPr="00195808" w:rsidRDefault="00195808" w:rsidP="00195808">
      <w:pPr>
        <w:pStyle w:val="Bezodstpw"/>
        <w:spacing w:line="276" w:lineRule="auto"/>
        <w:ind w:left="709" w:hanging="425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195808">
        <w:rPr>
          <w:rFonts w:ascii="Times New Roman" w:hAnsi="Times New Roman" w:cs="Times New Roman"/>
          <w:sz w:val="24"/>
          <w:szCs w:val="24"/>
        </w:rPr>
        <w:t xml:space="preserve">e) </w:t>
      </w:r>
      <w:r w:rsidRPr="00195808">
        <w:rPr>
          <w:rFonts w:ascii="Times New Roman" w:hAnsi="Times New Roman" w:cs="Times New Roman"/>
          <w:sz w:val="24"/>
          <w:szCs w:val="24"/>
        </w:rPr>
        <w:tab/>
        <w:t>rozbudzanie zainteresowań problematyką działalności współczesnej szkoły i jej społeczno</w:t>
      </w:r>
      <w:r w:rsidR="00AF6F99">
        <w:rPr>
          <w:rFonts w:ascii="Times New Roman" w:hAnsi="Times New Roman" w:cs="Times New Roman"/>
          <w:sz w:val="24"/>
          <w:szCs w:val="24"/>
        </w:rPr>
        <w:t>-</w:t>
      </w:r>
      <w:r w:rsidRPr="00195808">
        <w:rPr>
          <w:rFonts w:ascii="Times New Roman" w:hAnsi="Times New Roman" w:cs="Times New Roman"/>
          <w:sz w:val="24"/>
          <w:szCs w:val="24"/>
        </w:rPr>
        <w:t>kulturowych funkcji w środowisku;</w:t>
      </w:r>
    </w:p>
    <w:p w14:paraId="3E4721C2" w14:textId="77777777" w:rsidR="00195808" w:rsidRPr="00195808" w:rsidRDefault="00195808" w:rsidP="00195808">
      <w:pPr>
        <w:autoSpaceDE w:val="0"/>
        <w:autoSpaceDN w:val="0"/>
        <w:adjustRightInd w:val="0"/>
        <w:spacing w:after="0"/>
        <w:ind w:left="709" w:hanging="425"/>
        <w:rPr>
          <w:rFonts w:ascii="Times New Roman" w:hAnsi="Times New Roman" w:cs="Times New Roman"/>
          <w:szCs w:val="24"/>
        </w:rPr>
      </w:pPr>
      <w:r w:rsidRPr="00195808">
        <w:rPr>
          <w:rFonts w:ascii="Times New Roman" w:hAnsi="Times New Roman" w:cs="Times New Roman"/>
          <w:szCs w:val="24"/>
        </w:rPr>
        <w:t xml:space="preserve">f) </w:t>
      </w:r>
      <w:r w:rsidRPr="00195808">
        <w:rPr>
          <w:rFonts w:ascii="Times New Roman" w:hAnsi="Times New Roman" w:cs="Times New Roman"/>
          <w:szCs w:val="24"/>
        </w:rPr>
        <w:tab/>
        <w:t>budzenie motywacji w zakresie wykonywania obranego zawodu oraz dalsze kształcenie umiejętności nauczycielskich;</w:t>
      </w:r>
    </w:p>
    <w:p w14:paraId="49E6E5DE" w14:textId="77777777" w:rsidR="00195808" w:rsidRPr="00195808" w:rsidRDefault="00195808" w:rsidP="00195808">
      <w:pPr>
        <w:autoSpaceDE w:val="0"/>
        <w:autoSpaceDN w:val="0"/>
        <w:adjustRightInd w:val="0"/>
        <w:spacing w:after="0"/>
        <w:ind w:left="709" w:hanging="425"/>
        <w:rPr>
          <w:rFonts w:ascii="Times New Roman" w:hAnsi="Times New Roman" w:cs="Times New Roman"/>
          <w:szCs w:val="24"/>
        </w:rPr>
      </w:pPr>
      <w:r w:rsidRPr="00195808">
        <w:rPr>
          <w:rFonts w:ascii="Times New Roman" w:hAnsi="Times New Roman" w:cs="Times New Roman"/>
          <w:szCs w:val="24"/>
        </w:rPr>
        <w:t xml:space="preserve">g) </w:t>
      </w:r>
      <w:r w:rsidRPr="00195808">
        <w:rPr>
          <w:rFonts w:ascii="Times New Roman" w:hAnsi="Times New Roman" w:cs="Times New Roman"/>
          <w:szCs w:val="24"/>
        </w:rPr>
        <w:tab/>
        <w:t>nawiązanie kontaktów zawodowych.</w:t>
      </w:r>
    </w:p>
    <w:p w14:paraId="78582EC4" w14:textId="066F6D88" w:rsidR="00BF5FA9" w:rsidRPr="00195808" w:rsidRDefault="00ED1FC9" w:rsidP="00195808">
      <w:pPr>
        <w:spacing w:after="0" w:line="276" w:lineRule="auto"/>
        <w:ind w:left="720" w:firstLine="0"/>
        <w:rPr>
          <w:rFonts w:ascii="Times New Roman" w:hAnsi="Times New Roman" w:cs="Times New Roman"/>
          <w:szCs w:val="24"/>
        </w:rPr>
      </w:pPr>
      <w:r w:rsidRPr="00795A27">
        <w:rPr>
          <w:rFonts w:ascii="Times New Roman" w:hAnsi="Times New Roman" w:cs="Times New Roman"/>
          <w:szCs w:val="24"/>
        </w:rPr>
        <w:t xml:space="preserve">  </w:t>
      </w:r>
    </w:p>
    <w:p w14:paraId="4AE63EB7" w14:textId="173EE196" w:rsidR="00BF5FA9" w:rsidRPr="00195808" w:rsidRDefault="00BF5FA9" w:rsidP="004F3173">
      <w:pPr>
        <w:pStyle w:val="Akapitzlist"/>
        <w:numPr>
          <w:ilvl w:val="0"/>
          <w:numId w:val="30"/>
        </w:numPr>
        <w:spacing w:after="0" w:line="276" w:lineRule="auto"/>
        <w:ind w:left="709" w:right="464" w:hanging="513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195808">
        <w:rPr>
          <w:rFonts w:ascii="Times New Roman" w:hAnsi="Times New Roman" w:cs="Times New Roman"/>
          <w:b/>
          <w:color w:val="000000" w:themeColor="text1"/>
          <w:szCs w:val="24"/>
        </w:rPr>
        <w:t>Wymiar</w:t>
      </w:r>
      <w:r w:rsidR="00195808" w:rsidRPr="00195808">
        <w:rPr>
          <w:rFonts w:ascii="Times New Roman" w:hAnsi="Times New Roman" w:cs="Times New Roman"/>
          <w:b/>
          <w:color w:val="000000" w:themeColor="text1"/>
          <w:szCs w:val="24"/>
        </w:rPr>
        <w:t xml:space="preserve">, </w:t>
      </w:r>
      <w:r w:rsidRPr="00195808">
        <w:rPr>
          <w:rFonts w:ascii="Times New Roman" w:hAnsi="Times New Roman" w:cs="Times New Roman"/>
          <w:b/>
          <w:color w:val="000000" w:themeColor="text1"/>
          <w:szCs w:val="24"/>
        </w:rPr>
        <w:t>czas</w:t>
      </w:r>
      <w:r w:rsidR="00195808" w:rsidRPr="00195808">
        <w:rPr>
          <w:rFonts w:ascii="Times New Roman" w:hAnsi="Times New Roman" w:cs="Times New Roman"/>
          <w:b/>
          <w:color w:val="000000" w:themeColor="text1"/>
          <w:szCs w:val="24"/>
        </w:rPr>
        <w:t xml:space="preserve"> i miejsce</w:t>
      </w:r>
      <w:r w:rsidRPr="00195808">
        <w:rPr>
          <w:rFonts w:ascii="Times New Roman" w:hAnsi="Times New Roman" w:cs="Times New Roman"/>
          <w:b/>
          <w:color w:val="000000" w:themeColor="text1"/>
          <w:szCs w:val="24"/>
        </w:rPr>
        <w:t xml:space="preserve"> praktyki</w:t>
      </w:r>
    </w:p>
    <w:p w14:paraId="28887D62" w14:textId="77777777" w:rsidR="00195808" w:rsidRPr="00195808" w:rsidRDefault="00195808" w:rsidP="00195808">
      <w:pPr>
        <w:pStyle w:val="Akapitzlist"/>
        <w:spacing w:after="0" w:line="276" w:lineRule="auto"/>
        <w:ind w:left="1080" w:right="464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7EF33D0A" w14:textId="39914A37" w:rsidR="00AF6F99" w:rsidRPr="00300960" w:rsidRDefault="00BF5FA9" w:rsidP="00AF6F99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Times New Roman" w:hAnsi="Times New Roman" w:cs="Times New Roman"/>
          <w:b/>
          <w:bCs/>
          <w:szCs w:val="24"/>
        </w:rPr>
      </w:pPr>
      <w:r w:rsidRPr="00AF6F99">
        <w:rPr>
          <w:rFonts w:ascii="Times New Roman" w:hAnsi="Times New Roman" w:cs="Times New Roman"/>
          <w:szCs w:val="24"/>
        </w:rPr>
        <w:t xml:space="preserve">Studenci kierunku </w:t>
      </w:r>
      <w:r w:rsidR="00ED1FC9" w:rsidRPr="00AF6F99">
        <w:rPr>
          <w:rFonts w:ascii="Times New Roman" w:hAnsi="Times New Roman" w:cs="Times New Roman"/>
          <w:szCs w:val="24"/>
        </w:rPr>
        <w:t>Pedagogika</w:t>
      </w:r>
      <w:r w:rsidR="00195808" w:rsidRPr="00AF6F99">
        <w:rPr>
          <w:rFonts w:ascii="Times New Roman" w:hAnsi="Times New Roman" w:cs="Times New Roman"/>
          <w:szCs w:val="24"/>
        </w:rPr>
        <w:t xml:space="preserve">, studiów stacjonarnych i niestacjonarnych odbywają śródroczną praktykę psychologiczną – pedagogiczną w </w:t>
      </w:r>
      <w:r w:rsidR="00AF6F99" w:rsidRPr="00AF6F99">
        <w:rPr>
          <w:rFonts w:ascii="Times New Roman" w:hAnsi="Times New Roman" w:cs="Times New Roman"/>
          <w:szCs w:val="24"/>
        </w:rPr>
        <w:t>semestrze letnim</w:t>
      </w:r>
      <w:r w:rsidR="00195808" w:rsidRPr="00AF6F99">
        <w:rPr>
          <w:rFonts w:ascii="Times New Roman" w:hAnsi="Times New Roman" w:cs="Times New Roman"/>
          <w:szCs w:val="24"/>
        </w:rPr>
        <w:t xml:space="preserve"> I roku studiów </w:t>
      </w:r>
      <w:r w:rsidR="00AF6F99">
        <w:rPr>
          <w:rFonts w:ascii="Times New Roman" w:hAnsi="Times New Roman" w:cs="Times New Roman"/>
          <w:szCs w:val="24"/>
        </w:rPr>
        <w:br/>
      </w:r>
      <w:r w:rsidR="00195808" w:rsidRPr="00300960">
        <w:rPr>
          <w:rFonts w:ascii="Times New Roman" w:hAnsi="Times New Roman" w:cs="Times New Roman"/>
          <w:b/>
          <w:bCs/>
          <w:szCs w:val="24"/>
        </w:rPr>
        <w:t>w wymiarze 30 godzin w szkole podstawowej</w:t>
      </w:r>
      <w:r w:rsidR="004F3173" w:rsidRPr="00300960">
        <w:rPr>
          <w:rFonts w:ascii="Times New Roman" w:hAnsi="Times New Roman" w:cs="Times New Roman"/>
          <w:b/>
          <w:bCs/>
          <w:szCs w:val="24"/>
        </w:rPr>
        <w:t>.</w:t>
      </w:r>
    </w:p>
    <w:p w14:paraId="0D5856B3" w14:textId="77777777" w:rsidR="00BF5FA9" w:rsidRPr="00795A27" w:rsidRDefault="00BF5FA9" w:rsidP="00737768">
      <w:pPr>
        <w:spacing w:after="0" w:line="276" w:lineRule="auto"/>
        <w:ind w:left="0" w:right="460" w:firstLine="0"/>
        <w:rPr>
          <w:rFonts w:ascii="Times New Roman" w:hAnsi="Times New Roman" w:cs="Times New Roman"/>
          <w:b/>
          <w:color w:val="FF0000"/>
          <w:szCs w:val="24"/>
        </w:rPr>
      </w:pPr>
    </w:p>
    <w:p w14:paraId="7D8DE5DA" w14:textId="19D5A665" w:rsidR="00F246BB" w:rsidRPr="00195808" w:rsidRDefault="00B20CFA" w:rsidP="004F3173">
      <w:pPr>
        <w:pStyle w:val="Akapitzlist"/>
        <w:numPr>
          <w:ilvl w:val="0"/>
          <w:numId w:val="30"/>
        </w:numPr>
        <w:spacing w:after="0" w:line="276" w:lineRule="auto"/>
        <w:ind w:left="284" w:right="460" w:firstLine="0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Organizacja praktyki</w:t>
      </w:r>
    </w:p>
    <w:p w14:paraId="0E81E75D" w14:textId="77777777" w:rsidR="00B20CFA" w:rsidRPr="004F3173" w:rsidRDefault="00B20CFA" w:rsidP="004F3173">
      <w:pPr>
        <w:spacing w:after="0" w:line="276" w:lineRule="auto"/>
        <w:ind w:left="0" w:right="460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1CE15057" w14:textId="46BB5752" w:rsidR="00AF6F99" w:rsidRPr="00AF6F99" w:rsidRDefault="005E47F9" w:rsidP="00AF6F99">
      <w:pPr>
        <w:pStyle w:val="Akapitzlist"/>
        <w:numPr>
          <w:ilvl w:val="0"/>
          <w:numId w:val="23"/>
        </w:numPr>
        <w:tabs>
          <w:tab w:val="left" w:pos="567"/>
        </w:tabs>
        <w:spacing w:after="0" w:line="276" w:lineRule="auto"/>
        <w:ind w:left="426" w:right="1" w:hanging="426"/>
        <w:rPr>
          <w:rFonts w:ascii="Times New Roman" w:hAnsi="Times New Roman" w:cs="Times New Roman"/>
          <w:color w:val="auto"/>
          <w:szCs w:val="24"/>
        </w:rPr>
      </w:pPr>
      <w:r w:rsidRPr="00737768">
        <w:rPr>
          <w:rFonts w:ascii="Times New Roman" w:hAnsi="Times New Roman" w:cs="Times New Roman"/>
          <w:szCs w:val="24"/>
        </w:rPr>
        <w:t>Praktyk</w:t>
      </w:r>
      <w:r w:rsidR="00AF6F99">
        <w:rPr>
          <w:rFonts w:ascii="Times New Roman" w:hAnsi="Times New Roman" w:cs="Times New Roman"/>
          <w:szCs w:val="24"/>
        </w:rPr>
        <w:t>a psychologiczno-pedagogiczna</w:t>
      </w:r>
      <w:r w:rsidRPr="00737768">
        <w:rPr>
          <w:rFonts w:ascii="Times New Roman" w:hAnsi="Times New Roman" w:cs="Times New Roman"/>
          <w:szCs w:val="24"/>
        </w:rPr>
        <w:t xml:space="preserve"> </w:t>
      </w:r>
      <w:r w:rsidR="007E1A70">
        <w:rPr>
          <w:rFonts w:ascii="Times New Roman" w:hAnsi="Times New Roman" w:cs="Times New Roman"/>
          <w:szCs w:val="24"/>
        </w:rPr>
        <w:t>jest realizowana</w:t>
      </w:r>
      <w:r w:rsidRPr="00737768">
        <w:rPr>
          <w:rFonts w:ascii="Times New Roman" w:hAnsi="Times New Roman" w:cs="Times New Roman"/>
          <w:szCs w:val="24"/>
        </w:rPr>
        <w:t xml:space="preserve"> w szkołach</w:t>
      </w:r>
      <w:r w:rsidR="00195808">
        <w:rPr>
          <w:rFonts w:ascii="Times New Roman" w:hAnsi="Times New Roman" w:cs="Times New Roman"/>
          <w:szCs w:val="24"/>
        </w:rPr>
        <w:t xml:space="preserve"> podstawowych</w:t>
      </w:r>
      <w:r w:rsidR="005C173B">
        <w:rPr>
          <w:rFonts w:ascii="Times New Roman" w:hAnsi="Times New Roman" w:cs="Times New Roman"/>
          <w:szCs w:val="24"/>
        </w:rPr>
        <w:t xml:space="preserve"> (również w zespołach placówek, które mają w strukturze szkołę podstawową).</w:t>
      </w:r>
    </w:p>
    <w:p w14:paraId="12E28F78" w14:textId="4D7DCA9E" w:rsidR="00737768" w:rsidRPr="00AF6F99" w:rsidRDefault="005E47F9" w:rsidP="00AF6F99">
      <w:pPr>
        <w:pStyle w:val="Akapitzlist"/>
        <w:numPr>
          <w:ilvl w:val="0"/>
          <w:numId w:val="23"/>
        </w:numPr>
        <w:tabs>
          <w:tab w:val="left" w:pos="567"/>
        </w:tabs>
        <w:spacing w:after="0" w:line="276" w:lineRule="auto"/>
        <w:ind w:left="426" w:right="1" w:hanging="426"/>
        <w:rPr>
          <w:rFonts w:ascii="Times New Roman" w:hAnsi="Times New Roman" w:cs="Times New Roman"/>
          <w:color w:val="auto"/>
          <w:szCs w:val="24"/>
        </w:rPr>
      </w:pPr>
      <w:r w:rsidRPr="00AF6F99">
        <w:rPr>
          <w:rFonts w:ascii="Times New Roman" w:hAnsi="Times New Roman" w:cs="Times New Roman"/>
          <w:color w:val="000000" w:themeColor="text1"/>
          <w:szCs w:val="24"/>
        </w:rPr>
        <w:t xml:space="preserve">Przyjęcie na praktykę pedagogiczną odbywa się na podstawie </w:t>
      </w:r>
      <w:r w:rsidRPr="00AF6F99">
        <w:rPr>
          <w:rFonts w:ascii="Times New Roman" w:hAnsi="Times New Roman" w:cs="Times New Roman"/>
          <w:color w:val="auto"/>
          <w:szCs w:val="24"/>
        </w:rPr>
        <w:t>wniosku o przyjęcie na praktykę studencką</w:t>
      </w:r>
      <w:r w:rsidR="00C0218E">
        <w:rPr>
          <w:rFonts w:ascii="Times New Roman" w:hAnsi="Times New Roman" w:cs="Times New Roman"/>
          <w:color w:val="auto"/>
          <w:szCs w:val="24"/>
        </w:rPr>
        <w:t xml:space="preserve"> oraz porozumieniem</w:t>
      </w:r>
      <w:r w:rsidR="00480D27">
        <w:rPr>
          <w:rFonts w:ascii="Times New Roman" w:hAnsi="Times New Roman" w:cs="Times New Roman"/>
          <w:color w:val="auto"/>
          <w:szCs w:val="24"/>
        </w:rPr>
        <w:t xml:space="preserve"> o realizacji praktyk</w:t>
      </w:r>
      <w:r w:rsidR="00DC3615" w:rsidRPr="00AF6F99">
        <w:rPr>
          <w:rFonts w:ascii="Times New Roman" w:hAnsi="Times New Roman" w:cs="Times New Roman"/>
          <w:color w:val="auto"/>
          <w:szCs w:val="24"/>
        </w:rPr>
        <w:t xml:space="preserve"> </w:t>
      </w:r>
      <w:r w:rsidR="00DC3615" w:rsidRPr="00AF6F99">
        <w:rPr>
          <w:rFonts w:ascii="Times New Roman" w:hAnsi="Times New Roman" w:cs="Times New Roman"/>
          <w:i/>
          <w:iCs/>
          <w:color w:val="auto"/>
          <w:szCs w:val="24"/>
        </w:rPr>
        <w:t>(</w:t>
      </w:r>
      <w:r w:rsidR="00DC3615" w:rsidRPr="00AF6F99">
        <w:rPr>
          <w:rFonts w:ascii="Times New Roman" w:hAnsi="Times New Roman" w:cs="Times New Roman"/>
          <w:i/>
          <w:iCs/>
          <w:szCs w:val="24"/>
        </w:rPr>
        <w:t xml:space="preserve">student udaje się do szkoły na praktykę </w:t>
      </w:r>
      <w:r w:rsidR="00684576">
        <w:rPr>
          <w:rFonts w:ascii="Times New Roman" w:hAnsi="Times New Roman" w:cs="Times New Roman"/>
          <w:i/>
          <w:iCs/>
          <w:szCs w:val="24"/>
        </w:rPr>
        <w:t xml:space="preserve">z </w:t>
      </w:r>
      <w:r w:rsidR="00DC3615" w:rsidRPr="00AF6F99">
        <w:rPr>
          <w:rFonts w:ascii="Times New Roman" w:hAnsi="Times New Roman" w:cs="Times New Roman"/>
          <w:i/>
          <w:iCs/>
          <w:szCs w:val="24"/>
        </w:rPr>
        <w:t>opieczętowanym wnioskiem o przyjęcie na praktykę oraz z instrukcją praktyki</w:t>
      </w:r>
      <w:r w:rsidR="003A54FF">
        <w:rPr>
          <w:rFonts w:ascii="Times New Roman" w:hAnsi="Times New Roman" w:cs="Times New Roman"/>
          <w:i/>
          <w:iCs/>
          <w:szCs w:val="24"/>
        </w:rPr>
        <w:t xml:space="preserve"> i programem praktyk</w:t>
      </w:r>
      <w:r w:rsidR="00DC3615" w:rsidRPr="00AF6F99">
        <w:rPr>
          <w:rFonts w:ascii="Times New Roman" w:hAnsi="Times New Roman" w:cs="Times New Roman"/>
          <w:i/>
          <w:iCs/>
          <w:szCs w:val="24"/>
        </w:rPr>
        <w:t>; dyrekcja szkoły potwierdza przyjęcie studenta na praktykę oraz wskazuje opiekuna praktyki</w:t>
      </w:r>
      <w:r w:rsidR="00BD2FB6">
        <w:rPr>
          <w:rStyle w:val="Odwoanieprzypisudolnego"/>
          <w:rFonts w:ascii="Times New Roman" w:hAnsi="Times New Roman" w:cs="Times New Roman"/>
          <w:i/>
          <w:iCs/>
          <w:szCs w:val="24"/>
        </w:rPr>
        <w:footnoteReference w:id="1"/>
      </w:r>
      <w:r w:rsidR="00BD2FB6" w:rsidRPr="00AF6F99">
        <w:rPr>
          <w:rFonts w:ascii="Times New Roman" w:hAnsi="Times New Roman" w:cs="Times New Roman"/>
          <w:i/>
          <w:iCs/>
          <w:szCs w:val="24"/>
        </w:rPr>
        <w:t>,</w:t>
      </w:r>
      <w:r w:rsidR="003A54FF">
        <w:rPr>
          <w:rFonts w:ascii="Times New Roman" w:hAnsi="Times New Roman" w:cs="Times New Roman"/>
          <w:i/>
          <w:iCs/>
          <w:szCs w:val="24"/>
        </w:rPr>
        <w:t xml:space="preserve"> </w:t>
      </w:r>
      <w:r w:rsidR="00BD2FB6" w:rsidRPr="00AF6F99">
        <w:rPr>
          <w:rFonts w:ascii="Times New Roman" w:hAnsi="Times New Roman" w:cs="Times New Roman"/>
          <w:i/>
          <w:iCs/>
          <w:szCs w:val="24"/>
        </w:rPr>
        <w:t xml:space="preserve">a </w:t>
      </w:r>
      <w:r w:rsidR="005B0C9E">
        <w:rPr>
          <w:rFonts w:ascii="Times New Roman" w:hAnsi="Times New Roman" w:cs="Times New Roman"/>
          <w:i/>
          <w:iCs/>
          <w:szCs w:val="24"/>
        </w:rPr>
        <w:t xml:space="preserve">wniosek </w:t>
      </w:r>
      <w:r w:rsidR="00DC3615" w:rsidRPr="00AF6F99">
        <w:rPr>
          <w:rFonts w:ascii="Times New Roman" w:hAnsi="Times New Roman" w:cs="Times New Roman"/>
          <w:i/>
          <w:iCs/>
          <w:szCs w:val="24"/>
        </w:rPr>
        <w:t>podpisan</w:t>
      </w:r>
      <w:r w:rsidR="005B0C9E">
        <w:rPr>
          <w:rFonts w:ascii="Times New Roman" w:hAnsi="Times New Roman" w:cs="Times New Roman"/>
          <w:i/>
          <w:iCs/>
          <w:szCs w:val="24"/>
        </w:rPr>
        <w:t>y</w:t>
      </w:r>
      <w:r w:rsidR="00DC3615" w:rsidRPr="00AF6F99">
        <w:rPr>
          <w:rFonts w:ascii="Times New Roman" w:hAnsi="Times New Roman" w:cs="Times New Roman"/>
          <w:i/>
          <w:iCs/>
          <w:szCs w:val="24"/>
        </w:rPr>
        <w:t xml:space="preserve"> przez Dyrektora placówki wraca do Kierunkowego Opiekuna Praktyki)</w:t>
      </w:r>
      <w:r w:rsidR="004F3173" w:rsidRPr="00AF6F99">
        <w:rPr>
          <w:rFonts w:ascii="Times New Roman" w:hAnsi="Times New Roman" w:cs="Times New Roman"/>
          <w:i/>
          <w:iCs/>
          <w:szCs w:val="24"/>
        </w:rPr>
        <w:t>.</w:t>
      </w:r>
    </w:p>
    <w:p w14:paraId="24CF32B1" w14:textId="77777777" w:rsidR="005C173B" w:rsidRPr="005C173B" w:rsidRDefault="00BF5FA9" w:rsidP="00C06D05">
      <w:pPr>
        <w:pStyle w:val="Akapitzlist"/>
        <w:numPr>
          <w:ilvl w:val="0"/>
          <w:numId w:val="23"/>
        </w:numPr>
        <w:tabs>
          <w:tab w:val="left" w:pos="567"/>
        </w:tabs>
        <w:spacing w:after="0" w:line="276" w:lineRule="auto"/>
        <w:ind w:left="426" w:right="1" w:hanging="426"/>
        <w:rPr>
          <w:rFonts w:ascii="Times New Roman" w:hAnsi="Times New Roman" w:cs="Times New Roman"/>
          <w:color w:val="auto"/>
          <w:szCs w:val="24"/>
        </w:rPr>
      </w:pPr>
      <w:r w:rsidRPr="005C173B">
        <w:rPr>
          <w:rFonts w:ascii="Times New Roman" w:hAnsi="Times New Roman" w:cs="Times New Roman"/>
          <w:color w:val="auto"/>
          <w:szCs w:val="24"/>
        </w:rPr>
        <w:t xml:space="preserve">Przed rozpoczęciem praktyki </w:t>
      </w:r>
      <w:r w:rsidR="007243E0" w:rsidRPr="005C173B">
        <w:rPr>
          <w:rFonts w:ascii="Times New Roman" w:hAnsi="Times New Roman" w:cs="Times New Roman"/>
          <w:color w:val="auto"/>
        </w:rPr>
        <w:t>pedagogiczn</w:t>
      </w:r>
      <w:r w:rsidR="00D906AD" w:rsidRPr="005C173B">
        <w:rPr>
          <w:rFonts w:ascii="Times New Roman" w:hAnsi="Times New Roman" w:cs="Times New Roman"/>
          <w:color w:val="auto"/>
        </w:rPr>
        <w:t>ej</w:t>
      </w:r>
      <w:r w:rsidR="007243E0" w:rsidRPr="005C173B">
        <w:rPr>
          <w:rFonts w:ascii="Times New Roman" w:hAnsi="Times New Roman" w:cs="Times New Roman"/>
          <w:color w:val="auto"/>
        </w:rPr>
        <w:t xml:space="preserve"> </w:t>
      </w:r>
      <w:r w:rsidR="00D906AD" w:rsidRPr="005C173B">
        <w:rPr>
          <w:rFonts w:ascii="Times New Roman" w:hAnsi="Times New Roman" w:cs="Times New Roman"/>
          <w:color w:val="auto"/>
        </w:rPr>
        <w:t>student</w:t>
      </w:r>
      <w:r w:rsidR="007243E0" w:rsidRPr="005C173B">
        <w:rPr>
          <w:color w:val="auto"/>
        </w:rPr>
        <w:t xml:space="preserve"> </w:t>
      </w:r>
      <w:r w:rsidR="007243E0" w:rsidRPr="005C173B">
        <w:rPr>
          <w:rFonts w:ascii="Times New Roman" w:hAnsi="Times New Roman" w:cs="Times New Roman"/>
          <w:color w:val="auto"/>
        </w:rPr>
        <w:t>zobowiązany jest do zawarci</w:t>
      </w:r>
      <w:r w:rsidR="00DC3615" w:rsidRPr="005C173B">
        <w:rPr>
          <w:rFonts w:ascii="Times New Roman" w:hAnsi="Times New Roman" w:cs="Times New Roman"/>
          <w:color w:val="auto"/>
        </w:rPr>
        <w:t>a</w:t>
      </w:r>
      <w:r w:rsidR="005C173B">
        <w:rPr>
          <w:rFonts w:ascii="Times New Roman" w:hAnsi="Times New Roman" w:cs="Times New Roman"/>
          <w:color w:val="auto"/>
        </w:rPr>
        <w:t>, jeśli są wymagane przez dyrekcję lub opiekuna praktyki w placówce:</w:t>
      </w:r>
    </w:p>
    <w:p w14:paraId="7814A6D2" w14:textId="7BE3BA69" w:rsidR="00737768" w:rsidRPr="005C173B" w:rsidRDefault="00061D60" w:rsidP="00061D60">
      <w:pPr>
        <w:pStyle w:val="Akapitzlist"/>
        <w:numPr>
          <w:ilvl w:val="1"/>
          <w:numId w:val="1"/>
        </w:numPr>
        <w:tabs>
          <w:tab w:val="left" w:pos="709"/>
        </w:tabs>
        <w:spacing w:after="0" w:line="276" w:lineRule="auto"/>
        <w:ind w:left="709" w:right="1" w:hanging="283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7243E0" w:rsidRPr="005C173B">
        <w:rPr>
          <w:rFonts w:ascii="Times New Roman" w:hAnsi="Times New Roman" w:cs="Times New Roman"/>
          <w:color w:val="auto"/>
        </w:rPr>
        <w:t>umowy</w:t>
      </w:r>
      <w:r w:rsidR="0084298C" w:rsidRPr="005C173B">
        <w:rPr>
          <w:rStyle w:val="Odwoanieprzypisudolnego"/>
          <w:rFonts w:ascii="Times New Roman" w:hAnsi="Times New Roman" w:cs="Times New Roman"/>
          <w:color w:val="auto"/>
        </w:rPr>
        <w:footnoteReference w:id="2"/>
      </w:r>
      <w:r w:rsidR="007243E0" w:rsidRPr="005C173B">
        <w:rPr>
          <w:rFonts w:ascii="Times New Roman" w:hAnsi="Times New Roman" w:cs="Times New Roman"/>
          <w:color w:val="auto"/>
        </w:rPr>
        <w:t xml:space="preserve"> </w:t>
      </w:r>
      <w:r w:rsidR="00715638" w:rsidRPr="005C173B">
        <w:rPr>
          <w:rFonts w:ascii="Times New Roman" w:hAnsi="Times New Roman" w:cs="Times New Roman"/>
          <w:color w:val="auto"/>
        </w:rPr>
        <w:t xml:space="preserve">w 2 egz. </w:t>
      </w:r>
      <w:r w:rsidR="007243E0" w:rsidRPr="005C173B">
        <w:rPr>
          <w:rFonts w:ascii="Times New Roman" w:hAnsi="Times New Roman" w:cs="Times New Roman"/>
          <w:color w:val="auto"/>
        </w:rPr>
        <w:t>między Uniwersytetem Jana</w:t>
      </w:r>
      <w:r w:rsidR="00D53E07" w:rsidRPr="005C173B">
        <w:rPr>
          <w:rFonts w:ascii="Times New Roman" w:hAnsi="Times New Roman" w:cs="Times New Roman"/>
          <w:color w:val="auto"/>
        </w:rPr>
        <w:t xml:space="preserve"> </w:t>
      </w:r>
      <w:r w:rsidR="007243E0" w:rsidRPr="005C173B">
        <w:rPr>
          <w:rFonts w:ascii="Times New Roman" w:hAnsi="Times New Roman" w:cs="Times New Roman"/>
          <w:color w:val="auto"/>
        </w:rPr>
        <w:t>Kochanowskiego</w:t>
      </w:r>
      <w:r w:rsidR="00737768" w:rsidRPr="005C173B">
        <w:rPr>
          <w:rFonts w:ascii="Times New Roman" w:hAnsi="Times New Roman" w:cs="Times New Roman"/>
          <w:color w:val="auto"/>
        </w:rPr>
        <w:t xml:space="preserve"> w Kielcach </w:t>
      </w:r>
      <w:r>
        <w:rPr>
          <w:rFonts w:ascii="Times New Roman" w:hAnsi="Times New Roman" w:cs="Times New Roman"/>
          <w:color w:val="auto"/>
        </w:rPr>
        <w:br/>
      </w:r>
      <w:r w:rsidR="007243E0" w:rsidRPr="005C173B">
        <w:rPr>
          <w:rFonts w:ascii="Times New Roman" w:hAnsi="Times New Roman" w:cs="Times New Roman"/>
          <w:color w:val="auto"/>
        </w:rPr>
        <w:t xml:space="preserve">a nauczycielem w placówce </w:t>
      </w:r>
      <w:r w:rsidR="00DC3615" w:rsidRPr="005C173B">
        <w:rPr>
          <w:rFonts w:ascii="Times New Roman" w:hAnsi="Times New Roman" w:cs="Times New Roman"/>
          <w:i/>
          <w:iCs/>
          <w:color w:val="auto"/>
        </w:rPr>
        <w:t>(który będzie pełnił rolę opiekuna praktyki w</w:t>
      </w:r>
      <w:r w:rsidR="005C173B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DC3615" w:rsidRPr="005C173B">
        <w:rPr>
          <w:rFonts w:ascii="Times New Roman" w:hAnsi="Times New Roman" w:cs="Times New Roman"/>
          <w:i/>
          <w:iCs/>
          <w:color w:val="auto"/>
        </w:rPr>
        <w:t>szkole)</w:t>
      </w:r>
      <w:r w:rsidR="00DC3615" w:rsidRPr="005C173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br/>
      </w:r>
      <w:r w:rsidR="00DC3615" w:rsidRPr="005C173B">
        <w:rPr>
          <w:rFonts w:ascii="Times New Roman" w:hAnsi="Times New Roman" w:cs="Times New Roman"/>
          <w:color w:val="auto"/>
        </w:rPr>
        <w:t>i dostarczenie umowy do Kierunkowego Opiekuna Praktyk</w:t>
      </w:r>
      <w:r w:rsidR="00B21D3B">
        <w:rPr>
          <w:rFonts w:ascii="Times New Roman" w:hAnsi="Times New Roman" w:cs="Times New Roman"/>
          <w:color w:val="auto"/>
        </w:rPr>
        <w:t xml:space="preserve"> </w:t>
      </w:r>
      <w:r w:rsidRPr="00061D60">
        <w:rPr>
          <w:rFonts w:ascii="Times New Roman" w:hAnsi="Times New Roman" w:cs="Times New Roman"/>
          <w:color w:val="auto"/>
          <w:u w:val="single"/>
        </w:rPr>
        <w:t>(proszę nie wpisywać daty zawarcia umowy, data zostanie uzupełniona przez Kierunkowego Opiekuna Praktyk).</w:t>
      </w:r>
    </w:p>
    <w:p w14:paraId="15C67888" w14:textId="5055DDBF" w:rsidR="005C173B" w:rsidRPr="005C173B" w:rsidRDefault="005C173B" w:rsidP="005C173B">
      <w:pPr>
        <w:pStyle w:val="Akapitzlist"/>
        <w:numPr>
          <w:ilvl w:val="1"/>
          <w:numId w:val="1"/>
        </w:numPr>
        <w:tabs>
          <w:tab w:val="left" w:pos="567"/>
        </w:tabs>
        <w:spacing w:after="0" w:line="276" w:lineRule="auto"/>
        <w:ind w:left="709" w:right="1" w:hanging="283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5C173B">
        <w:rPr>
          <w:rFonts w:ascii="Times New Roman" w:hAnsi="Times New Roman" w:cs="Times New Roman"/>
          <w:color w:val="auto"/>
        </w:rPr>
        <w:t>lub porozumienia</w:t>
      </w:r>
      <w:r w:rsidR="0084298C">
        <w:rPr>
          <w:rFonts w:ascii="Times New Roman" w:hAnsi="Times New Roman" w:cs="Times New Roman"/>
          <w:color w:val="auto"/>
        </w:rPr>
        <w:t xml:space="preserve"> </w:t>
      </w:r>
      <w:r w:rsidRPr="005C173B">
        <w:rPr>
          <w:rFonts w:ascii="Times New Roman" w:hAnsi="Times New Roman" w:cs="Times New Roman"/>
          <w:color w:val="auto"/>
        </w:rPr>
        <w:t>w 2 egz</w:t>
      </w:r>
      <w:r>
        <w:rPr>
          <w:rFonts w:ascii="Times New Roman" w:hAnsi="Times New Roman" w:cs="Times New Roman"/>
          <w:color w:val="auto"/>
        </w:rPr>
        <w:t xml:space="preserve">. </w:t>
      </w:r>
      <w:r w:rsidRPr="005C173B">
        <w:rPr>
          <w:rFonts w:ascii="Times New Roman" w:hAnsi="Times New Roman" w:cs="Times New Roman"/>
          <w:color w:val="auto"/>
        </w:rPr>
        <w:t xml:space="preserve">między Uniwersytetem Jana Kochanowskiego w Kielcach </w:t>
      </w:r>
      <w:r>
        <w:rPr>
          <w:rFonts w:ascii="Times New Roman" w:hAnsi="Times New Roman" w:cs="Times New Roman"/>
          <w:color w:val="auto"/>
        </w:rPr>
        <w:br/>
        <w:t xml:space="preserve"> </w:t>
      </w:r>
      <w:r w:rsidRPr="005C173B">
        <w:rPr>
          <w:rFonts w:ascii="Times New Roman" w:hAnsi="Times New Roman" w:cs="Times New Roman"/>
          <w:color w:val="auto"/>
        </w:rPr>
        <w:t xml:space="preserve">a </w:t>
      </w:r>
      <w:r>
        <w:rPr>
          <w:rFonts w:ascii="Times New Roman" w:hAnsi="Times New Roman" w:cs="Times New Roman"/>
          <w:color w:val="auto"/>
        </w:rPr>
        <w:t xml:space="preserve">dyrektorem </w:t>
      </w:r>
      <w:r w:rsidRPr="005C173B">
        <w:rPr>
          <w:rFonts w:ascii="Times New Roman" w:hAnsi="Times New Roman" w:cs="Times New Roman"/>
          <w:color w:val="auto"/>
        </w:rPr>
        <w:t>placów</w:t>
      </w:r>
      <w:r>
        <w:rPr>
          <w:rFonts w:ascii="Times New Roman" w:hAnsi="Times New Roman" w:cs="Times New Roman"/>
          <w:color w:val="auto"/>
        </w:rPr>
        <w:t>ki</w:t>
      </w:r>
      <w:r w:rsidRPr="005C173B">
        <w:rPr>
          <w:rFonts w:ascii="Times New Roman" w:hAnsi="Times New Roman" w:cs="Times New Roman"/>
          <w:color w:val="auto"/>
        </w:rPr>
        <w:t xml:space="preserve"> i dostarczenie umowy do Kierunkowego Opiekuna Praktyk</w:t>
      </w:r>
      <w:r w:rsidR="00061D60">
        <w:rPr>
          <w:rFonts w:ascii="Times New Roman" w:hAnsi="Times New Roman" w:cs="Times New Roman"/>
          <w:color w:val="auto"/>
        </w:rPr>
        <w:t xml:space="preserve"> </w:t>
      </w:r>
      <w:r w:rsidR="00061D60" w:rsidRPr="00061D60">
        <w:rPr>
          <w:rFonts w:ascii="Times New Roman" w:hAnsi="Times New Roman" w:cs="Times New Roman"/>
          <w:color w:val="auto"/>
          <w:u w:val="single"/>
        </w:rPr>
        <w:t>(proszę nie wpisywać daty zawarcia umowy, data zostanie uzupełniona przez Kierunkowego Opiekuna Praktyk).</w:t>
      </w:r>
    </w:p>
    <w:p w14:paraId="462BD90D" w14:textId="6D1383F2" w:rsidR="00E42C22" w:rsidRPr="00E42C22" w:rsidRDefault="00737768" w:rsidP="005C173B">
      <w:pPr>
        <w:pStyle w:val="Akapitzlist"/>
        <w:numPr>
          <w:ilvl w:val="0"/>
          <w:numId w:val="1"/>
        </w:numPr>
        <w:tabs>
          <w:tab w:val="left" w:pos="567"/>
        </w:tabs>
        <w:spacing w:after="0" w:line="276" w:lineRule="auto"/>
        <w:ind w:left="426" w:right="1" w:hanging="426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Z</w:t>
      </w:r>
      <w:r w:rsidR="00BF5FA9" w:rsidRPr="00737768">
        <w:rPr>
          <w:rFonts w:ascii="Times New Roman" w:hAnsi="Times New Roman" w:cs="Times New Roman"/>
          <w:color w:val="000000" w:themeColor="text1"/>
          <w:szCs w:val="24"/>
        </w:rPr>
        <w:t>aliczeni</w:t>
      </w:r>
      <w:r>
        <w:rPr>
          <w:rFonts w:ascii="Times New Roman" w:hAnsi="Times New Roman" w:cs="Times New Roman"/>
          <w:color w:val="000000" w:themeColor="text1"/>
          <w:szCs w:val="24"/>
        </w:rPr>
        <w:t>e</w:t>
      </w:r>
      <w:r w:rsidR="00BF5FA9" w:rsidRPr="00737768">
        <w:rPr>
          <w:rFonts w:ascii="Times New Roman" w:hAnsi="Times New Roman" w:cs="Times New Roman"/>
          <w:color w:val="000000" w:themeColor="text1"/>
          <w:szCs w:val="24"/>
        </w:rPr>
        <w:t xml:space="preserve"> poszczególnych tygodni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odbywania </w:t>
      </w:r>
      <w:r w:rsidR="00BF5FA9" w:rsidRPr="00737768">
        <w:rPr>
          <w:rFonts w:ascii="Times New Roman" w:hAnsi="Times New Roman" w:cs="Times New Roman"/>
          <w:color w:val="000000" w:themeColor="text1"/>
          <w:szCs w:val="24"/>
        </w:rPr>
        <w:t xml:space="preserve">praktyki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przez studenta </w:t>
      </w:r>
      <w:r w:rsidR="00BF5FA9" w:rsidRPr="00737768">
        <w:rPr>
          <w:rFonts w:ascii="Times New Roman" w:hAnsi="Times New Roman" w:cs="Times New Roman"/>
          <w:color w:val="000000" w:themeColor="text1"/>
          <w:szCs w:val="24"/>
        </w:rPr>
        <w:t xml:space="preserve">potwierdzane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jest </w:t>
      </w:r>
      <w:r w:rsidR="00BF5FA9" w:rsidRPr="00737768">
        <w:rPr>
          <w:rFonts w:ascii="Times New Roman" w:hAnsi="Times New Roman" w:cs="Times New Roman"/>
          <w:color w:val="000000" w:themeColor="text1"/>
          <w:szCs w:val="24"/>
        </w:rPr>
        <w:t xml:space="preserve">w </w:t>
      </w:r>
      <w:r w:rsidR="007D2B0A">
        <w:rPr>
          <w:rFonts w:ascii="Times New Roman" w:hAnsi="Times New Roman" w:cs="Times New Roman"/>
          <w:color w:val="000000" w:themeColor="text1"/>
          <w:szCs w:val="24"/>
        </w:rPr>
        <w:t>dzienniku</w:t>
      </w:r>
      <w:r w:rsidR="00BF5FA9" w:rsidRPr="00737768">
        <w:rPr>
          <w:rFonts w:ascii="Times New Roman" w:hAnsi="Times New Roman" w:cs="Times New Roman"/>
          <w:color w:val="000000" w:themeColor="text1"/>
          <w:szCs w:val="24"/>
        </w:rPr>
        <w:t xml:space="preserve"> praktyk</w:t>
      </w:r>
      <w:r w:rsidR="007D2B0A">
        <w:rPr>
          <w:rFonts w:ascii="Times New Roman" w:hAnsi="Times New Roman" w:cs="Times New Roman"/>
          <w:color w:val="000000" w:themeColor="text1"/>
          <w:szCs w:val="24"/>
        </w:rPr>
        <w:t xml:space="preserve"> (harmonogram</w:t>
      </w:r>
      <w:r w:rsidR="00627F08">
        <w:rPr>
          <w:rFonts w:ascii="Times New Roman" w:hAnsi="Times New Roman" w:cs="Times New Roman"/>
          <w:color w:val="000000" w:themeColor="text1"/>
          <w:szCs w:val="24"/>
        </w:rPr>
        <w:t>ie</w:t>
      </w:r>
      <w:r w:rsidR="007D2B0A">
        <w:rPr>
          <w:rFonts w:ascii="Times New Roman" w:hAnsi="Times New Roman" w:cs="Times New Roman"/>
          <w:color w:val="000000" w:themeColor="text1"/>
          <w:szCs w:val="24"/>
        </w:rPr>
        <w:t xml:space="preserve"> praktyk)</w:t>
      </w:r>
      <w:r w:rsidR="00BF5FA9" w:rsidRPr="00737768">
        <w:rPr>
          <w:rFonts w:ascii="Times New Roman" w:hAnsi="Times New Roman" w:cs="Times New Roman"/>
          <w:color w:val="000000" w:themeColor="text1"/>
          <w:szCs w:val="24"/>
        </w:rPr>
        <w:t xml:space="preserve"> przez opiekuna praktyki w </w:t>
      </w:r>
      <w:r w:rsidR="004F3173">
        <w:rPr>
          <w:rFonts w:ascii="Times New Roman" w:hAnsi="Times New Roman" w:cs="Times New Roman"/>
          <w:color w:val="000000" w:themeColor="text1"/>
          <w:szCs w:val="24"/>
        </w:rPr>
        <w:t>szkole</w:t>
      </w:r>
      <w:r w:rsidR="00BF5FA9" w:rsidRPr="00737768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0CBCB08F" w14:textId="50002F0F" w:rsidR="00B20CFA" w:rsidRDefault="00BF5FA9" w:rsidP="005C173B">
      <w:pPr>
        <w:pStyle w:val="Akapitzlist"/>
        <w:numPr>
          <w:ilvl w:val="0"/>
          <w:numId w:val="1"/>
        </w:numPr>
        <w:tabs>
          <w:tab w:val="left" w:pos="567"/>
        </w:tabs>
        <w:spacing w:after="0" w:line="276" w:lineRule="auto"/>
        <w:ind w:left="426" w:right="1" w:hanging="426"/>
        <w:rPr>
          <w:rFonts w:ascii="Times New Roman" w:hAnsi="Times New Roman" w:cs="Times New Roman"/>
          <w:color w:val="auto"/>
          <w:szCs w:val="24"/>
        </w:rPr>
      </w:pPr>
      <w:bookmarkStart w:id="0" w:name="_Hlk63784419"/>
      <w:r w:rsidRPr="00E42C22">
        <w:rPr>
          <w:rFonts w:ascii="Times New Roman" w:hAnsi="Times New Roman" w:cs="Times New Roman"/>
          <w:color w:val="auto"/>
          <w:szCs w:val="24"/>
        </w:rPr>
        <w:t>Praktyka</w:t>
      </w:r>
      <w:r w:rsidR="004D6C7F" w:rsidRPr="00E42C22">
        <w:rPr>
          <w:rFonts w:ascii="Times New Roman" w:hAnsi="Times New Roman" w:cs="Times New Roman"/>
          <w:color w:val="auto"/>
          <w:szCs w:val="24"/>
        </w:rPr>
        <w:t xml:space="preserve"> </w:t>
      </w:r>
      <w:r w:rsidR="00B20CFA">
        <w:rPr>
          <w:rFonts w:ascii="Times New Roman" w:hAnsi="Times New Roman" w:cs="Times New Roman"/>
          <w:color w:val="auto"/>
          <w:szCs w:val="24"/>
        </w:rPr>
        <w:t>psychologiczno-</w:t>
      </w:r>
      <w:r w:rsidR="00B06826" w:rsidRPr="00E42C22">
        <w:rPr>
          <w:rFonts w:ascii="Times New Roman" w:hAnsi="Times New Roman" w:cs="Times New Roman"/>
          <w:color w:val="auto"/>
          <w:szCs w:val="24"/>
        </w:rPr>
        <w:t>pedagogiczna</w:t>
      </w:r>
      <w:r w:rsidRPr="00E42C22">
        <w:rPr>
          <w:rFonts w:ascii="Times New Roman" w:hAnsi="Times New Roman" w:cs="Times New Roman"/>
          <w:color w:val="auto"/>
          <w:szCs w:val="24"/>
        </w:rPr>
        <w:t xml:space="preserve"> zaliczana jest na podstawie</w:t>
      </w:r>
      <w:r w:rsidR="00627F08">
        <w:rPr>
          <w:rFonts w:ascii="Times New Roman" w:hAnsi="Times New Roman" w:cs="Times New Roman"/>
          <w:color w:val="auto"/>
          <w:szCs w:val="24"/>
        </w:rPr>
        <w:t xml:space="preserve"> poprawnie</w:t>
      </w:r>
      <w:r w:rsidR="00627F08">
        <w:rPr>
          <w:rStyle w:val="Odwoanieprzypisudolnego"/>
          <w:rFonts w:ascii="Times New Roman" w:hAnsi="Times New Roman" w:cs="Times New Roman"/>
          <w:color w:val="auto"/>
          <w:szCs w:val="24"/>
        </w:rPr>
        <w:footnoteReference w:id="3"/>
      </w:r>
      <w:r w:rsidR="00627F08">
        <w:rPr>
          <w:rFonts w:ascii="Times New Roman" w:hAnsi="Times New Roman" w:cs="Times New Roman"/>
          <w:color w:val="auto"/>
          <w:szCs w:val="24"/>
        </w:rPr>
        <w:t xml:space="preserve"> uzupełnionych następujących dokumentów</w:t>
      </w:r>
      <w:r w:rsidR="00220887" w:rsidRPr="00E42C22">
        <w:rPr>
          <w:rFonts w:ascii="Times New Roman" w:hAnsi="Times New Roman" w:cs="Times New Roman"/>
          <w:color w:val="auto"/>
          <w:szCs w:val="24"/>
        </w:rPr>
        <w:t>:</w:t>
      </w:r>
      <w:r w:rsidR="00B20CFA">
        <w:rPr>
          <w:rFonts w:ascii="Times New Roman" w:hAnsi="Times New Roman" w:cs="Times New Roman"/>
          <w:color w:val="auto"/>
          <w:szCs w:val="24"/>
        </w:rPr>
        <w:t xml:space="preserve"> </w:t>
      </w:r>
      <w:r w:rsidR="00220887" w:rsidRPr="00B20CFA">
        <w:rPr>
          <w:rFonts w:ascii="Times New Roman" w:hAnsi="Times New Roman" w:cs="Times New Roman"/>
          <w:color w:val="auto"/>
          <w:szCs w:val="24"/>
        </w:rPr>
        <w:t>kart</w:t>
      </w:r>
      <w:r w:rsidR="00B20CFA">
        <w:rPr>
          <w:rFonts w:ascii="Times New Roman" w:hAnsi="Times New Roman" w:cs="Times New Roman"/>
          <w:color w:val="auto"/>
          <w:szCs w:val="24"/>
        </w:rPr>
        <w:t>y</w:t>
      </w:r>
      <w:r w:rsidR="00220887" w:rsidRPr="00B20CFA">
        <w:rPr>
          <w:rFonts w:ascii="Times New Roman" w:hAnsi="Times New Roman" w:cs="Times New Roman"/>
          <w:color w:val="auto"/>
          <w:szCs w:val="24"/>
        </w:rPr>
        <w:t xml:space="preserve"> informacyjn</w:t>
      </w:r>
      <w:r w:rsidR="00B20CFA">
        <w:rPr>
          <w:rFonts w:ascii="Times New Roman" w:hAnsi="Times New Roman" w:cs="Times New Roman"/>
          <w:color w:val="auto"/>
          <w:szCs w:val="24"/>
        </w:rPr>
        <w:t>ej</w:t>
      </w:r>
      <w:r w:rsidR="00220887" w:rsidRPr="00B20CFA">
        <w:rPr>
          <w:rFonts w:ascii="Times New Roman" w:hAnsi="Times New Roman" w:cs="Times New Roman"/>
          <w:color w:val="auto"/>
          <w:szCs w:val="24"/>
        </w:rPr>
        <w:t xml:space="preserve">, </w:t>
      </w:r>
      <w:r w:rsidR="00A91F66">
        <w:rPr>
          <w:rFonts w:ascii="Times New Roman" w:hAnsi="Times New Roman" w:cs="Times New Roman"/>
          <w:color w:val="auto"/>
          <w:szCs w:val="24"/>
        </w:rPr>
        <w:t>dziennik</w:t>
      </w:r>
      <w:r w:rsidR="0084298C">
        <w:rPr>
          <w:rFonts w:ascii="Times New Roman" w:hAnsi="Times New Roman" w:cs="Times New Roman"/>
          <w:color w:val="auto"/>
          <w:szCs w:val="24"/>
        </w:rPr>
        <w:t>a</w:t>
      </w:r>
      <w:r w:rsidR="00A91F66">
        <w:rPr>
          <w:rFonts w:ascii="Times New Roman" w:hAnsi="Times New Roman" w:cs="Times New Roman"/>
          <w:color w:val="auto"/>
          <w:szCs w:val="24"/>
        </w:rPr>
        <w:t xml:space="preserve"> praktyk (</w:t>
      </w:r>
      <w:r w:rsidR="0084298C">
        <w:rPr>
          <w:rFonts w:ascii="Times New Roman" w:hAnsi="Times New Roman" w:cs="Times New Roman"/>
          <w:color w:val="auto"/>
          <w:szCs w:val="24"/>
        </w:rPr>
        <w:t xml:space="preserve">inaczej </w:t>
      </w:r>
      <w:r w:rsidR="00220887" w:rsidRPr="00B20CFA">
        <w:rPr>
          <w:rFonts w:ascii="Times New Roman" w:hAnsi="Times New Roman" w:cs="Times New Roman"/>
          <w:color w:val="auto"/>
          <w:szCs w:val="24"/>
        </w:rPr>
        <w:t>harmonogram</w:t>
      </w:r>
      <w:r w:rsidR="00B20CFA">
        <w:rPr>
          <w:rFonts w:ascii="Times New Roman" w:hAnsi="Times New Roman" w:cs="Times New Roman"/>
          <w:color w:val="auto"/>
          <w:szCs w:val="24"/>
        </w:rPr>
        <w:t>u</w:t>
      </w:r>
      <w:r w:rsidR="00220887" w:rsidRPr="00B20CFA">
        <w:rPr>
          <w:rFonts w:ascii="Times New Roman" w:hAnsi="Times New Roman" w:cs="Times New Roman"/>
          <w:color w:val="auto"/>
          <w:szCs w:val="24"/>
        </w:rPr>
        <w:t xml:space="preserve"> praktyk</w:t>
      </w:r>
      <w:r w:rsidR="00A91F66">
        <w:rPr>
          <w:rFonts w:ascii="Times New Roman" w:hAnsi="Times New Roman" w:cs="Times New Roman"/>
          <w:color w:val="auto"/>
          <w:szCs w:val="24"/>
        </w:rPr>
        <w:t>)</w:t>
      </w:r>
      <w:r w:rsidR="00220887" w:rsidRPr="00B20CFA">
        <w:rPr>
          <w:rFonts w:ascii="Times New Roman" w:hAnsi="Times New Roman" w:cs="Times New Roman"/>
          <w:color w:val="auto"/>
          <w:szCs w:val="24"/>
        </w:rPr>
        <w:t>, recenzj</w:t>
      </w:r>
      <w:r w:rsidR="00C06D05">
        <w:rPr>
          <w:rFonts w:ascii="Times New Roman" w:hAnsi="Times New Roman" w:cs="Times New Roman"/>
          <w:color w:val="auto"/>
          <w:szCs w:val="24"/>
        </w:rPr>
        <w:t>i</w:t>
      </w:r>
      <w:r w:rsidR="00220887" w:rsidRPr="00B20CFA">
        <w:rPr>
          <w:rFonts w:ascii="Times New Roman" w:hAnsi="Times New Roman" w:cs="Times New Roman"/>
          <w:color w:val="auto"/>
          <w:szCs w:val="24"/>
        </w:rPr>
        <w:t xml:space="preserve"> z odbytej praktyki sporządzon</w:t>
      </w:r>
      <w:r w:rsidR="00C06D05">
        <w:rPr>
          <w:rFonts w:ascii="Times New Roman" w:hAnsi="Times New Roman" w:cs="Times New Roman"/>
          <w:color w:val="auto"/>
          <w:szCs w:val="24"/>
        </w:rPr>
        <w:t>ej</w:t>
      </w:r>
      <w:r w:rsidR="00220887" w:rsidRPr="00B20CFA">
        <w:rPr>
          <w:rFonts w:ascii="Times New Roman" w:hAnsi="Times New Roman" w:cs="Times New Roman"/>
          <w:color w:val="auto"/>
          <w:szCs w:val="24"/>
        </w:rPr>
        <w:t xml:space="preserve"> przez nauczyciela</w:t>
      </w:r>
      <w:r w:rsidR="004F3173">
        <w:rPr>
          <w:rStyle w:val="Odwoanieprzypisudolnego"/>
          <w:rFonts w:ascii="Times New Roman" w:hAnsi="Times New Roman" w:cs="Times New Roman"/>
          <w:color w:val="auto"/>
          <w:szCs w:val="24"/>
        </w:rPr>
        <w:footnoteReference w:id="4"/>
      </w:r>
      <w:r w:rsidR="00C06D05">
        <w:rPr>
          <w:rFonts w:ascii="Times New Roman" w:hAnsi="Times New Roman" w:cs="Times New Roman"/>
          <w:color w:val="auto"/>
          <w:szCs w:val="24"/>
        </w:rPr>
        <w:t xml:space="preserve"> </w:t>
      </w:r>
      <w:r w:rsidR="00C06D05" w:rsidRPr="00C06D05">
        <w:rPr>
          <w:rFonts w:ascii="Times New Roman" w:hAnsi="Times New Roman" w:cs="Times New Roman"/>
          <w:i/>
          <w:iCs/>
          <w:color w:val="auto"/>
          <w:szCs w:val="24"/>
        </w:rPr>
        <w:t>(opiekuna praktyk w szkole)</w:t>
      </w:r>
      <w:r w:rsidR="00220887" w:rsidRPr="00B20CFA">
        <w:rPr>
          <w:rFonts w:ascii="Times New Roman" w:hAnsi="Times New Roman" w:cs="Times New Roman"/>
          <w:color w:val="auto"/>
          <w:szCs w:val="24"/>
        </w:rPr>
        <w:t xml:space="preserve"> </w:t>
      </w:r>
      <w:bookmarkEnd w:id="0"/>
      <w:r w:rsidR="00627F08">
        <w:rPr>
          <w:rFonts w:ascii="Times New Roman" w:hAnsi="Times New Roman" w:cs="Times New Roman"/>
          <w:color w:val="auto"/>
          <w:szCs w:val="24"/>
        </w:rPr>
        <w:t>oraz rachunku do zawartej umowy.</w:t>
      </w:r>
    </w:p>
    <w:p w14:paraId="3DBAFFEF" w14:textId="4496B667" w:rsidR="00220887" w:rsidRPr="00B20CFA" w:rsidRDefault="00E42C22" w:rsidP="005C173B">
      <w:pPr>
        <w:pStyle w:val="Akapitzlist"/>
        <w:numPr>
          <w:ilvl w:val="0"/>
          <w:numId w:val="1"/>
        </w:numPr>
        <w:tabs>
          <w:tab w:val="left" w:pos="567"/>
        </w:tabs>
        <w:spacing w:after="0" w:line="276" w:lineRule="auto"/>
        <w:ind w:left="426" w:right="1" w:hanging="426"/>
        <w:rPr>
          <w:rFonts w:ascii="Times New Roman" w:hAnsi="Times New Roman" w:cs="Times New Roman"/>
          <w:color w:val="auto"/>
          <w:szCs w:val="24"/>
        </w:rPr>
      </w:pPr>
      <w:r w:rsidRPr="00B20CFA">
        <w:rPr>
          <w:rFonts w:ascii="Times New Roman" w:hAnsi="Times New Roman" w:cs="Times New Roman"/>
          <w:color w:val="auto"/>
          <w:szCs w:val="24"/>
        </w:rPr>
        <w:t>D</w:t>
      </w:r>
      <w:r w:rsidR="00220887" w:rsidRPr="00B20CFA">
        <w:rPr>
          <w:rFonts w:ascii="Times New Roman" w:hAnsi="Times New Roman" w:cs="Times New Roman"/>
          <w:color w:val="auto"/>
          <w:szCs w:val="24"/>
        </w:rPr>
        <w:t xml:space="preserve">okumenty </w:t>
      </w:r>
      <w:r w:rsidRPr="00B20CFA">
        <w:rPr>
          <w:rFonts w:ascii="Times New Roman" w:hAnsi="Times New Roman" w:cs="Times New Roman"/>
          <w:color w:val="auto"/>
          <w:szCs w:val="24"/>
        </w:rPr>
        <w:t xml:space="preserve">z praktyki </w:t>
      </w:r>
      <w:r w:rsidR="00220887" w:rsidRPr="00B20CFA">
        <w:rPr>
          <w:rFonts w:ascii="Times New Roman" w:hAnsi="Times New Roman" w:cs="Times New Roman"/>
          <w:color w:val="auto"/>
          <w:szCs w:val="24"/>
        </w:rPr>
        <w:t>powin</w:t>
      </w:r>
      <w:r w:rsidRPr="00B20CFA">
        <w:rPr>
          <w:rFonts w:ascii="Times New Roman" w:hAnsi="Times New Roman" w:cs="Times New Roman"/>
          <w:color w:val="auto"/>
          <w:szCs w:val="24"/>
        </w:rPr>
        <w:t>na</w:t>
      </w:r>
      <w:r w:rsidR="00220887" w:rsidRPr="00B20CFA">
        <w:rPr>
          <w:rFonts w:ascii="Times New Roman" w:hAnsi="Times New Roman" w:cs="Times New Roman"/>
          <w:color w:val="auto"/>
          <w:szCs w:val="24"/>
        </w:rPr>
        <w:t xml:space="preserve"> podpisać osoba </w:t>
      </w:r>
      <w:r w:rsidR="007D2B0A" w:rsidRPr="00C06D05">
        <w:rPr>
          <w:rFonts w:ascii="Times New Roman" w:hAnsi="Times New Roman" w:cs="Times New Roman"/>
          <w:i/>
          <w:iCs/>
          <w:color w:val="auto"/>
          <w:szCs w:val="24"/>
        </w:rPr>
        <w:t xml:space="preserve">(opiekun praktyki w </w:t>
      </w:r>
      <w:r w:rsidR="00C06D05">
        <w:rPr>
          <w:rFonts w:ascii="Times New Roman" w:hAnsi="Times New Roman" w:cs="Times New Roman"/>
          <w:i/>
          <w:iCs/>
          <w:color w:val="auto"/>
          <w:szCs w:val="24"/>
        </w:rPr>
        <w:t>szkole</w:t>
      </w:r>
      <w:r w:rsidR="007D2B0A" w:rsidRPr="00C06D05">
        <w:rPr>
          <w:rFonts w:ascii="Times New Roman" w:hAnsi="Times New Roman" w:cs="Times New Roman"/>
          <w:i/>
          <w:iCs/>
          <w:color w:val="auto"/>
          <w:szCs w:val="24"/>
        </w:rPr>
        <w:t>)</w:t>
      </w:r>
      <w:r w:rsidR="007D2B0A">
        <w:rPr>
          <w:rFonts w:ascii="Times New Roman" w:hAnsi="Times New Roman" w:cs="Times New Roman"/>
          <w:color w:val="auto"/>
          <w:szCs w:val="24"/>
        </w:rPr>
        <w:t xml:space="preserve"> </w:t>
      </w:r>
      <w:r w:rsidR="00220887" w:rsidRPr="00B20CFA">
        <w:rPr>
          <w:rFonts w:ascii="Times New Roman" w:hAnsi="Times New Roman" w:cs="Times New Roman"/>
          <w:color w:val="auto"/>
          <w:szCs w:val="24"/>
        </w:rPr>
        <w:t xml:space="preserve">odpowiedzialna za jej realizację ze strony </w:t>
      </w:r>
      <w:r w:rsidR="00B20CFA">
        <w:rPr>
          <w:rFonts w:ascii="Times New Roman" w:hAnsi="Times New Roman" w:cs="Times New Roman"/>
          <w:color w:val="auto"/>
          <w:szCs w:val="24"/>
        </w:rPr>
        <w:t>podmiotu</w:t>
      </w:r>
      <w:r w:rsidR="00220887" w:rsidRPr="00B20CFA">
        <w:rPr>
          <w:rFonts w:ascii="Times New Roman" w:hAnsi="Times New Roman" w:cs="Times New Roman"/>
          <w:color w:val="auto"/>
          <w:szCs w:val="24"/>
        </w:rPr>
        <w:t>, w  którym odbywała się praktyka.</w:t>
      </w:r>
    </w:p>
    <w:p w14:paraId="3CCB2EDB" w14:textId="46495D2E" w:rsidR="00E42C22" w:rsidRPr="00E42C22" w:rsidRDefault="008C6573" w:rsidP="005C173B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E42C22">
        <w:rPr>
          <w:rFonts w:ascii="Times New Roman" w:hAnsi="Times New Roman" w:cs="Times New Roman"/>
          <w:color w:val="auto"/>
          <w:szCs w:val="24"/>
        </w:rPr>
        <w:t xml:space="preserve">Po odbyciu praktyki </w:t>
      </w:r>
      <w:r w:rsidR="00B20CFA">
        <w:rPr>
          <w:rFonts w:ascii="Times New Roman" w:hAnsi="Times New Roman" w:cs="Times New Roman"/>
          <w:color w:val="auto"/>
          <w:szCs w:val="24"/>
        </w:rPr>
        <w:t>psychologiczno-</w:t>
      </w:r>
      <w:r w:rsidRPr="00E42C22">
        <w:rPr>
          <w:rFonts w:ascii="Times New Roman" w:hAnsi="Times New Roman" w:cs="Times New Roman"/>
          <w:color w:val="auto"/>
          <w:szCs w:val="24"/>
        </w:rPr>
        <w:t>pedagogicznej student ma obowiązek dostarczenia powyższych dokumentów</w:t>
      </w:r>
      <w:r w:rsidRPr="00E42C22">
        <w:rPr>
          <w:color w:val="auto"/>
        </w:rPr>
        <w:t xml:space="preserve"> </w:t>
      </w:r>
      <w:r w:rsidRPr="00E42C22">
        <w:rPr>
          <w:rFonts w:ascii="Times New Roman" w:hAnsi="Times New Roman" w:cs="Times New Roman"/>
          <w:color w:val="auto"/>
        </w:rPr>
        <w:t xml:space="preserve">do </w:t>
      </w:r>
      <w:r w:rsidR="00E42C22" w:rsidRPr="00E42C22">
        <w:rPr>
          <w:rFonts w:ascii="Times New Roman" w:hAnsi="Times New Roman" w:cs="Times New Roman"/>
          <w:color w:val="auto"/>
          <w:szCs w:val="24"/>
        </w:rPr>
        <w:t>Kierunkowego Opiekuna Praktyk</w:t>
      </w:r>
      <w:r w:rsidR="00E42C22">
        <w:rPr>
          <w:rFonts w:ascii="Times New Roman" w:hAnsi="Times New Roman" w:cs="Times New Roman"/>
          <w:color w:val="auto"/>
          <w:szCs w:val="24"/>
        </w:rPr>
        <w:t>, któr</w:t>
      </w:r>
      <w:r w:rsidR="004F3173">
        <w:rPr>
          <w:rFonts w:ascii="Times New Roman" w:hAnsi="Times New Roman" w:cs="Times New Roman"/>
          <w:color w:val="auto"/>
          <w:szCs w:val="24"/>
        </w:rPr>
        <w:t>y</w:t>
      </w:r>
      <w:r w:rsidR="00E42C22">
        <w:rPr>
          <w:rFonts w:ascii="Times New Roman" w:hAnsi="Times New Roman" w:cs="Times New Roman"/>
          <w:color w:val="auto"/>
          <w:szCs w:val="24"/>
        </w:rPr>
        <w:t xml:space="preserve"> </w:t>
      </w:r>
      <w:r w:rsidR="00BF5FA9" w:rsidRPr="00E42C22">
        <w:rPr>
          <w:rFonts w:ascii="Times New Roman" w:hAnsi="Times New Roman" w:cs="Times New Roman"/>
          <w:color w:val="auto"/>
          <w:szCs w:val="24"/>
        </w:rPr>
        <w:t>ocenia</w:t>
      </w:r>
      <w:r w:rsidR="00E42C22" w:rsidRPr="00E42C22">
        <w:rPr>
          <w:rFonts w:ascii="Times New Roman" w:hAnsi="Times New Roman" w:cs="Times New Roman"/>
          <w:color w:val="auto"/>
          <w:szCs w:val="24"/>
        </w:rPr>
        <w:t xml:space="preserve"> </w:t>
      </w:r>
      <w:r w:rsidR="00BF5FA9" w:rsidRPr="00E42C22">
        <w:rPr>
          <w:rFonts w:ascii="Times New Roman" w:hAnsi="Times New Roman" w:cs="Times New Roman"/>
          <w:color w:val="auto"/>
          <w:szCs w:val="24"/>
        </w:rPr>
        <w:t>przebieg</w:t>
      </w:r>
      <w:r w:rsidR="00220887" w:rsidRPr="00E42C22">
        <w:rPr>
          <w:rFonts w:ascii="Times New Roman" w:hAnsi="Times New Roman" w:cs="Times New Roman"/>
          <w:color w:val="auto"/>
          <w:szCs w:val="24"/>
        </w:rPr>
        <w:t xml:space="preserve"> praktyki</w:t>
      </w:r>
      <w:r w:rsidR="00E42C22">
        <w:rPr>
          <w:rFonts w:ascii="Times New Roman" w:hAnsi="Times New Roman" w:cs="Times New Roman"/>
          <w:color w:val="auto"/>
          <w:szCs w:val="24"/>
        </w:rPr>
        <w:t xml:space="preserve"> i na tej podstawie </w:t>
      </w:r>
      <w:r w:rsidR="00BF5FA9" w:rsidRPr="00E42C22">
        <w:rPr>
          <w:rFonts w:ascii="Times New Roman" w:hAnsi="Times New Roman" w:cs="Times New Roman"/>
          <w:color w:val="auto"/>
          <w:szCs w:val="24"/>
        </w:rPr>
        <w:t>udziela</w:t>
      </w:r>
      <w:r w:rsidR="00E42C22">
        <w:rPr>
          <w:rFonts w:ascii="Times New Roman" w:hAnsi="Times New Roman" w:cs="Times New Roman"/>
          <w:color w:val="auto"/>
          <w:szCs w:val="24"/>
        </w:rPr>
        <w:t xml:space="preserve"> jej </w:t>
      </w:r>
      <w:r w:rsidR="00BF5FA9" w:rsidRPr="00E42C22">
        <w:rPr>
          <w:rFonts w:ascii="Times New Roman" w:hAnsi="Times New Roman" w:cs="Times New Roman"/>
          <w:color w:val="auto"/>
          <w:szCs w:val="24"/>
        </w:rPr>
        <w:t>zaliczenia wpisem do Wirtualnej Uczelni.</w:t>
      </w:r>
    </w:p>
    <w:p w14:paraId="0142BC3C" w14:textId="7044F79F" w:rsidR="001B4C5F" w:rsidRPr="001B4C5F" w:rsidRDefault="00BF5FA9" w:rsidP="005C173B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E42C22">
        <w:rPr>
          <w:rFonts w:ascii="Times New Roman" w:hAnsi="Times New Roman" w:cs="Times New Roman"/>
          <w:color w:val="000000" w:themeColor="text1"/>
          <w:szCs w:val="24"/>
        </w:rPr>
        <w:t xml:space="preserve">Dni usprawiedliwionej nieobecności praktyki </w:t>
      </w:r>
      <w:r w:rsidR="000349FB" w:rsidRPr="00E42C22">
        <w:rPr>
          <w:rFonts w:ascii="Times New Roman" w:hAnsi="Times New Roman" w:cs="Times New Roman"/>
          <w:color w:val="auto"/>
          <w:szCs w:val="24"/>
        </w:rPr>
        <w:t xml:space="preserve">zawodowej </w:t>
      </w:r>
      <w:r w:rsidRPr="00E42C22">
        <w:rPr>
          <w:rFonts w:ascii="Times New Roman" w:hAnsi="Times New Roman" w:cs="Times New Roman"/>
          <w:color w:val="000000" w:themeColor="text1"/>
          <w:szCs w:val="24"/>
        </w:rPr>
        <w:t xml:space="preserve">mogą zostać </w:t>
      </w:r>
      <w:r w:rsidR="00E42C22">
        <w:rPr>
          <w:rFonts w:ascii="Times New Roman" w:hAnsi="Times New Roman" w:cs="Times New Roman"/>
          <w:color w:val="000000" w:themeColor="text1"/>
          <w:szCs w:val="24"/>
        </w:rPr>
        <w:t>zrealizowane</w:t>
      </w:r>
      <w:r w:rsidRPr="00E42C2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20CFA">
        <w:rPr>
          <w:rFonts w:ascii="Times New Roman" w:hAnsi="Times New Roman" w:cs="Times New Roman"/>
          <w:color w:val="000000" w:themeColor="text1"/>
          <w:szCs w:val="24"/>
        </w:rPr>
        <w:br/>
      </w:r>
      <w:r w:rsidRPr="00E42C22">
        <w:rPr>
          <w:rFonts w:ascii="Times New Roman" w:hAnsi="Times New Roman" w:cs="Times New Roman"/>
          <w:color w:val="000000" w:themeColor="text1"/>
          <w:szCs w:val="24"/>
        </w:rPr>
        <w:t xml:space="preserve">w innym terminie uzgodnionym z jednostką organizacyjną przyjmującą </w:t>
      </w:r>
      <w:r w:rsidR="00E42C22">
        <w:rPr>
          <w:rFonts w:ascii="Times New Roman" w:hAnsi="Times New Roman" w:cs="Times New Roman"/>
          <w:color w:val="000000" w:themeColor="text1"/>
          <w:szCs w:val="24"/>
        </w:rPr>
        <w:t xml:space="preserve">na praktykę </w:t>
      </w:r>
      <w:r w:rsidRPr="00E42C22">
        <w:rPr>
          <w:rFonts w:ascii="Times New Roman" w:hAnsi="Times New Roman" w:cs="Times New Roman"/>
          <w:color w:val="000000" w:themeColor="text1"/>
          <w:szCs w:val="24"/>
        </w:rPr>
        <w:t xml:space="preserve">oraz z opiekunem praktyk, jednak nie później niż przed terminem końcowym obowiązywania porozumienia bądź umowy o organizacji studenckich praktyk </w:t>
      </w:r>
      <w:r w:rsidR="007926E0" w:rsidRPr="00E42C22">
        <w:rPr>
          <w:rFonts w:ascii="Times New Roman" w:hAnsi="Times New Roman" w:cs="Times New Roman"/>
          <w:color w:val="000000" w:themeColor="text1"/>
          <w:szCs w:val="24"/>
        </w:rPr>
        <w:t>pedagogicznych</w:t>
      </w:r>
      <w:r w:rsidRPr="00E42C22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360F2956" w14:textId="77777777" w:rsidR="00B20CFA" w:rsidRPr="00B20CFA" w:rsidRDefault="00BF5FA9" w:rsidP="005C173B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1B4C5F">
        <w:rPr>
          <w:rFonts w:ascii="Times New Roman" w:hAnsi="Times New Roman" w:cs="Times New Roman"/>
          <w:color w:val="000000" w:themeColor="text1"/>
          <w:szCs w:val="24"/>
        </w:rPr>
        <w:t xml:space="preserve">Zaświadczenie lekarskie winno zostać przedłożone w jednostce organizacyjnej przyjmującej </w:t>
      </w:r>
      <w:r w:rsidR="00A37A87" w:rsidRPr="001B4C5F">
        <w:rPr>
          <w:rFonts w:ascii="Times New Roman" w:hAnsi="Times New Roman" w:cs="Times New Roman"/>
          <w:color w:val="auto"/>
          <w:szCs w:val="24"/>
        </w:rPr>
        <w:t>studenta na praktyk</w:t>
      </w:r>
      <w:r w:rsidR="001B4C5F" w:rsidRPr="001B4C5F">
        <w:rPr>
          <w:rFonts w:ascii="Times New Roman" w:hAnsi="Times New Roman" w:cs="Times New Roman"/>
          <w:color w:val="auto"/>
          <w:szCs w:val="24"/>
        </w:rPr>
        <w:t>ę</w:t>
      </w:r>
      <w:r w:rsidR="00A37A87" w:rsidRPr="001B4C5F">
        <w:rPr>
          <w:rFonts w:ascii="Times New Roman" w:hAnsi="Times New Roman" w:cs="Times New Roman"/>
          <w:color w:val="auto"/>
          <w:szCs w:val="24"/>
        </w:rPr>
        <w:t xml:space="preserve"> </w:t>
      </w:r>
      <w:r w:rsidRPr="001B4C5F">
        <w:rPr>
          <w:rFonts w:ascii="Times New Roman" w:hAnsi="Times New Roman" w:cs="Times New Roman"/>
          <w:color w:val="auto"/>
          <w:szCs w:val="24"/>
        </w:rPr>
        <w:t xml:space="preserve">oraz </w:t>
      </w:r>
      <w:r w:rsidRPr="001B4C5F">
        <w:rPr>
          <w:rFonts w:ascii="Times New Roman" w:hAnsi="Times New Roman" w:cs="Times New Roman"/>
          <w:color w:val="000000" w:themeColor="text1"/>
          <w:szCs w:val="24"/>
        </w:rPr>
        <w:t>opiekunowi praktyk najpóźniej w drugim dniu powrotu do odbywania praktyki. Nieobecność nieusprawiedliwiona powoduje niezaliczenie praktyki.</w:t>
      </w:r>
    </w:p>
    <w:p w14:paraId="0B4B99B9" w14:textId="0B0E1382" w:rsidR="001B4C5F" w:rsidRPr="00B20CFA" w:rsidRDefault="00BF5FA9" w:rsidP="005C173B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B20CFA">
        <w:rPr>
          <w:rFonts w:ascii="Times New Roman" w:hAnsi="Times New Roman" w:cs="Times New Roman"/>
          <w:color w:val="000000" w:themeColor="text1"/>
          <w:szCs w:val="24"/>
        </w:rPr>
        <w:t>Niezaliczenie praktyki jest równoznaczne z niezaliczeniem przedmiotu.</w:t>
      </w:r>
    </w:p>
    <w:p w14:paraId="4BA13549" w14:textId="5F80D8D5" w:rsidR="00BF5FA9" w:rsidRPr="001B4C5F" w:rsidRDefault="00BF5FA9" w:rsidP="005C173B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rPr>
          <w:rFonts w:ascii="Times New Roman" w:hAnsi="Times New Roman" w:cs="Times New Roman"/>
          <w:color w:val="auto"/>
        </w:rPr>
      </w:pPr>
      <w:r w:rsidRPr="001B4C5F">
        <w:rPr>
          <w:rFonts w:ascii="Times New Roman" w:hAnsi="Times New Roman" w:cs="Times New Roman"/>
          <w:color w:val="000000" w:themeColor="text1"/>
          <w:szCs w:val="24"/>
        </w:rPr>
        <w:t xml:space="preserve">W przypadku, gdy student nie uzyskał zaliczenia praktyki Prodziekan ds. kształcenia </w:t>
      </w:r>
      <w:r w:rsidR="00B20CFA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1B4C5F">
        <w:rPr>
          <w:rFonts w:ascii="Times New Roman" w:hAnsi="Times New Roman" w:cs="Times New Roman"/>
          <w:color w:val="000000" w:themeColor="text1"/>
          <w:szCs w:val="24"/>
        </w:rPr>
        <w:t>podejmuje decyzję o:</w:t>
      </w:r>
    </w:p>
    <w:p w14:paraId="02860D89" w14:textId="5E766F02" w:rsidR="00BF5FA9" w:rsidRPr="00795A27" w:rsidRDefault="00BF5FA9" w:rsidP="00B20CFA">
      <w:pPr>
        <w:numPr>
          <w:ilvl w:val="0"/>
          <w:numId w:val="8"/>
        </w:numPr>
        <w:spacing w:after="0" w:line="276" w:lineRule="auto"/>
        <w:ind w:left="426" w:right="1" w:firstLine="0"/>
        <w:rPr>
          <w:rFonts w:ascii="Times New Roman" w:hAnsi="Times New Roman" w:cs="Times New Roman"/>
          <w:color w:val="000000" w:themeColor="text1"/>
          <w:szCs w:val="24"/>
        </w:rPr>
      </w:pPr>
      <w:r w:rsidRPr="00795A27">
        <w:rPr>
          <w:rFonts w:ascii="Times New Roman" w:hAnsi="Times New Roman" w:cs="Times New Roman"/>
          <w:color w:val="000000" w:themeColor="text1"/>
          <w:szCs w:val="24"/>
        </w:rPr>
        <w:t>skreśleni</w:t>
      </w:r>
      <w:r w:rsidR="001B4C5F">
        <w:rPr>
          <w:rFonts w:ascii="Times New Roman" w:hAnsi="Times New Roman" w:cs="Times New Roman"/>
          <w:color w:val="000000" w:themeColor="text1"/>
          <w:szCs w:val="24"/>
        </w:rPr>
        <w:t>u</w:t>
      </w:r>
      <w:r w:rsidRPr="00795A27">
        <w:rPr>
          <w:rFonts w:ascii="Times New Roman" w:hAnsi="Times New Roman" w:cs="Times New Roman"/>
          <w:color w:val="000000" w:themeColor="text1"/>
          <w:szCs w:val="24"/>
        </w:rPr>
        <w:t xml:space="preserve"> z listy studentów</w:t>
      </w:r>
      <w:r w:rsidR="003F10DE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6BC1F657" w14:textId="0019B28E" w:rsidR="00BF5FA9" w:rsidRPr="00795A27" w:rsidRDefault="00BF5FA9" w:rsidP="00B20CFA">
      <w:pPr>
        <w:numPr>
          <w:ilvl w:val="0"/>
          <w:numId w:val="8"/>
        </w:numPr>
        <w:spacing w:after="0" w:line="276" w:lineRule="auto"/>
        <w:ind w:left="426" w:right="1" w:firstLine="0"/>
        <w:rPr>
          <w:rFonts w:ascii="Times New Roman" w:hAnsi="Times New Roman" w:cs="Times New Roman"/>
          <w:color w:val="000000" w:themeColor="text1"/>
          <w:szCs w:val="24"/>
        </w:rPr>
      </w:pPr>
      <w:r w:rsidRPr="00795A27">
        <w:rPr>
          <w:rFonts w:ascii="Times New Roman" w:hAnsi="Times New Roman" w:cs="Times New Roman"/>
          <w:color w:val="000000" w:themeColor="text1"/>
          <w:szCs w:val="24"/>
        </w:rPr>
        <w:t>skierowani</w:t>
      </w:r>
      <w:r w:rsidR="001B4C5F">
        <w:rPr>
          <w:rFonts w:ascii="Times New Roman" w:hAnsi="Times New Roman" w:cs="Times New Roman"/>
          <w:color w:val="000000" w:themeColor="text1"/>
          <w:szCs w:val="24"/>
        </w:rPr>
        <w:t>u studenta</w:t>
      </w:r>
      <w:r w:rsidRPr="00795A27">
        <w:rPr>
          <w:rFonts w:ascii="Times New Roman" w:hAnsi="Times New Roman" w:cs="Times New Roman"/>
          <w:color w:val="000000" w:themeColor="text1"/>
          <w:szCs w:val="24"/>
        </w:rPr>
        <w:t xml:space="preserve"> na powtarzanie roku</w:t>
      </w:r>
      <w:r w:rsidR="003F10DE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5BCFA780" w14:textId="77777777" w:rsidR="001B4C5F" w:rsidRDefault="00BF5FA9" w:rsidP="00B20CFA">
      <w:pPr>
        <w:numPr>
          <w:ilvl w:val="0"/>
          <w:numId w:val="8"/>
        </w:numPr>
        <w:spacing w:after="0" w:line="276" w:lineRule="auto"/>
        <w:ind w:left="426" w:right="1" w:firstLine="0"/>
        <w:rPr>
          <w:rFonts w:ascii="Times New Roman" w:hAnsi="Times New Roman" w:cs="Times New Roman"/>
          <w:color w:val="000000" w:themeColor="text1"/>
          <w:szCs w:val="24"/>
        </w:rPr>
      </w:pPr>
      <w:r w:rsidRPr="00795A27">
        <w:rPr>
          <w:rFonts w:ascii="Times New Roman" w:hAnsi="Times New Roman" w:cs="Times New Roman"/>
          <w:color w:val="000000" w:themeColor="text1"/>
          <w:szCs w:val="24"/>
        </w:rPr>
        <w:t>w uzasadnionych przypadkach odbyci</w:t>
      </w:r>
      <w:r w:rsidR="001B4C5F">
        <w:rPr>
          <w:rFonts w:ascii="Times New Roman" w:hAnsi="Times New Roman" w:cs="Times New Roman"/>
          <w:color w:val="000000" w:themeColor="text1"/>
          <w:szCs w:val="24"/>
        </w:rPr>
        <w:t>u</w:t>
      </w:r>
      <w:r w:rsidRPr="00795A27">
        <w:rPr>
          <w:rFonts w:ascii="Times New Roman" w:hAnsi="Times New Roman" w:cs="Times New Roman"/>
          <w:color w:val="000000" w:themeColor="text1"/>
          <w:szCs w:val="24"/>
        </w:rPr>
        <w:t xml:space="preserve"> praktyki w innym terminie.</w:t>
      </w:r>
    </w:p>
    <w:p w14:paraId="035EB9B2" w14:textId="77777777" w:rsidR="001B4C5F" w:rsidRDefault="00BF5FA9" w:rsidP="005C173B">
      <w:pPr>
        <w:pStyle w:val="Akapitzlist"/>
        <w:numPr>
          <w:ilvl w:val="0"/>
          <w:numId w:val="1"/>
        </w:numPr>
        <w:spacing w:after="0" w:line="276" w:lineRule="auto"/>
        <w:ind w:left="426" w:right="1" w:hanging="426"/>
        <w:rPr>
          <w:rFonts w:ascii="Times New Roman" w:hAnsi="Times New Roman" w:cs="Times New Roman"/>
          <w:color w:val="000000" w:themeColor="text1"/>
          <w:szCs w:val="24"/>
        </w:rPr>
      </w:pPr>
      <w:r w:rsidRPr="001B4C5F">
        <w:rPr>
          <w:rFonts w:ascii="Times New Roman" w:hAnsi="Times New Roman" w:cs="Times New Roman"/>
          <w:color w:val="000000" w:themeColor="text1"/>
          <w:szCs w:val="24"/>
        </w:rPr>
        <w:t>W przypadku wydalenia studenta z praktyki na wniosek jednostki organizacyjnej przyjmującej</w:t>
      </w:r>
      <w:r w:rsidR="001B4C5F">
        <w:rPr>
          <w:rFonts w:ascii="Times New Roman" w:hAnsi="Times New Roman" w:cs="Times New Roman"/>
          <w:color w:val="000000" w:themeColor="text1"/>
          <w:szCs w:val="24"/>
        </w:rPr>
        <w:t>,</w:t>
      </w:r>
      <w:r w:rsidRPr="001B4C5F">
        <w:rPr>
          <w:rFonts w:ascii="Times New Roman" w:hAnsi="Times New Roman" w:cs="Times New Roman"/>
          <w:color w:val="000000" w:themeColor="text1"/>
          <w:szCs w:val="24"/>
        </w:rPr>
        <w:t xml:space="preserve"> student traci prawo do zaliczenia praktyki do czasu podjęcia w tej sprawie decyzji przez Prodziekana ds. kształcenia.</w:t>
      </w:r>
    </w:p>
    <w:p w14:paraId="1B8356AE" w14:textId="532121E0" w:rsidR="00BF5FA9" w:rsidRPr="001B4C5F" w:rsidRDefault="00BF5FA9" w:rsidP="005C173B">
      <w:pPr>
        <w:pStyle w:val="Akapitzlist"/>
        <w:numPr>
          <w:ilvl w:val="0"/>
          <w:numId w:val="1"/>
        </w:numPr>
        <w:spacing w:after="0" w:line="276" w:lineRule="auto"/>
        <w:ind w:left="426" w:right="1" w:hanging="426"/>
        <w:rPr>
          <w:rFonts w:ascii="Times New Roman" w:hAnsi="Times New Roman" w:cs="Times New Roman"/>
          <w:color w:val="000000" w:themeColor="text1"/>
          <w:szCs w:val="24"/>
        </w:rPr>
      </w:pPr>
      <w:r w:rsidRPr="001B4C5F">
        <w:rPr>
          <w:rFonts w:ascii="Times New Roman" w:hAnsi="Times New Roman" w:cs="Times New Roman"/>
          <w:color w:val="000000" w:themeColor="text1"/>
          <w:szCs w:val="24"/>
        </w:rPr>
        <w:t>Zasady zwolnienia z praktyk</w:t>
      </w:r>
      <w:r w:rsidR="001B4C5F">
        <w:rPr>
          <w:rFonts w:ascii="Times New Roman" w:hAnsi="Times New Roman" w:cs="Times New Roman"/>
          <w:color w:val="000000" w:themeColor="text1"/>
          <w:szCs w:val="24"/>
        </w:rPr>
        <w:t>i</w:t>
      </w:r>
      <w:r w:rsidRPr="001B4C5F">
        <w:rPr>
          <w:rFonts w:ascii="Times New Roman" w:hAnsi="Times New Roman" w:cs="Times New Roman"/>
          <w:color w:val="000000" w:themeColor="text1"/>
          <w:szCs w:val="24"/>
        </w:rPr>
        <w:t xml:space="preserve"> oraz odbywania </w:t>
      </w:r>
      <w:r w:rsidR="001B4C5F">
        <w:rPr>
          <w:rFonts w:ascii="Times New Roman" w:hAnsi="Times New Roman" w:cs="Times New Roman"/>
          <w:color w:val="000000" w:themeColor="text1"/>
          <w:szCs w:val="24"/>
        </w:rPr>
        <w:t>jej</w:t>
      </w:r>
      <w:r w:rsidRPr="001B4C5F">
        <w:rPr>
          <w:rFonts w:ascii="Times New Roman" w:hAnsi="Times New Roman" w:cs="Times New Roman"/>
          <w:color w:val="000000" w:themeColor="text1"/>
          <w:szCs w:val="24"/>
        </w:rPr>
        <w:t xml:space="preserve"> w innym terminie niż wynika to z planu studiów oraz instrukcji praktyk określa regulamin praktyk.</w:t>
      </w:r>
    </w:p>
    <w:p w14:paraId="18A103CA" w14:textId="77777777" w:rsidR="00BF5FA9" w:rsidRPr="00795A27" w:rsidRDefault="00BF5FA9" w:rsidP="00C06D05">
      <w:pPr>
        <w:spacing w:after="0" w:line="276" w:lineRule="auto"/>
        <w:ind w:left="0" w:right="462"/>
        <w:rPr>
          <w:rFonts w:ascii="Times New Roman" w:hAnsi="Times New Roman" w:cs="Times New Roman"/>
          <w:b/>
          <w:szCs w:val="24"/>
          <w:highlight w:val="yellow"/>
        </w:rPr>
      </w:pPr>
    </w:p>
    <w:p w14:paraId="61D4E1A9" w14:textId="6FDE013E" w:rsidR="007D2B0A" w:rsidRPr="007D2B0A" w:rsidRDefault="007D2B0A" w:rsidP="00C06D0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567" w:hanging="426"/>
        <w:jc w:val="center"/>
        <w:rPr>
          <w:rFonts w:ascii="Times New Roman" w:hAnsi="Times New Roman" w:cs="Times New Roman"/>
          <w:bCs/>
          <w:color w:val="auto"/>
          <w:szCs w:val="24"/>
          <w:u w:val="single"/>
        </w:rPr>
      </w:pPr>
      <w:r w:rsidRPr="007D2B0A">
        <w:rPr>
          <w:rFonts w:ascii="Times New Roman" w:hAnsi="Times New Roman" w:cs="Times New Roman"/>
          <w:b/>
          <w:color w:val="auto"/>
          <w:szCs w:val="24"/>
        </w:rPr>
        <w:t xml:space="preserve">Obowiązki studenta </w:t>
      </w:r>
      <w:r w:rsidR="00C06D05">
        <w:rPr>
          <w:rFonts w:ascii="Times New Roman" w:hAnsi="Times New Roman" w:cs="Times New Roman"/>
          <w:b/>
          <w:color w:val="auto"/>
          <w:szCs w:val="24"/>
        </w:rPr>
        <w:t>związane</w:t>
      </w:r>
      <w:r w:rsidRPr="007D2B0A">
        <w:rPr>
          <w:rFonts w:ascii="Times New Roman" w:hAnsi="Times New Roman" w:cs="Times New Roman"/>
          <w:b/>
          <w:color w:val="auto"/>
          <w:szCs w:val="24"/>
        </w:rPr>
        <w:t xml:space="preserve"> z praktyką </w:t>
      </w:r>
    </w:p>
    <w:p w14:paraId="4595F06C" w14:textId="77777777" w:rsidR="007D2B0A" w:rsidRPr="007D2B0A" w:rsidRDefault="007D2B0A" w:rsidP="007D2B0A">
      <w:pPr>
        <w:pStyle w:val="Akapitzlist"/>
        <w:autoSpaceDE w:val="0"/>
        <w:autoSpaceDN w:val="0"/>
        <w:adjustRightInd w:val="0"/>
        <w:spacing w:after="0" w:line="276" w:lineRule="auto"/>
        <w:ind w:left="1080" w:firstLine="0"/>
        <w:rPr>
          <w:rFonts w:ascii="Times New Roman" w:hAnsi="Times New Roman" w:cs="Times New Roman"/>
          <w:bCs/>
          <w:color w:val="auto"/>
          <w:szCs w:val="24"/>
          <w:u w:val="single"/>
        </w:rPr>
      </w:pPr>
    </w:p>
    <w:p w14:paraId="09BE6EB5" w14:textId="69A9DAFC" w:rsidR="007D2B0A" w:rsidRPr="007D2B0A" w:rsidRDefault="007D2B0A" w:rsidP="00C06D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Times New Roman" w:hAnsi="Times New Roman" w:cs="Times New Roman"/>
          <w:szCs w:val="24"/>
        </w:rPr>
      </w:pPr>
      <w:r w:rsidRPr="007D2B0A">
        <w:rPr>
          <w:rFonts w:ascii="Times New Roman" w:hAnsi="Times New Roman" w:cs="Times New Roman"/>
          <w:spacing w:val="1"/>
          <w:szCs w:val="24"/>
        </w:rPr>
        <w:t xml:space="preserve">Na czas trwania praktyki student </w:t>
      </w:r>
      <w:r w:rsidRPr="007D2B0A">
        <w:rPr>
          <w:rFonts w:ascii="Times New Roman" w:hAnsi="Times New Roman" w:cs="Times New Roman"/>
          <w:bCs/>
          <w:spacing w:val="1"/>
          <w:szCs w:val="24"/>
        </w:rPr>
        <w:t xml:space="preserve">obowiązkowo </w:t>
      </w:r>
      <w:r w:rsidRPr="007D2B0A">
        <w:rPr>
          <w:rFonts w:ascii="Times New Roman" w:hAnsi="Times New Roman" w:cs="Times New Roman"/>
          <w:bCs/>
          <w:szCs w:val="24"/>
        </w:rPr>
        <w:t>ubezpiecza się</w:t>
      </w:r>
      <w:r w:rsidRPr="007D2B0A">
        <w:rPr>
          <w:rFonts w:ascii="Times New Roman" w:hAnsi="Times New Roman" w:cs="Times New Roman"/>
          <w:szCs w:val="24"/>
        </w:rPr>
        <w:t xml:space="preserve"> od następstw nieszczęśliwych wypadków (NNW) oraz od odpowiedzialności cywilnej (OC);</w:t>
      </w:r>
    </w:p>
    <w:p w14:paraId="58DB9296" w14:textId="501A3F5E" w:rsidR="007D2B0A" w:rsidRDefault="007D2B0A" w:rsidP="00C06D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Pr="007D2B0A">
        <w:rPr>
          <w:rFonts w:ascii="Times New Roman" w:hAnsi="Times New Roman" w:cs="Times New Roman"/>
          <w:szCs w:val="24"/>
        </w:rPr>
        <w:t>tudent przygotowuje imienny identyfikator według wzoru (imię i nazwisko, student-praktykant, nazwa uczelni oraz nazwa instytutu; wszyscy studenci przebywający na terenie obiektów, gdzie odbywa się praktyka powinni być obowiązkowo oznakowani imiennym identyfikatorem)</w:t>
      </w:r>
      <w:r>
        <w:rPr>
          <w:rFonts w:ascii="Times New Roman" w:hAnsi="Times New Roman" w:cs="Times New Roman"/>
          <w:szCs w:val="24"/>
        </w:rPr>
        <w:t xml:space="preserve"> i nosi go podczas praktyki w szkole.</w:t>
      </w:r>
    </w:p>
    <w:p w14:paraId="6104103A" w14:textId="493085DF" w:rsidR="00F70FBC" w:rsidRPr="007D2B0A" w:rsidRDefault="007D2B0A" w:rsidP="00C06D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Ponadto student </w:t>
      </w:r>
      <w:r>
        <w:rPr>
          <w:rFonts w:ascii="Times New Roman" w:eastAsia="Times New Roman" w:hAnsi="Times New Roman" w:cs="Times New Roman"/>
          <w:color w:val="auto"/>
          <w:szCs w:val="24"/>
        </w:rPr>
        <w:t>w</w:t>
      </w:r>
      <w:r w:rsidR="00F70FBC" w:rsidRPr="007D2B0A">
        <w:rPr>
          <w:rFonts w:ascii="Times New Roman" w:eastAsia="Times New Roman" w:hAnsi="Times New Roman" w:cs="Times New Roman"/>
          <w:color w:val="auto"/>
          <w:szCs w:val="24"/>
        </w:rPr>
        <w:t xml:space="preserve"> trakcie trwania praktyki jest zobowiązany do:</w:t>
      </w:r>
    </w:p>
    <w:p w14:paraId="239E20E6" w14:textId="77777777" w:rsidR="004061C3" w:rsidRDefault="00F70FBC" w:rsidP="00C06D05">
      <w:pPr>
        <w:pStyle w:val="Akapitzlist"/>
        <w:numPr>
          <w:ilvl w:val="0"/>
          <w:numId w:val="27"/>
        </w:numPr>
        <w:spacing w:after="0" w:line="276" w:lineRule="auto"/>
        <w:ind w:hanging="294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4061C3">
        <w:rPr>
          <w:rFonts w:ascii="Times New Roman" w:eastAsia="Times New Roman" w:hAnsi="Times New Roman" w:cs="Times New Roman"/>
          <w:color w:val="000000" w:themeColor="text1"/>
          <w:szCs w:val="24"/>
        </w:rPr>
        <w:t>zapoznania się ze strukturą placówki</w:t>
      </w:r>
      <w:r w:rsidR="004061C3">
        <w:rPr>
          <w:rFonts w:ascii="Times New Roman" w:eastAsia="Times New Roman" w:hAnsi="Times New Roman" w:cs="Times New Roman"/>
          <w:color w:val="000000" w:themeColor="text1"/>
          <w:szCs w:val="24"/>
        </w:rPr>
        <w:t>,</w:t>
      </w:r>
    </w:p>
    <w:p w14:paraId="2EC5BF05" w14:textId="280BE2CB" w:rsidR="004061C3" w:rsidRDefault="00F70FBC" w:rsidP="00C06D05">
      <w:pPr>
        <w:pStyle w:val="Akapitzlist"/>
        <w:numPr>
          <w:ilvl w:val="0"/>
          <w:numId w:val="27"/>
        </w:numPr>
        <w:spacing w:after="0" w:line="276" w:lineRule="auto"/>
        <w:ind w:hanging="294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4061C3">
        <w:rPr>
          <w:rFonts w:ascii="Times New Roman" w:eastAsia="Times New Roman" w:hAnsi="Times New Roman" w:cs="Times New Roman"/>
          <w:color w:val="000000" w:themeColor="text1"/>
          <w:szCs w:val="24"/>
        </w:rPr>
        <w:t>zapoznania się z dokumentacją</w:t>
      </w:r>
      <w:r w:rsidR="004061C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placówki,</w:t>
      </w:r>
    </w:p>
    <w:p w14:paraId="27C5CE22" w14:textId="77777777" w:rsidR="004061C3" w:rsidRPr="004061C3" w:rsidRDefault="00F70FBC" w:rsidP="00C06D05">
      <w:pPr>
        <w:pStyle w:val="Akapitzlist"/>
        <w:numPr>
          <w:ilvl w:val="0"/>
          <w:numId w:val="27"/>
        </w:numPr>
        <w:spacing w:after="0" w:line="276" w:lineRule="auto"/>
        <w:ind w:hanging="294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4061C3">
        <w:rPr>
          <w:rFonts w:ascii="Times New Roman" w:eastAsia="Times New Roman" w:hAnsi="Times New Roman" w:cs="Times New Roman"/>
          <w:szCs w:val="24"/>
        </w:rPr>
        <w:t>podporządkowania się organizacji pracy w placówce</w:t>
      </w:r>
      <w:r w:rsidR="004061C3">
        <w:rPr>
          <w:rFonts w:ascii="Times New Roman" w:eastAsia="Times New Roman" w:hAnsi="Times New Roman" w:cs="Times New Roman"/>
          <w:szCs w:val="24"/>
        </w:rPr>
        <w:t>,</w:t>
      </w:r>
    </w:p>
    <w:p w14:paraId="57A448CC" w14:textId="19FDD4F0" w:rsidR="00F70FBC" w:rsidRPr="00195808" w:rsidRDefault="00F70FBC" w:rsidP="00C06D05">
      <w:pPr>
        <w:pStyle w:val="Akapitzlist"/>
        <w:numPr>
          <w:ilvl w:val="0"/>
          <w:numId w:val="27"/>
        </w:numPr>
        <w:spacing w:after="0" w:line="276" w:lineRule="auto"/>
        <w:ind w:hanging="294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4061C3">
        <w:rPr>
          <w:rFonts w:ascii="Times New Roman" w:eastAsia="Times New Roman" w:hAnsi="Times New Roman" w:cs="Times New Roman"/>
          <w:szCs w:val="24"/>
        </w:rPr>
        <w:t>pokrycia kosztów dojazdu na praktykę, kosztów wyżywienia i ewentualnego zakwaterowania.</w:t>
      </w:r>
    </w:p>
    <w:p w14:paraId="1575BDEE" w14:textId="77777777" w:rsidR="00F70FBC" w:rsidRPr="0035262A" w:rsidRDefault="00F70FBC" w:rsidP="0035262A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</w:p>
    <w:p w14:paraId="0F6BDC29" w14:textId="641845A5" w:rsidR="00BF5FA9" w:rsidRPr="00BD2FB6" w:rsidRDefault="00C06D05" w:rsidP="00BD2FB6">
      <w:pPr>
        <w:pStyle w:val="Akapitzlist"/>
        <w:numPr>
          <w:ilvl w:val="0"/>
          <w:numId w:val="30"/>
        </w:numPr>
        <w:spacing w:after="0" w:line="276" w:lineRule="auto"/>
        <w:ind w:left="567" w:hanging="567"/>
        <w:jc w:val="center"/>
        <w:rPr>
          <w:rFonts w:ascii="Times New Roman" w:hAnsi="Times New Roman" w:cs="Times New Roman"/>
          <w:b/>
          <w:bCs/>
          <w:szCs w:val="24"/>
        </w:rPr>
      </w:pPr>
      <w:r w:rsidRPr="00BD2FB6">
        <w:rPr>
          <w:rFonts w:ascii="Times New Roman" w:hAnsi="Times New Roman" w:cs="Times New Roman"/>
          <w:b/>
          <w:bCs/>
          <w:szCs w:val="24"/>
        </w:rPr>
        <w:t>Zaliczenie praktyki</w:t>
      </w:r>
    </w:p>
    <w:p w14:paraId="3DB17B6A" w14:textId="77777777" w:rsidR="00C06D05" w:rsidRDefault="00C06D05" w:rsidP="00C06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A538045" w14:textId="0725F6BD" w:rsidR="00244077" w:rsidRPr="00FA5978" w:rsidRDefault="00244077" w:rsidP="00FA5978">
      <w:pPr>
        <w:pStyle w:val="Akapitzlist"/>
        <w:numPr>
          <w:ilvl w:val="0"/>
          <w:numId w:val="35"/>
        </w:numPr>
        <w:tabs>
          <w:tab w:val="left" w:pos="567"/>
        </w:tabs>
        <w:spacing w:after="0" w:line="276" w:lineRule="auto"/>
        <w:ind w:left="426" w:right="1" w:hanging="426"/>
        <w:rPr>
          <w:rFonts w:ascii="Times New Roman" w:hAnsi="Times New Roman" w:cs="Times New Roman"/>
          <w:color w:val="auto"/>
          <w:szCs w:val="24"/>
        </w:rPr>
      </w:pPr>
      <w:r w:rsidRPr="00E42C22">
        <w:rPr>
          <w:rFonts w:ascii="Times New Roman" w:hAnsi="Times New Roman" w:cs="Times New Roman"/>
          <w:color w:val="auto"/>
          <w:szCs w:val="24"/>
        </w:rPr>
        <w:t xml:space="preserve">Praktyka </w:t>
      </w:r>
      <w:r>
        <w:rPr>
          <w:rFonts w:ascii="Times New Roman" w:hAnsi="Times New Roman" w:cs="Times New Roman"/>
          <w:color w:val="auto"/>
          <w:szCs w:val="24"/>
        </w:rPr>
        <w:t>psychologiczno-</w:t>
      </w:r>
      <w:r w:rsidRPr="00E42C22">
        <w:rPr>
          <w:rFonts w:ascii="Times New Roman" w:hAnsi="Times New Roman" w:cs="Times New Roman"/>
          <w:color w:val="auto"/>
          <w:szCs w:val="24"/>
        </w:rPr>
        <w:t>pedagogiczna zaliczana jest na podstawie</w:t>
      </w:r>
      <w:r>
        <w:rPr>
          <w:rFonts w:ascii="Times New Roman" w:hAnsi="Times New Roman" w:cs="Times New Roman"/>
          <w:color w:val="auto"/>
          <w:szCs w:val="24"/>
        </w:rPr>
        <w:t xml:space="preserve"> poprawnie</w:t>
      </w:r>
      <w:r>
        <w:rPr>
          <w:rStyle w:val="Odwoanieprzypisudolnego"/>
          <w:rFonts w:ascii="Times New Roman" w:hAnsi="Times New Roman" w:cs="Times New Roman"/>
          <w:color w:val="auto"/>
          <w:szCs w:val="24"/>
        </w:rPr>
        <w:footnoteReference w:id="5"/>
      </w:r>
      <w:r>
        <w:rPr>
          <w:rFonts w:ascii="Times New Roman" w:hAnsi="Times New Roman" w:cs="Times New Roman"/>
          <w:color w:val="auto"/>
          <w:szCs w:val="24"/>
        </w:rPr>
        <w:t xml:space="preserve"> uzupełnionych następujących dokumentów</w:t>
      </w:r>
      <w:r w:rsidRPr="00E42C22">
        <w:rPr>
          <w:rFonts w:ascii="Times New Roman" w:hAnsi="Times New Roman" w:cs="Times New Roman"/>
          <w:color w:val="auto"/>
          <w:szCs w:val="24"/>
        </w:rPr>
        <w:t>: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Pr="00B20CFA">
        <w:rPr>
          <w:rFonts w:ascii="Times New Roman" w:hAnsi="Times New Roman" w:cs="Times New Roman"/>
          <w:color w:val="auto"/>
          <w:szCs w:val="24"/>
        </w:rPr>
        <w:t>kart</w:t>
      </w:r>
      <w:r>
        <w:rPr>
          <w:rFonts w:ascii="Times New Roman" w:hAnsi="Times New Roman" w:cs="Times New Roman"/>
          <w:color w:val="auto"/>
          <w:szCs w:val="24"/>
        </w:rPr>
        <w:t>y</w:t>
      </w:r>
      <w:r w:rsidRPr="00B20CFA">
        <w:rPr>
          <w:rFonts w:ascii="Times New Roman" w:hAnsi="Times New Roman" w:cs="Times New Roman"/>
          <w:color w:val="auto"/>
          <w:szCs w:val="24"/>
        </w:rPr>
        <w:t xml:space="preserve"> informacyjn</w:t>
      </w:r>
      <w:r>
        <w:rPr>
          <w:rFonts w:ascii="Times New Roman" w:hAnsi="Times New Roman" w:cs="Times New Roman"/>
          <w:color w:val="auto"/>
          <w:szCs w:val="24"/>
        </w:rPr>
        <w:t>ej</w:t>
      </w:r>
      <w:r w:rsidRPr="00B20CFA">
        <w:rPr>
          <w:rFonts w:ascii="Times New Roman" w:hAnsi="Times New Roman" w:cs="Times New Roman"/>
          <w:color w:val="auto"/>
          <w:szCs w:val="24"/>
        </w:rPr>
        <w:t xml:space="preserve">, </w:t>
      </w:r>
      <w:r w:rsidR="00DF7BC0">
        <w:rPr>
          <w:rFonts w:ascii="Times New Roman" w:hAnsi="Times New Roman" w:cs="Times New Roman"/>
          <w:color w:val="auto"/>
          <w:szCs w:val="24"/>
        </w:rPr>
        <w:t>dziennika praktyk (</w:t>
      </w:r>
      <w:r w:rsidRPr="00B20CFA">
        <w:rPr>
          <w:rFonts w:ascii="Times New Roman" w:hAnsi="Times New Roman" w:cs="Times New Roman"/>
          <w:color w:val="auto"/>
          <w:szCs w:val="24"/>
        </w:rPr>
        <w:t>harmonogram</w:t>
      </w:r>
      <w:r>
        <w:rPr>
          <w:rFonts w:ascii="Times New Roman" w:hAnsi="Times New Roman" w:cs="Times New Roman"/>
          <w:color w:val="auto"/>
          <w:szCs w:val="24"/>
        </w:rPr>
        <w:t>u</w:t>
      </w:r>
      <w:r w:rsidRPr="00B20CFA">
        <w:rPr>
          <w:rFonts w:ascii="Times New Roman" w:hAnsi="Times New Roman" w:cs="Times New Roman"/>
          <w:color w:val="auto"/>
          <w:szCs w:val="24"/>
        </w:rPr>
        <w:t xml:space="preserve"> praktyk</w:t>
      </w:r>
      <w:r w:rsidR="00DF7BC0">
        <w:rPr>
          <w:rFonts w:ascii="Times New Roman" w:hAnsi="Times New Roman" w:cs="Times New Roman"/>
          <w:color w:val="auto"/>
          <w:szCs w:val="24"/>
        </w:rPr>
        <w:t>)</w:t>
      </w:r>
      <w:r w:rsidRPr="00B20CFA">
        <w:rPr>
          <w:rFonts w:ascii="Times New Roman" w:hAnsi="Times New Roman" w:cs="Times New Roman"/>
          <w:color w:val="auto"/>
          <w:szCs w:val="24"/>
        </w:rPr>
        <w:t>, recenzj</w:t>
      </w:r>
      <w:r>
        <w:rPr>
          <w:rFonts w:ascii="Times New Roman" w:hAnsi="Times New Roman" w:cs="Times New Roman"/>
          <w:color w:val="auto"/>
          <w:szCs w:val="24"/>
        </w:rPr>
        <w:t>i</w:t>
      </w:r>
      <w:r w:rsidRPr="00B20CFA">
        <w:rPr>
          <w:rFonts w:ascii="Times New Roman" w:hAnsi="Times New Roman" w:cs="Times New Roman"/>
          <w:color w:val="auto"/>
          <w:szCs w:val="24"/>
        </w:rPr>
        <w:t xml:space="preserve"> z odbytej praktyki sporządzon</w:t>
      </w:r>
      <w:r>
        <w:rPr>
          <w:rFonts w:ascii="Times New Roman" w:hAnsi="Times New Roman" w:cs="Times New Roman"/>
          <w:color w:val="auto"/>
          <w:szCs w:val="24"/>
        </w:rPr>
        <w:t>ej</w:t>
      </w:r>
      <w:r w:rsidRPr="00B20CFA">
        <w:rPr>
          <w:rFonts w:ascii="Times New Roman" w:hAnsi="Times New Roman" w:cs="Times New Roman"/>
          <w:color w:val="auto"/>
          <w:szCs w:val="24"/>
        </w:rPr>
        <w:t xml:space="preserve"> przez nauczyciela</w:t>
      </w:r>
      <w:r>
        <w:rPr>
          <w:rStyle w:val="Odwoanieprzypisudolnego"/>
          <w:rFonts w:ascii="Times New Roman" w:hAnsi="Times New Roman" w:cs="Times New Roman"/>
          <w:color w:val="auto"/>
          <w:szCs w:val="24"/>
        </w:rPr>
        <w:footnoteReference w:id="6"/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Pr="00C06D05">
        <w:rPr>
          <w:rFonts w:ascii="Times New Roman" w:hAnsi="Times New Roman" w:cs="Times New Roman"/>
          <w:i/>
          <w:iCs/>
          <w:color w:val="auto"/>
          <w:szCs w:val="24"/>
        </w:rPr>
        <w:t>(opiekuna praktyk w szkole)</w:t>
      </w:r>
      <w:r w:rsidRPr="00B20CFA"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>oraz rachunku do zawartej umowy.</w:t>
      </w:r>
    </w:p>
    <w:p w14:paraId="0AF668B3" w14:textId="14A7F44A" w:rsidR="00BD2FB6" w:rsidRPr="00C431D0" w:rsidRDefault="00BD2FB6" w:rsidP="00BD2FB6">
      <w:pPr>
        <w:pStyle w:val="Akapitzlist"/>
        <w:numPr>
          <w:ilvl w:val="0"/>
          <w:numId w:val="35"/>
        </w:numPr>
        <w:spacing w:after="0" w:line="276" w:lineRule="auto"/>
        <w:ind w:left="426" w:hanging="426"/>
        <w:rPr>
          <w:rFonts w:ascii="Times New Roman" w:hAnsi="Times New Roman"/>
          <w:color w:val="000000" w:themeColor="text1"/>
          <w:szCs w:val="24"/>
        </w:rPr>
      </w:pPr>
      <w:r w:rsidRPr="001F13E7">
        <w:rPr>
          <w:rFonts w:ascii="Times New Roman" w:hAnsi="Times New Roman"/>
          <w:color w:val="000000" w:themeColor="text1"/>
          <w:szCs w:val="24"/>
        </w:rPr>
        <w:t xml:space="preserve">Po zakończeniu praktyki student powinien przedstawić Kierunkowemu Opiekunowi Praktyk dokumenty stanowiące podstawę do jej zaliczenia. </w:t>
      </w:r>
      <w:r w:rsidRPr="001F13E7">
        <w:rPr>
          <w:rFonts w:ascii="Times New Roman" w:hAnsi="Times New Roman"/>
          <w:szCs w:val="24"/>
        </w:rPr>
        <w:t>Dokumenty z praktyki</w:t>
      </w:r>
      <w:r w:rsidRPr="00C431D0">
        <w:rPr>
          <w:rFonts w:ascii="Times New Roman" w:hAnsi="Times New Roman"/>
          <w:szCs w:val="24"/>
        </w:rPr>
        <w:t xml:space="preserve"> student powinien złożyć u Kierunkowego Opiekuna Praktyk </w:t>
      </w:r>
      <w:r w:rsidRPr="00C431D0">
        <w:rPr>
          <w:rFonts w:ascii="Times New Roman" w:hAnsi="Times New Roman"/>
          <w:bCs/>
          <w:szCs w:val="24"/>
        </w:rPr>
        <w:t xml:space="preserve">w terminie wyznaczonym dla danego rocznika </w:t>
      </w:r>
      <w:r w:rsidRPr="00C431D0">
        <w:rPr>
          <w:rFonts w:ascii="Times New Roman" w:hAnsi="Times New Roman"/>
          <w:szCs w:val="24"/>
        </w:rPr>
        <w:t xml:space="preserve">studentów. </w:t>
      </w:r>
      <w:r w:rsidRPr="00C431D0">
        <w:rPr>
          <w:rFonts w:ascii="Times New Roman" w:hAnsi="Times New Roman"/>
          <w:bCs/>
          <w:szCs w:val="24"/>
        </w:rPr>
        <w:t>Nieusprawiedliwione nieoddanie dokumentacji w wyznaczonym terminie skutkuje nie zaliczeniem praktyki</w:t>
      </w:r>
      <w:r w:rsidRPr="00C431D0">
        <w:rPr>
          <w:rFonts w:ascii="Times New Roman" w:hAnsi="Times New Roman"/>
          <w:szCs w:val="24"/>
        </w:rPr>
        <w:t xml:space="preserve">. </w:t>
      </w:r>
    </w:p>
    <w:p w14:paraId="2A1B4CB5" w14:textId="77777777" w:rsidR="00BD2FB6" w:rsidRPr="000A7DA5" w:rsidRDefault="00BD2FB6" w:rsidP="00BD2FB6">
      <w:pPr>
        <w:pStyle w:val="Akapitzlist"/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rPr>
          <w:rFonts w:ascii="Times New Roman" w:hAnsi="Times New Roman"/>
          <w:szCs w:val="24"/>
        </w:rPr>
      </w:pPr>
      <w:r w:rsidRPr="000A7DA5">
        <w:rPr>
          <w:rFonts w:ascii="Times New Roman" w:hAnsi="Times New Roman"/>
          <w:color w:val="000000" w:themeColor="text1"/>
          <w:szCs w:val="24"/>
        </w:rPr>
        <w:t xml:space="preserve">Zaliczenie praktyki wpisuje do Wirtualnej Uczelni Kierunkowy Opiekun Praktyk. </w:t>
      </w:r>
    </w:p>
    <w:p w14:paraId="745A7FA3" w14:textId="7A53D716" w:rsidR="00BD2FB6" w:rsidRDefault="00BD2FB6" w:rsidP="00BD2FB6">
      <w:pPr>
        <w:pStyle w:val="Akapitzlist"/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rPr>
          <w:rFonts w:ascii="Times New Roman" w:hAnsi="Times New Roman"/>
          <w:szCs w:val="24"/>
        </w:rPr>
      </w:pPr>
      <w:r w:rsidRPr="000A7DA5">
        <w:rPr>
          <w:rFonts w:ascii="Times New Roman" w:hAnsi="Times New Roman"/>
          <w:szCs w:val="24"/>
        </w:rPr>
        <w:t xml:space="preserve">Praktyka powinna zostać zaliczona na ocenę według skali ocen obowiązującej </w:t>
      </w:r>
      <w:r>
        <w:rPr>
          <w:rFonts w:ascii="Times New Roman" w:hAnsi="Times New Roman"/>
          <w:szCs w:val="24"/>
        </w:rPr>
        <w:br/>
      </w:r>
      <w:r w:rsidRPr="000A7DA5">
        <w:rPr>
          <w:rFonts w:ascii="Times New Roman" w:hAnsi="Times New Roman"/>
          <w:szCs w:val="24"/>
        </w:rPr>
        <w:t>w Uniwersytecie: niedostateczny (2.0) – praktyka niezaliczona, dostateczny (3.0), dostateczny plus (3.5), dobry (4.0), dobry plus (4.5), bardzo dobry – (5.0).</w:t>
      </w:r>
    </w:p>
    <w:p w14:paraId="24F3F2AC" w14:textId="77777777" w:rsidR="00C06D05" w:rsidRPr="00795A27" w:rsidRDefault="00C06D05" w:rsidP="00795A27">
      <w:pPr>
        <w:spacing w:after="0" w:line="276" w:lineRule="auto"/>
        <w:rPr>
          <w:rFonts w:ascii="Times New Roman" w:hAnsi="Times New Roman" w:cs="Times New Roman"/>
          <w:szCs w:val="24"/>
        </w:rPr>
      </w:pPr>
    </w:p>
    <w:sectPr w:rsidR="00C06D05" w:rsidRPr="00795A27">
      <w:footerReference w:type="default" r:id="rId8"/>
      <w:pgSz w:w="11900" w:h="16840"/>
      <w:pgMar w:top="1425" w:right="1411" w:bottom="1623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FCC6" w14:textId="77777777" w:rsidR="00D120FA" w:rsidRDefault="00D120FA">
      <w:pPr>
        <w:spacing w:after="0" w:line="240" w:lineRule="auto"/>
      </w:pPr>
      <w:r>
        <w:separator/>
      </w:r>
    </w:p>
  </w:endnote>
  <w:endnote w:type="continuationSeparator" w:id="0">
    <w:p w14:paraId="0A96C675" w14:textId="77777777" w:rsidR="00D120FA" w:rsidRDefault="00D1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205879"/>
      <w:docPartObj>
        <w:docPartGallery w:val="Page Numbers (Bottom of Page)"/>
        <w:docPartUnique/>
      </w:docPartObj>
    </w:sdtPr>
    <w:sdtContent>
      <w:p w14:paraId="28038967" w14:textId="77777777" w:rsidR="00000000" w:rsidRDefault="007F44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ABAF17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B648" w14:textId="77777777" w:rsidR="00D120FA" w:rsidRDefault="00D120FA">
      <w:pPr>
        <w:spacing w:after="0" w:line="240" w:lineRule="auto"/>
      </w:pPr>
      <w:r>
        <w:separator/>
      </w:r>
    </w:p>
  </w:footnote>
  <w:footnote w:type="continuationSeparator" w:id="0">
    <w:p w14:paraId="64BAA5D3" w14:textId="77777777" w:rsidR="00D120FA" w:rsidRDefault="00D120FA">
      <w:pPr>
        <w:spacing w:after="0" w:line="240" w:lineRule="auto"/>
      </w:pPr>
      <w:r>
        <w:continuationSeparator/>
      </w:r>
    </w:p>
  </w:footnote>
  <w:footnote w:id="1">
    <w:p w14:paraId="6C5C8BF9" w14:textId="798748F5" w:rsidR="00BD2FB6" w:rsidRPr="00627F08" w:rsidRDefault="00BD2FB6" w:rsidP="00627F08">
      <w:p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i/>
          <w:iCs/>
          <w:sz w:val="18"/>
          <w:szCs w:val="18"/>
        </w:rPr>
      </w:pPr>
      <w:r w:rsidRPr="00627F08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627F08">
        <w:rPr>
          <w:rFonts w:ascii="Times New Roman" w:hAnsi="Times New Roman" w:cs="Times New Roman"/>
          <w:i/>
          <w:iCs/>
          <w:sz w:val="18"/>
          <w:szCs w:val="18"/>
        </w:rPr>
        <w:t xml:space="preserve"> Opiekun praktyki winien legitymować się wykształceniem wyższym, zgodnym z kierunkiem kształcenia studenta oraz posiadać przynajmniej 3-letni staż pracy w zawodzie. W szczególnie uzasadnionych wypadkach, po konsultacji z Kierunkowym Opiekunem Praktyk można odstąpić od tego wymogu.</w:t>
      </w:r>
    </w:p>
  </w:footnote>
  <w:footnote w:id="2">
    <w:p w14:paraId="12E84A31" w14:textId="77777777" w:rsidR="0084298C" w:rsidRPr="00627F08" w:rsidRDefault="0084298C" w:rsidP="0084298C">
      <w:pPr>
        <w:pStyle w:val="Tekstprzypisudolnego"/>
        <w:rPr>
          <w:rFonts w:ascii="Times New Roman" w:hAnsi="Times New Roman" w:cs="Times New Roman"/>
          <w:i/>
          <w:iCs/>
          <w:sz w:val="18"/>
          <w:szCs w:val="18"/>
        </w:rPr>
      </w:pPr>
      <w:r w:rsidRPr="00627F08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627F08">
        <w:rPr>
          <w:rFonts w:ascii="Times New Roman" w:hAnsi="Times New Roman" w:cs="Times New Roman"/>
          <w:i/>
          <w:iCs/>
          <w:sz w:val="18"/>
          <w:szCs w:val="18"/>
        </w:rPr>
        <w:t xml:space="preserve"> W sytuacji gdy opiekun studenta dobrowolnie rezygnuje z wynagrodzenia należnego mu za przygotowanie recenzji praktyki (opinii o praktykancie), można odstąpić od zawierania umowy (wówczas porozumienie).</w:t>
      </w:r>
    </w:p>
  </w:footnote>
  <w:footnote w:id="3">
    <w:p w14:paraId="6E5C3691" w14:textId="43DC92E5" w:rsidR="00627F08" w:rsidRPr="00627F08" w:rsidRDefault="00627F08">
      <w:pPr>
        <w:pStyle w:val="Tekstprzypisudolnego"/>
        <w:rPr>
          <w:rFonts w:ascii="Times New Roman" w:hAnsi="Times New Roman" w:cs="Times New Roman"/>
          <w:i/>
          <w:iCs/>
          <w:sz w:val="18"/>
          <w:szCs w:val="18"/>
        </w:rPr>
      </w:pPr>
      <w:r w:rsidRPr="00627F08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627F08">
        <w:rPr>
          <w:rFonts w:ascii="Times New Roman" w:hAnsi="Times New Roman" w:cs="Times New Roman"/>
          <w:i/>
          <w:iCs/>
          <w:sz w:val="18"/>
          <w:szCs w:val="18"/>
        </w:rPr>
        <w:t xml:space="preserve"> W dokumentacji praktyk nie może być </w:t>
      </w:r>
      <w:r w:rsidR="005C173B" w:rsidRPr="00627F08">
        <w:rPr>
          <w:rFonts w:ascii="Times New Roman" w:hAnsi="Times New Roman" w:cs="Times New Roman"/>
          <w:i/>
          <w:iCs/>
          <w:sz w:val="18"/>
          <w:szCs w:val="18"/>
        </w:rPr>
        <w:t>żadnych</w:t>
      </w:r>
      <w:r w:rsidRPr="00627F08">
        <w:rPr>
          <w:rFonts w:ascii="Times New Roman" w:hAnsi="Times New Roman" w:cs="Times New Roman"/>
          <w:i/>
          <w:iCs/>
          <w:sz w:val="18"/>
          <w:szCs w:val="18"/>
        </w:rPr>
        <w:t xml:space="preserve"> skreśleń ani poprawek</w:t>
      </w:r>
      <w:r w:rsidR="005C173B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4">
    <w:p w14:paraId="3311EBDE" w14:textId="440AA1F2" w:rsidR="004F3173" w:rsidRDefault="004F3173" w:rsidP="004F3173">
      <w:pPr>
        <w:tabs>
          <w:tab w:val="left" w:pos="460"/>
        </w:tabs>
        <w:spacing w:before="31"/>
        <w:ind w:right="79"/>
        <w:rPr>
          <w:rFonts w:ascii="Times New Roman" w:hAnsi="Times New Roman" w:cs="Times New Roman"/>
          <w:szCs w:val="24"/>
        </w:rPr>
      </w:pPr>
      <w:r w:rsidRPr="00627F08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627F0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627F08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Opiekun praktykanta sporządza recenzję praktyki psychologiczno-pedagogicznej (opinię o studencie). elementy, które należy w niej uwzględnić to: </w:t>
      </w:r>
      <w:r w:rsidRPr="00627F08">
        <w:rPr>
          <w:rFonts w:ascii="Times New Roman" w:hAnsi="Times New Roman" w:cs="Times New Roman"/>
          <w:i/>
          <w:iCs/>
          <w:sz w:val="18"/>
          <w:szCs w:val="18"/>
        </w:rPr>
        <w:t>przygotowanie merytoryczne oraz dydaktyczno-pedagogiczne; umiejętność planowania i organizowania prowadzonych zajęć (m. in. poprawność</w:t>
      </w:r>
      <w:r w:rsidRPr="00BD2FB6">
        <w:rPr>
          <w:rFonts w:ascii="Times New Roman" w:hAnsi="Times New Roman" w:cs="Times New Roman"/>
          <w:i/>
          <w:iCs/>
          <w:sz w:val="18"/>
          <w:szCs w:val="18"/>
        </w:rPr>
        <w:t xml:space="preserve"> opracowania konspektów); umiejętność przekazywania wiedzy, dostosowywanie działań do potrzeb i możliwości ucznia, w szczególności do możliwości psychofizycznych oraz tempa przyswajania wiedzy ucznia ze specjalnymi potrzebami edukacyjnymi; umiejętność dostosowywania sposobu komunikowania się do poziomu rozwoju uczniów, umiejętność nawiązywania kontaktu z uczniami; umiejętność pobudzania aktywności poznawczej uczniów, kreowania sytuacji dydaktycznych</w:t>
      </w:r>
      <w:r w:rsidRPr="004F3173">
        <w:rPr>
          <w:rFonts w:ascii="Times New Roman" w:hAnsi="Times New Roman" w:cs="Times New Roman"/>
          <w:i/>
          <w:iCs/>
          <w:sz w:val="18"/>
          <w:szCs w:val="18"/>
        </w:rPr>
        <w:t xml:space="preserve">, stosowanie różnych metod i form nauczania oraz wykorzystywanie pomocy dydaktycznych (poprawność i jakość przygotowywanych pomocy); dbałość o potrzeby uczniów (potrzeby emocjonalne, zapewnienie bezpieczeństwa, umiejętność słuchania etc.); umiejętność podejmowania działań wychowawczych, a także radzenia sobie </w:t>
      </w:r>
      <w:r w:rsidR="00BD2FB6"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4F3173">
        <w:rPr>
          <w:rFonts w:ascii="Times New Roman" w:hAnsi="Times New Roman" w:cs="Times New Roman"/>
          <w:i/>
          <w:iCs/>
          <w:sz w:val="18"/>
          <w:szCs w:val="18"/>
        </w:rPr>
        <w:t xml:space="preserve">w sytuacjach trudnych wychowawczo; umiejętność oceny własnej pracy, analizowania doświadczonych sytuacji i wyciągania z nich wniosków; umiejętność współpracowania z innymi pracownikami placówki i środowiskiem; ocena zaangażowania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4F3173">
        <w:rPr>
          <w:rFonts w:ascii="Times New Roman" w:hAnsi="Times New Roman" w:cs="Times New Roman"/>
          <w:i/>
          <w:iCs/>
          <w:sz w:val="18"/>
          <w:szCs w:val="18"/>
        </w:rPr>
        <w:t>w pracę (sumienność, odpowiedzialność, kultura osobista).</w:t>
      </w:r>
    </w:p>
    <w:p w14:paraId="1D599EB4" w14:textId="51927C10" w:rsidR="004F3173" w:rsidRDefault="004F3173">
      <w:pPr>
        <w:pStyle w:val="Tekstprzypisudolnego"/>
      </w:pPr>
    </w:p>
  </w:footnote>
  <w:footnote w:id="5">
    <w:p w14:paraId="2030FAFB" w14:textId="57E3541C" w:rsidR="00244077" w:rsidRPr="00627F08" w:rsidRDefault="00244077" w:rsidP="00244077">
      <w:pPr>
        <w:pStyle w:val="Tekstprzypisudolnego"/>
        <w:rPr>
          <w:rFonts w:ascii="Times New Roman" w:hAnsi="Times New Roman" w:cs="Times New Roman"/>
          <w:i/>
          <w:iCs/>
          <w:sz w:val="18"/>
          <w:szCs w:val="18"/>
        </w:rPr>
      </w:pPr>
      <w:r w:rsidRPr="00627F08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627F08">
        <w:rPr>
          <w:rFonts w:ascii="Times New Roman" w:hAnsi="Times New Roman" w:cs="Times New Roman"/>
          <w:i/>
          <w:iCs/>
          <w:sz w:val="18"/>
          <w:szCs w:val="18"/>
        </w:rPr>
        <w:t xml:space="preserve"> W dokumentacji praktyk nie może być </w:t>
      </w:r>
      <w:r w:rsidR="00B80606" w:rsidRPr="00627F08">
        <w:rPr>
          <w:rFonts w:ascii="Times New Roman" w:hAnsi="Times New Roman" w:cs="Times New Roman"/>
          <w:i/>
          <w:iCs/>
          <w:sz w:val="18"/>
          <w:szCs w:val="18"/>
        </w:rPr>
        <w:t>żadnych</w:t>
      </w:r>
      <w:r w:rsidRPr="00627F08">
        <w:rPr>
          <w:rFonts w:ascii="Times New Roman" w:hAnsi="Times New Roman" w:cs="Times New Roman"/>
          <w:i/>
          <w:iCs/>
          <w:sz w:val="18"/>
          <w:szCs w:val="18"/>
        </w:rPr>
        <w:t xml:space="preserve"> skreśleń ani poprawek</w:t>
      </w:r>
    </w:p>
  </w:footnote>
  <w:footnote w:id="6">
    <w:p w14:paraId="121923DC" w14:textId="77777777" w:rsidR="00244077" w:rsidRDefault="00244077" w:rsidP="00244077">
      <w:pPr>
        <w:tabs>
          <w:tab w:val="left" w:pos="460"/>
        </w:tabs>
        <w:spacing w:before="31"/>
        <w:ind w:right="79"/>
        <w:rPr>
          <w:rFonts w:ascii="Times New Roman" w:hAnsi="Times New Roman" w:cs="Times New Roman"/>
          <w:szCs w:val="24"/>
        </w:rPr>
      </w:pPr>
      <w:r w:rsidRPr="00627F08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627F0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627F08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Opiekun praktykanta sporządza recenzję praktyki psychologiczno-pedagogicznej (opinię o studencie). elementy, które należy w niej uwzględnić to: </w:t>
      </w:r>
      <w:r w:rsidRPr="00627F08">
        <w:rPr>
          <w:rFonts w:ascii="Times New Roman" w:hAnsi="Times New Roman" w:cs="Times New Roman"/>
          <w:i/>
          <w:iCs/>
          <w:sz w:val="18"/>
          <w:szCs w:val="18"/>
        </w:rPr>
        <w:t>przygotowanie merytoryczne oraz dydaktyczno-pedagogiczne; umiejętność planowania i organizowania prowadzonych zajęć (m. in. poprawność</w:t>
      </w:r>
      <w:r w:rsidRPr="00BD2FB6">
        <w:rPr>
          <w:rFonts w:ascii="Times New Roman" w:hAnsi="Times New Roman" w:cs="Times New Roman"/>
          <w:i/>
          <w:iCs/>
          <w:sz w:val="18"/>
          <w:szCs w:val="18"/>
        </w:rPr>
        <w:t xml:space="preserve"> opracowania konspektów); umiejętność przekazywania wiedzy, dostosowywanie działań do potrzeb i możliwości ucznia, w szczególności do możliwości psychofizycznych oraz tempa przyswajania wiedzy ucznia ze specjalnymi potrzebami edukacyjnymi; umiejętność dostosowywania sposobu komunikowania się do poziomu rozwoju uczniów, umiejętność nawiązywania kontaktu z uczniami; umiejętność pobudzania aktywności poznawczej uczniów, kreowania sytuacji dydaktycznych</w:t>
      </w:r>
      <w:r w:rsidRPr="004F3173">
        <w:rPr>
          <w:rFonts w:ascii="Times New Roman" w:hAnsi="Times New Roman" w:cs="Times New Roman"/>
          <w:i/>
          <w:iCs/>
          <w:sz w:val="18"/>
          <w:szCs w:val="18"/>
        </w:rPr>
        <w:t xml:space="preserve">, stosowanie różnych metod i form nauczania oraz wykorzystywanie pomocy dydaktycznych (poprawność i jakość przygotowywanych pomocy); dbałość o potrzeby uczniów (potrzeby emocjonalne, zapewnienie bezpieczeństwa, umiejętność słuchania etc.); umiejętność podejmowania działań wychowawczych, a także radzenia sobie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4F3173">
        <w:rPr>
          <w:rFonts w:ascii="Times New Roman" w:hAnsi="Times New Roman" w:cs="Times New Roman"/>
          <w:i/>
          <w:iCs/>
          <w:sz w:val="18"/>
          <w:szCs w:val="18"/>
        </w:rPr>
        <w:t xml:space="preserve">w sytuacjach trudnych wychowawczo; umiejętność oceny własnej pracy, analizowania doświadczonych sytuacji i wyciągania z nich wniosków; umiejętność współpracowania z innymi pracownikami placówki i środowiskiem; ocena zaangażowania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</w:r>
      <w:r w:rsidRPr="004F3173">
        <w:rPr>
          <w:rFonts w:ascii="Times New Roman" w:hAnsi="Times New Roman" w:cs="Times New Roman"/>
          <w:i/>
          <w:iCs/>
          <w:sz w:val="18"/>
          <w:szCs w:val="18"/>
        </w:rPr>
        <w:t>w pracę (sumienność, odpowiedzialność, kultura osobista).</w:t>
      </w:r>
    </w:p>
    <w:p w14:paraId="69817CFF" w14:textId="77777777" w:rsidR="00244077" w:rsidRDefault="00244077" w:rsidP="0024407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B58"/>
    <w:multiLevelType w:val="hybridMultilevel"/>
    <w:tmpl w:val="BEF4145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2D6909"/>
    <w:multiLevelType w:val="hybridMultilevel"/>
    <w:tmpl w:val="77DA41C2"/>
    <w:lvl w:ilvl="0" w:tplc="6E74EB68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2DB08">
      <w:start w:val="1"/>
      <w:numFmt w:val="lowerLetter"/>
      <w:lvlText w:val="%2)"/>
      <w:lvlJc w:val="left"/>
      <w:pPr>
        <w:ind w:left="6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9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F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0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CD1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0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17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68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C1270"/>
    <w:multiLevelType w:val="hybridMultilevel"/>
    <w:tmpl w:val="F6B8B18C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5B762CC"/>
    <w:multiLevelType w:val="hybridMultilevel"/>
    <w:tmpl w:val="BD84F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6DE"/>
    <w:multiLevelType w:val="hybridMultilevel"/>
    <w:tmpl w:val="D054E596"/>
    <w:lvl w:ilvl="0" w:tplc="54C2F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308C5B0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93D32"/>
    <w:multiLevelType w:val="hybridMultilevel"/>
    <w:tmpl w:val="C5060EF2"/>
    <w:lvl w:ilvl="0" w:tplc="04150003">
      <w:start w:val="1"/>
      <w:numFmt w:val="bullet"/>
      <w:lvlText w:val="o"/>
      <w:lvlJc w:val="left"/>
      <w:pPr>
        <w:ind w:left="2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C89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CB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85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1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4B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D53B8"/>
    <w:multiLevelType w:val="hybridMultilevel"/>
    <w:tmpl w:val="DCAE9C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82B8B"/>
    <w:multiLevelType w:val="hybridMultilevel"/>
    <w:tmpl w:val="5654572A"/>
    <w:lvl w:ilvl="0" w:tplc="737A6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BD6FD8"/>
    <w:multiLevelType w:val="hybridMultilevel"/>
    <w:tmpl w:val="B97ECA3C"/>
    <w:lvl w:ilvl="0" w:tplc="21D8C5C0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4706">
      <w:start w:val="1"/>
      <w:numFmt w:val="bullet"/>
      <w:lvlText w:val=""/>
      <w:lvlJc w:val="left"/>
      <w:pPr>
        <w:ind w:left="15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61C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0AC1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0059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411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870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E80C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0F2FAF"/>
    <w:multiLevelType w:val="hybridMultilevel"/>
    <w:tmpl w:val="D8D2730E"/>
    <w:lvl w:ilvl="0" w:tplc="B75E49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206E9"/>
    <w:multiLevelType w:val="hybridMultilevel"/>
    <w:tmpl w:val="EFF2983E"/>
    <w:lvl w:ilvl="0" w:tplc="4E30E586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BF1F17"/>
    <w:multiLevelType w:val="hybridMultilevel"/>
    <w:tmpl w:val="4B7A0C08"/>
    <w:lvl w:ilvl="0" w:tplc="54C2F2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336B0"/>
    <w:multiLevelType w:val="hybridMultilevel"/>
    <w:tmpl w:val="7B803C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1824BA"/>
    <w:multiLevelType w:val="hybridMultilevel"/>
    <w:tmpl w:val="B94AB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F60DC"/>
    <w:multiLevelType w:val="hybridMultilevel"/>
    <w:tmpl w:val="27B84A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0638"/>
    <w:multiLevelType w:val="hybridMultilevel"/>
    <w:tmpl w:val="C0C83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E073F"/>
    <w:multiLevelType w:val="hybridMultilevel"/>
    <w:tmpl w:val="D340F210"/>
    <w:lvl w:ilvl="0" w:tplc="0415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C995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00FE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696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8544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E14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23FC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8D1E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D803E1"/>
    <w:multiLevelType w:val="hybridMultilevel"/>
    <w:tmpl w:val="30BAAB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B16B30"/>
    <w:multiLevelType w:val="hybridMultilevel"/>
    <w:tmpl w:val="E3302A10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 w15:restartNumberingAfterBreak="0">
    <w:nsid w:val="45157DFF"/>
    <w:multiLevelType w:val="hybridMultilevel"/>
    <w:tmpl w:val="D756B068"/>
    <w:lvl w:ilvl="0" w:tplc="A6DE4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F1081"/>
    <w:multiLevelType w:val="hybridMultilevel"/>
    <w:tmpl w:val="D2E05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40C97"/>
    <w:multiLevelType w:val="hybridMultilevel"/>
    <w:tmpl w:val="C55AB50C"/>
    <w:lvl w:ilvl="0" w:tplc="59E041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9A160FF"/>
    <w:multiLevelType w:val="hybridMultilevel"/>
    <w:tmpl w:val="AB64CA12"/>
    <w:lvl w:ilvl="0" w:tplc="04150003">
      <w:start w:val="1"/>
      <w:numFmt w:val="bullet"/>
      <w:lvlText w:val="o"/>
      <w:lvlJc w:val="left"/>
      <w:pPr>
        <w:ind w:left="627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3" w15:restartNumberingAfterBreak="0">
    <w:nsid w:val="4B5A6F7B"/>
    <w:multiLevelType w:val="hybridMultilevel"/>
    <w:tmpl w:val="07F6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969EE"/>
    <w:multiLevelType w:val="hybridMultilevel"/>
    <w:tmpl w:val="3FF88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85869"/>
    <w:multiLevelType w:val="hybridMultilevel"/>
    <w:tmpl w:val="E894F8AE"/>
    <w:lvl w:ilvl="0" w:tplc="F14C9134">
      <w:start w:val="1"/>
      <w:numFmt w:val="upperRoman"/>
      <w:lvlText w:val="%1."/>
      <w:lvlJc w:val="left"/>
      <w:pPr>
        <w:ind w:left="3981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E7290"/>
    <w:multiLevelType w:val="hybridMultilevel"/>
    <w:tmpl w:val="E6B8DF44"/>
    <w:lvl w:ilvl="0" w:tplc="29E8FD4C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C9C2186"/>
    <w:multiLevelType w:val="hybridMultilevel"/>
    <w:tmpl w:val="7408B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2A001F"/>
    <w:multiLevelType w:val="hybridMultilevel"/>
    <w:tmpl w:val="8EC46952"/>
    <w:lvl w:ilvl="0" w:tplc="19ECE86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6539167E"/>
    <w:multiLevelType w:val="hybridMultilevel"/>
    <w:tmpl w:val="CDF24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86DF2"/>
    <w:multiLevelType w:val="hybridMultilevel"/>
    <w:tmpl w:val="EE20DD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6DE47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75629"/>
    <w:multiLevelType w:val="hybridMultilevel"/>
    <w:tmpl w:val="44D052E6"/>
    <w:lvl w:ilvl="0" w:tplc="6C4622D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0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F8254E"/>
    <w:multiLevelType w:val="hybridMultilevel"/>
    <w:tmpl w:val="932EE1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A498D"/>
    <w:multiLevelType w:val="hybridMultilevel"/>
    <w:tmpl w:val="EED89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82C4B"/>
    <w:multiLevelType w:val="hybridMultilevel"/>
    <w:tmpl w:val="264EF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666CF"/>
    <w:multiLevelType w:val="hybridMultilevel"/>
    <w:tmpl w:val="AB8CAD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155586">
    <w:abstractNumId w:val="1"/>
  </w:num>
  <w:num w:numId="2" w16cid:durableId="2025327733">
    <w:abstractNumId w:val="16"/>
  </w:num>
  <w:num w:numId="3" w16cid:durableId="8218255">
    <w:abstractNumId w:val="8"/>
  </w:num>
  <w:num w:numId="4" w16cid:durableId="1701935194">
    <w:abstractNumId w:val="33"/>
  </w:num>
  <w:num w:numId="5" w16cid:durableId="1224751209">
    <w:abstractNumId w:val="31"/>
  </w:num>
  <w:num w:numId="6" w16cid:durableId="524904582">
    <w:abstractNumId w:val="28"/>
  </w:num>
  <w:num w:numId="7" w16cid:durableId="1414354092">
    <w:abstractNumId w:val="19"/>
  </w:num>
  <w:num w:numId="8" w16cid:durableId="264264269">
    <w:abstractNumId w:val="5"/>
  </w:num>
  <w:num w:numId="9" w16cid:durableId="77989692">
    <w:abstractNumId w:val="21"/>
  </w:num>
  <w:num w:numId="10" w16cid:durableId="2053721729">
    <w:abstractNumId w:val="30"/>
  </w:num>
  <w:num w:numId="11" w16cid:durableId="739211720">
    <w:abstractNumId w:val="35"/>
  </w:num>
  <w:num w:numId="12" w16cid:durableId="1779175809">
    <w:abstractNumId w:val="17"/>
  </w:num>
  <w:num w:numId="13" w16cid:durableId="144946732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92382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2826688">
    <w:abstractNumId w:val="3"/>
  </w:num>
  <w:num w:numId="16" w16cid:durableId="2092774519">
    <w:abstractNumId w:val="7"/>
  </w:num>
  <w:num w:numId="17" w16cid:durableId="1208027569">
    <w:abstractNumId w:val="23"/>
  </w:num>
  <w:num w:numId="18" w16cid:durableId="550921562">
    <w:abstractNumId w:val="0"/>
  </w:num>
  <w:num w:numId="19" w16cid:durableId="854541734">
    <w:abstractNumId w:val="26"/>
  </w:num>
  <w:num w:numId="20" w16cid:durableId="673843307">
    <w:abstractNumId w:val="15"/>
  </w:num>
  <w:num w:numId="21" w16cid:durableId="767459176">
    <w:abstractNumId w:val="6"/>
  </w:num>
  <w:num w:numId="22" w16cid:durableId="1445880767">
    <w:abstractNumId w:val="27"/>
  </w:num>
  <w:num w:numId="23" w16cid:durableId="1377895953">
    <w:abstractNumId w:val="2"/>
  </w:num>
  <w:num w:numId="24" w16cid:durableId="576087350">
    <w:abstractNumId w:val="18"/>
  </w:num>
  <w:num w:numId="25" w16cid:durableId="1694569883">
    <w:abstractNumId w:val="22"/>
  </w:num>
  <w:num w:numId="26" w16cid:durableId="535195604">
    <w:abstractNumId w:val="32"/>
  </w:num>
  <w:num w:numId="27" w16cid:durableId="1987591611">
    <w:abstractNumId w:val="36"/>
  </w:num>
  <w:num w:numId="28" w16cid:durableId="311062252">
    <w:abstractNumId w:val="24"/>
  </w:num>
  <w:num w:numId="29" w16cid:durableId="2101489729">
    <w:abstractNumId w:val="9"/>
  </w:num>
  <w:num w:numId="30" w16cid:durableId="1239286885">
    <w:abstractNumId w:val="25"/>
  </w:num>
  <w:num w:numId="31" w16cid:durableId="417481002">
    <w:abstractNumId w:val="29"/>
  </w:num>
  <w:num w:numId="32" w16cid:durableId="1349256963">
    <w:abstractNumId w:val="34"/>
  </w:num>
  <w:num w:numId="33" w16cid:durableId="1727488776">
    <w:abstractNumId w:val="20"/>
  </w:num>
  <w:num w:numId="34" w16cid:durableId="572088188">
    <w:abstractNumId w:val="10"/>
  </w:num>
  <w:num w:numId="35" w16cid:durableId="2038384159">
    <w:abstractNumId w:val="12"/>
  </w:num>
  <w:num w:numId="36" w16cid:durableId="479420495">
    <w:abstractNumId w:val="14"/>
  </w:num>
  <w:num w:numId="37" w16cid:durableId="763460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A9"/>
    <w:rsid w:val="00003F21"/>
    <w:rsid w:val="00010C02"/>
    <w:rsid w:val="00023EB4"/>
    <w:rsid w:val="000349FB"/>
    <w:rsid w:val="00046460"/>
    <w:rsid w:val="00061D60"/>
    <w:rsid w:val="000D3DBE"/>
    <w:rsid w:val="00132FF5"/>
    <w:rsid w:val="001424CE"/>
    <w:rsid w:val="00195808"/>
    <w:rsid w:val="001B4C5F"/>
    <w:rsid w:val="001C4268"/>
    <w:rsid w:val="001C7159"/>
    <w:rsid w:val="002169EE"/>
    <w:rsid w:val="00220887"/>
    <w:rsid w:val="002235D7"/>
    <w:rsid w:val="00244077"/>
    <w:rsid w:val="00284C54"/>
    <w:rsid w:val="002A37FF"/>
    <w:rsid w:val="002B6769"/>
    <w:rsid w:val="00300960"/>
    <w:rsid w:val="00302789"/>
    <w:rsid w:val="00345D04"/>
    <w:rsid w:val="0035262A"/>
    <w:rsid w:val="003552B2"/>
    <w:rsid w:val="00361189"/>
    <w:rsid w:val="003A54FF"/>
    <w:rsid w:val="003F10DE"/>
    <w:rsid w:val="004061C3"/>
    <w:rsid w:val="00442206"/>
    <w:rsid w:val="00474266"/>
    <w:rsid w:val="00480D27"/>
    <w:rsid w:val="004B59BC"/>
    <w:rsid w:val="004D6C7F"/>
    <w:rsid w:val="004F3173"/>
    <w:rsid w:val="00541D4F"/>
    <w:rsid w:val="0054669D"/>
    <w:rsid w:val="00584010"/>
    <w:rsid w:val="005B0C9E"/>
    <w:rsid w:val="005C173B"/>
    <w:rsid w:val="005C1F77"/>
    <w:rsid w:val="005E47F9"/>
    <w:rsid w:val="0060228D"/>
    <w:rsid w:val="00627F08"/>
    <w:rsid w:val="00684576"/>
    <w:rsid w:val="0068638D"/>
    <w:rsid w:val="006A265E"/>
    <w:rsid w:val="00715638"/>
    <w:rsid w:val="007243E0"/>
    <w:rsid w:val="00725839"/>
    <w:rsid w:val="00725BE1"/>
    <w:rsid w:val="00736BBF"/>
    <w:rsid w:val="00737768"/>
    <w:rsid w:val="007926E0"/>
    <w:rsid w:val="00795A27"/>
    <w:rsid w:val="007C5D35"/>
    <w:rsid w:val="007D0E8C"/>
    <w:rsid w:val="007D2B0A"/>
    <w:rsid w:val="007E1A70"/>
    <w:rsid w:val="007F2E59"/>
    <w:rsid w:val="007F4474"/>
    <w:rsid w:val="007F62F2"/>
    <w:rsid w:val="00841DDE"/>
    <w:rsid w:val="0084298C"/>
    <w:rsid w:val="008729F0"/>
    <w:rsid w:val="008A1D6D"/>
    <w:rsid w:val="008C6234"/>
    <w:rsid w:val="008C6573"/>
    <w:rsid w:val="00902C54"/>
    <w:rsid w:val="00931431"/>
    <w:rsid w:val="009B2BE0"/>
    <w:rsid w:val="009B5D38"/>
    <w:rsid w:val="00A14A90"/>
    <w:rsid w:val="00A37A87"/>
    <w:rsid w:val="00A42D0D"/>
    <w:rsid w:val="00A76DF8"/>
    <w:rsid w:val="00A84F42"/>
    <w:rsid w:val="00A91F66"/>
    <w:rsid w:val="00A94631"/>
    <w:rsid w:val="00A950BB"/>
    <w:rsid w:val="00AF6F99"/>
    <w:rsid w:val="00B06826"/>
    <w:rsid w:val="00B20CFA"/>
    <w:rsid w:val="00B21D3B"/>
    <w:rsid w:val="00B244CE"/>
    <w:rsid w:val="00B30D37"/>
    <w:rsid w:val="00B77C64"/>
    <w:rsid w:val="00B80606"/>
    <w:rsid w:val="00BC09ED"/>
    <w:rsid w:val="00BD2FB6"/>
    <w:rsid w:val="00BD7253"/>
    <w:rsid w:val="00BF5FA9"/>
    <w:rsid w:val="00C0218E"/>
    <w:rsid w:val="00C06D05"/>
    <w:rsid w:val="00C40DDC"/>
    <w:rsid w:val="00CB0AF9"/>
    <w:rsid w:val="00CC1A07"/>
    <w:rsid w:val="00CE18D2"/>
    <w:rsid w:val="00D054E7"/>
    <w:rsid w:val="00D120FA"/>
    <w:rsid w:val="00D53E07"/>
    <w:rsid w:val="00D906AD"/>
    <w:rsid w:val="00DC3615"/>
    <w:rsid w:val="00DF7BC0"/>
    <w:rsid w:val="00E35430"/>
    <w:rsid w:val="00E42C22"/>
    <w:rsid w:val="00E90716"/>
    <w:rsid w:val="00ED1FC9"/>
    <w:rsid w:val="00ED6F8B"/>
    <w:rsid w:val="00EE38CB"/>
    <w:rsid w:val="00F11B07"/>
    <w:rsid w:val="00F246BB"/>
    <w:rsid w:val="00F70FBC"/>
    <w:rsid w:val="00F91DC9"/>
    <w:rsid w:val="00FA5978"/>
    <w:rsid w:val="00FB3E3A"/>
    <w:rsid w:val="00FE282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0C54"/>
  <w15:chartTrackingRefBased/>
  <w15:docId w15:val="{64BBB368-B455-41B2-A817-AACAAE4B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FA9"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7D0E8C"/>
    <w:pPr>
      <w:keepNext/>
      <w:keepLines/>
      <w:spacing w:before="40" w:after="0" w:line="268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FA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F5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FA9"/>
    <w:rPr>
      <w:rFonts w:ascii="Arial" w:eastAsia="Arial" w:hAnsi="Arial" w:cs="Arial"/>
      <w:color w:val="000000"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FC9"/>
    <w:pPr>
      <w:spacing w:after="0" w:line="36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1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D1FC9"/>
    <w:pPr>
      <w:spacing w:after="0" w:line="240" w:lineRule="auto"/>
      <w:ind w:left="360" w:firstLine="0"/>
      <w:jc w:val="center"/>
    </w:pPr>
    <w:rPr>
      <w:rFonts w:ascii="Times New Roman" w:eastAsia="Times New Roman" w:hAnsi="Times New Roman" w:cs="Times New Roman"/>
      <w:color w:val="auto"/>
      <w:szCs w:val="24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D1FC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D0E8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D0E8C"/>
    <w:rPr>
      <w:rFonts w:ascii="Arial" w:eastAsia="Arial" w:hAnsi="Arial" w:cs="Arial"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D0E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customStyle="1" w:styleId="Default">
    <w:name w:val="Default"/>
    <w:rsid w:val="007D0E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semiHidden/>
    <w:rsid w:val="007D0E8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6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6BB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6BB"/>
    <w:rPr>
      <w:vertAlign w:val="superscript"/>
    </w:rPr>
  </w:style>
  <w:style w:type="paragraph" w:styleId="Bezodstpw">
    <w:name w:val="No Spacing"/>
    <w:uiPriority w:val="1"/>
    <w:qFormat/>
    <w:rsid w:val="00195808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D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D05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D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2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98C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18337-43B7-4078-9466-2144695F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1199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Winiarczyk</dc:creator>
  <cp:keywords/>
  <dc:description/>
  <cp:lastModifiedBy>Marzena Pękowska</cp:lastModifiedBy>
  <cp:revision>30</cp:revision>
  <cp:lastPrinted>2022-02-27T06:50:00Z</cp:lastPrinted>
  <dcterms:created xsi:type="dcterms:W3CDTF">2021-02-19T17:02:00Z</dcterms:created>
  <dcterms:modified xsi:type="dcterms:W3CDTF">2026-03-12T06:51:00Z</dcterms:modified>
</cp:coreProperties>
</file>