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75FDD" w14:textId="77777777" w:rsidR="00C05508" w:rsidRDefault="00000000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</w:p>
    <w:p w14:paraId="04D57F66" w14:textId="77777777" w:rsidR="00C05508" w:rsidRDefault="00000000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0D8524EE" w14:textId="77777777" w:rsidR="00C05508" w:rsidRDefault="00C0550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9"/>
        <w:gridCol w:w="1256"/>
        <w:gridCol w:w="5937"/>
      </w:tblGrid>
      <w:tr w:rsidR="00C05508" w14:paraId="64F7A7DB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6CC4" w14:textId="77777777" w:rsidR="00C05508" w:rsidRDefault="0000000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7EC8" w14:textId="77777777" w:rsidR="00C05508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0112-3PPW-B7.1-PEM</w:t>
            </w:r>
          </w:p>
        </w:tc>
      </w:tr>
      <w:tr w:rsidR="00C05508" w14:paraId="09C9DA46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574D" w14:textId="77777777" w:rsidR="00C05508" w:rsidRDefault="00000000"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D72C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5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A7A7" w14:textId="77777777" w:rsidR="00C05508" w:rsidRDefault="0000000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Podstawy edukacji muzycznej</w:t>
            </w:r>
          </w:p>
          <w:p w14:paraId="32FF5E1A" w14:textId="77777777" w:rsidR="00C05508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Foundations of Music Education</w:t>
            </w:r>
          </w:p>
        </w:tc>
      </w:tr>
      <w:tr w:rsidR="00C05508" w14:paraId="30AD330E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6634" w14:textId="77777777" w:rsidR="00C05508" w:rsidRDefault="00C0550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8AA43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5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8B038" w14:textId="77777777" w:rsidR="00C05508" w:rsidRDefault="00C0550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7F8C6A56" w14:textId="77777777" w:rsidR="00C05508" w:rsidRDefault="00C0550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8D865AB" w14:textId="77777777" w:rsidR="00C05508" w:rsidRDefault="00000000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5"/>
        <w:gridCol w:w="4997"/>
      </w:tblGrid>
      <w:tr w:rsidR="00C05508" w14:paraId="2D100B38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37D9" w14:textId="77777777" w:rsidR="00C05508" w:rsidRDefault="0000000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5ACB" w14:textId="77777777" w:rsidR="00C05508" w:rsidRDefault="0000000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C05508" w14:paraId="17ECC08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B255B" w14:textId="77777777" w:rsidR="00C05508" w:rsidRDefault="0000000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EEE0" w14:textId="77777777" w:rsidR="00C05508" w:rsidRDefault="0000000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 i niestacjonarne</w:t>
            </w:r>
          </w:p>
        </w:tc>
      </w:tr>
      <w:tr w:rsidR="00C05508" w14:paraId="741D0157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8509" w14:textId="77777777" w:rsidR="00C05508" w:rsidRDefault="0000000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A3BA" w14:textId="77777777" w:rsidR="00C05508" w:rsidRDefault="0000000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Studia jednolite magisterskie </w:t>
            </w:r>
          </w:p>
        </w:tc>
      </w:tr>
      <w:tr w:rsidR="00C05508" w14:paraId="3279C37A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6097" w14:textId="77777777" w:rsidR="00C05508" w:rsidRDefault="0000000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4F9B" w14:textId="77777777" w:rsidR="00C05508" w:rsidRDefault="0000000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C05508" w14:paraId="40DA7568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F4D1" w14:textId="77777777" w:rsidR="00C05508" w:rsidRDefault="00000000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B312" w14:textId="77777777" w:rsidR="00C05508" w:rsidRDefault="0000000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Katarzyna Rogozińska</w:t>
            </w:r>
          </w:p>
        </w:tc>
      </w:tr>
      <w:tr w:rsidR="00C05508" w14:paraId="3B4B9364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F5A5" w14:textId="77777777" w:rsidR="00C05508" w:rsidRDefault="0000000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6CC5" w14:textId="77777777" w:rsidR="00C05508" w:rsidRDefault="0000000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krogozinska@ujk.edu.pl</w:t>
            </w:r>
          </w:p>
        </w:tc>
      </w:tr>
    </w:tbl>
    <w:p w14:paraId="5D62244A" w14:textId="77777777" w:rsidR="00C05508" w:rsidRDefault="00C0550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917173B" w14:textId="77777777" w:rsidR="00C05508" w:rsidRDefault="00000000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8"/>
        <w:gridCol w:w="4994"/>
      </w:tblGrid>
      <w:tr w:rsidR="00C05508" w14:paraId="0E6D3D4D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FEF0" w14:textId="77777777" w:rsidR="00C05508" w:rsidRDefault="0000000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0220" w14:textId="77777777" w:rsidR="00C05508" w:rsidRDefault="00000000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polski</w:t>
            </w:r>
          </w:p>
        </w:tc>
      </w:tr>
      <w:tr w:rsidR="00C05508" w14:paraId="740B3476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564E1" w14:textId="77777777" w:rsidR="00C05508" w:rsidRDefault="0000000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BE2B" w14:textId="77777777" w:rsidR="00C05508" w:rsidRDefault="0000000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Umiejętność śpiewania piosenek dla dzieci</w:t>
            </w:r>
          </w:p>
        </w:tc>
      </w:tr>
    </w:tbl>
    <w:p w14:paraId="6CE87F96" w14:textId="77777777" w:rsidR="00C05508" w:rsidRDefault="00C0550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E738CE9" w14:textId="77777777" w:rsidR="00C05508" w:rsidRDefault="00000000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C05508" w14:paraId="6ED89C8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A462" w14:textId="77777777" w:rsidR="00C05508" w:rsidRDefault="0000000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FFFE" w14:textId="77777777" w:rsidR="00C05508" w:rsidRDefault="00000000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Wykład </w:t>
            </w:r>
          </w:p>
        </w:tc>
      </w:tr>
      <w:tr w:rsidR="00C05508" w14:paraId="00F62EF1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8892" w14:textId="77777777" w:rsidR="00C05508" w:rsidRDefault="0000000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F71E" w14:textId="77777777" w:rsidR="00C05508" w:rsidRDefault="0000000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w pomieszczeniu dydaktycznym UJK</w:t>
            </w:r>
          </w:p>
        </w:tc>
      </w:tr>
      <w:tr w:rsidR="00C05508" w14:paraId="68640B6F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7C62" w14:textId="77777777" w:rsidR="00C05508" w:rsidRDefault="0000000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BB95" w14:textId="77777777" w:rsidR="00C05508" w:rsidRDefault="0000000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C05508" w14:paraId="136A3D00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78607" w14:textId="77777777" w:rsidR="00C05508" w:rsidRDefault="0000000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992D" w14:textId="77777777" w:rsidR="00C05508" w:rsidRDefault="00000000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Słowna, problemowa, praktyczna</w:t>
            </w:r>
          </w:p>
        </w:tc>
      </w:tr>
      <w:tr w:rsidR="00C05508" w14:paraId="19F4358E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E0D2" w14:textId="77777777" w:rsidR="00C05508" w:rsidRDefault="0000000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BE7F" w14:textId="77777777" w:rsidR="00C05508" w:rsidRDefault="00000000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B852" w14:textId="77777777" w:rsidR="00C05508" w:rsidRDefault="0000000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F. Wesołowski, Zasady muzyki, PWM, Warszawa 2007.</w:t>
            </w:r>
          </w:p>
          <w:p w14:paraId="66C305BE" w14:textId="77777777" w:rsidR="00C05508" w:rsidRDefault="0000000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D. Malko, Zasady muzyki i kształcenie słuchu, WSiP, Warszawa 1992.</w:t>
            </w:r>
          </w:p>
          <w:p w14:paraId="62C046B4" w14:textId="77777777" w:rsidR="00C05508" w:rsidRDefault="0000000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R. Ławrowska, Rytm, muzyka taniec w edukacji. Podręcznik dla studentów i nauczycieli pedagogiki przedszkolnej i wczesnoszkolnej, ZamKor, Kraków 2005.</w:t>
            </w:r>
          </w:p>
          <w:p w14:paraId="05654AD3" w14:textId="77777777" w:rsidR="00C05508" w:rsidRDefault="0000000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 L. Bajkowska, Bajka o Piosence i Nutkach, muzyka dla najmłodszych, PWN, Warszawa 1992.</w:t>
            </w:r>
          </w:p>
        </w:tc>
      </w:tr>
      <w:tr w:rsidR="00C05508" w14:paraId="39F97356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4534" w14:textId="77777777" w:rsidR="00C05508" w:rsidRDefault="00C0550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B3B5" w14:textId="77777777" w:rsidR="00C05508" w:rsidRDefault="00000000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FC18" w14:textId="77777777" w:rsidR="00C05508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J. Socha, Nasze muzykowanie: podręcznik do nauki muzyki dla klasy I-III, WSiP, Warszawa 1997.</w:t>
            </w:r>
          </w:p>
          <w:p w14:paraId="3C3C20A7" w14:textId="77777777" w:rsidR="00C05508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U. Smoczyńska, Kalendarz muzyczny w przedszkolu, Wydawnictwo Pani Twardowska, Warszawa 2012.            </w:t>
            </w:r>
          </w:p>
          <w:p w14:paraId="69BD6AC7" w14:textId="77777777" w:rsidR="00C05508" w:rsidRDefault="00000000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B. Podolska,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Rytmika dla dzieci, Oficyna Wydawnicza „Impuls”, Kraków 2008.</w:t>
            </w:r>
          </w:p>
          <w:p w14:paraId="22B63268" w14:textId="77777777" w:rsidR="00C05508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I. Skibińska-Czechowicz, E. Drzał, Piosenki w nauczaniu </w:t>
            </w:r>
          </w:p>
          <w:p w14:paraId="42B878A7" w14:textId="77777777" w:rsidR="00C05508" w:rsidRDefault="00000000">
            <w:pPr>
              <w:jc w:val="both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zintegrowanym, wydawnictwo Harmonia, Gdańsk 2003.</w:t>
            </w:r>
          </w:p>
        </w:tc>
      </w:tr>
    </w:tbl>
    <w:p w14:paraId="31CA8DD3" w14:textId="77777777" w:rsidR="00C05508" w:rsidRDefault="00C0550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2AF9A7D" w14:textId="77777777" w:rsidR="00C05508" w:rsidRDefault="00000000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0"/>
      </w:tblGrid>
      <w:tr w:rsidR="00C05508" w14:paraId="382E4CFA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68825" w14:textId="77777777" w:rsidR="00C05508" w:rsidRDefault="00000000">
            <w:pPr>
              <w:numPr>
                <w:ilvl w:val="1"/>
                <w:numId w:val="1"/>
              </w:numPr>
              <w:ind w:left="72" w:hanging="426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4.1. Cele przedmiotu </w:t>
            </w:r>
          </w:p>
          <w:p w14:paraId="0C61F260" w14:textId="77777777" w:rsidR="00C05508" w:rsidRDefault="00000000">
            <w:pPr>
              <w:numPr>
                <w:ilvl w:val="1"/>
                <w:numId w:val="1"/>
              </w:numPr>
              <w:ind w:left="72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</w:t>
            </w:r>
          </w:p>
          <w:p w14:paraId="249BF4D0" w14:textId="77777777" w:rsidR="00C05508" w:rsidRDefault="00000000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Wykład:</w:t>
            </w:r>
          </w:p>
          <w:p w14:paraId="0E0BA249" w14:textId="77777777" w:rsidR="00C05508" w:rsidRDefault="0000000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W1. Zdobywanie wiedzy dotyczącej podstawowych pojęć z edukacji  muzyki.</w:t>
            </w:r>
          </w:p>
          <w:p w14:paraId="6F5D9260" w14:textId="77777777" w:rsidR="00C05508" w:rsidRDefault="0000000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W2. Wykorzystywanie elementów muzyki w pracy z dziećmi/uczniami.</w:t>
            </w:r>
          </w:p>
          <w:p w14:paraId="73C54E21" w14:textId="77777777" w:rsidR="00C05508" w:rsidRDefault="0000000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W3. Umiejętność zainteresowania zajęciami muzycznymi dzieci/uczniów.</w:t>
            </w:r>
          </w:p>
          <w:p w14:paraId="73533F7F" w14:textId="77777777" w:rsidR="00C05508" w:rsidRDefault="0000000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W4. Kształtowanie pozytywnej postawy odbiorcy sztuki-muzyki.</w:t>
            </w:r>
          </w:p>
          <w:p w14:paraId="5BB7E08C" w14:textId="77777777" w:rsidR="00C05508" w:rsidRDefault="0000000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W5. Przygotowanie do działań na rzecz upowszechniania kultury muzycznej wśród dzieci.</w:t>
            </w:r>
          </w:p>
        </w:tc>
      </w:tr>
      <w:tr w:rsidR="00C05508" w14:paraId="63EC1210" w14:textId="7777777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BDECC" w14:textId="77777777" w:rsidR="00C05508" w:rsidRDefault="00000000">
            <w:pPr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4.2. Treści programowe </w:t>
            </w:r>
          </w:p>
          <w:p w14:paraId="70AF18FD" w14:textId="77777777" w:rsidR="00C05508" w:rsidRDefault="00C0550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85E9CCC" w14:textId="77777777" w:rsidR="00C05508" w:rsidRDefault="00000000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Wykład:</w:t>
            </w:r>
          </w:p>
          <w:p w14:paraId="30B1ED64" w14:textId="77777777" w:rsidR="00C05508" w:rsidRDefault="0000000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Zapoznanie z kartą przedmiotu i warunkami zaliczenia.</w:t>
            </w:r>
          </w:p>
          <w:p w14:paraId="34ECE068" w14:textId="77777777" w:rsidR="00C05508" w:rsidRDefault="0000000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2. Podstawowe  pojęcia  muzyczne – zasady muzyki.</w:t>
            </w:r>
          </w:p>
          <w:p w14:paraId="7E69CFC4" w14:textId="77777777" w:rsidR="00C05508" w:rsidRDefault="00000000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Formy muzyczne: AB, ABA, rondo, kanon.</w:t>
            </w:r>
          </w:p>
          <w:p w14:paraId="3C54982D" w14:textId="77777777" w:rsidR="00C05508" w:rsidRDefault="00000000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 Elementy dzieła muzycznego: melodia, rytm.</w:t>
            </w:r>
          </w:p>
          <w:p w14:paraId="145EC77F" w14:textId="77777777" w:rsidR="00C05508" w:rsidRDefault="00000000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 Elementy dzieła muzycznego: agogika, dynamika, kolorystyka.</w:t>
            </w:r>
          </w:p>
          <w:p w14:paraId="1318221D" w14:textId="77777777" w:rsidR="00C05508" w:rsidRDefault="00000000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 Podział instrumentów muzycznych.</w:t>
            </w:r>
          </w:p>
          <w:p w14:paraId="1FE1773F" w14:textId="77777777" w:rsidR="00C05508" w:rsidRDefault="00000000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 Zespoły muzyczne. Podział muzyki ze względu na sposób jej wykonywania.</w:t>
            </w:r>
          </w:p>
          <w:p w14:paraId="27A87505" w14:textId="77777777" w:rsidR="00C05508" w:rsidRDefault="00000000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 Źródła kultury muzycznej. Polska muzyka ludowa dla dzieci.</w:t>
            </w:r>
          </w:p>
          <w:p w14:paraId="049DFF16" w14:textId="77777777" w:rsidR="00C05508" w:rsidRDefault="00000000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 Polskie tańce  narodowe. Rytmy innych narodów.</w:t>
            </w:r>
          </w:p>
          <w:p w14:paraId="3C4FA04C" w14:textId="77777777" w:rsidR="00C05508" w:rsidRDefault="00000000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 Wybrane modele edukacji muzycznej w Polsce i na świecie.</w:t>
            </w:r>
          </w:p>
          <w:p w14:paraId="55C54B04" w14:textId="77777777" w:rsidR="00C05508" w:rsidRDefault="00000000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 Programy edukacji muzycznej w przedszkolu i klasach I-III.</w:t>
            </w:r>
          </w:p>
          <w:p w14:paraId="0CDBB644" w14:textId="77777777" w:rsidR="00C05508" w:rsidRDefault="00000000">
            <w:pPr>
              <w:ind w:left="498" w:hanging="49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 Przegląd literatury naukowej z zakresu edukacji muzycznej.</w:t>
            </w:r>
          </w:p>
        </w:tc>
      </w:tr>
    </w:tbl>
    <w:p w14:paraId="727DD4F7" w14:textId="77777777" w:rsidR="00C05508" w:rsidRDefault="00C0550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5FE9CF" w14:textId="77777777" w:rsidR="00C05508" w:rsidRDefault="00000000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C05508" w14:paraId="6A060FAF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A99A18F" w14:textId="77777777" w:rsidR="00C05508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7D259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D93A6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C05508" w14:paraId="30A18367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49840" w14:textId="77777777" w:rsidR="00C05508" w:rsidRDefault="00000000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C05508" w14:paraId="2FB070DF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ACA14" w14:textId="77777777" w:rsidR="00C05508" w:rsidRDefault="0000000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W01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73BEE" w14:textId="77777777" w:rsidR="00C05508" w:rsidRDefault="0000000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rozpoznaje  możliwości rozwojowe i edukacyjne dzieci, dostosowując je do wykonywanych zadań  w ramach  edukacji   muzycznej.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2EB10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PPW_W13</w:t>
            </w:r>
          </w:p>
        </w:tc>
      </w:tr>
      <w:tr w:rsidR="00C05508" w14:paraId="1C2CADCD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6ED5C" w14:textId="77777777" w:rsidR="00C05508" w:rsidRDefault="00000000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C05508" w14:paraId="1336982F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460F8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8FF95" w14:textId="77777777" w:rsidR="00C05508" w:rsidRDefault="0000000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posiada umiejętność kreatywnego wykorzystywania poznanych  elementów edukacji muzycznej w praktyce zawodowej.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1C9C7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PPW_U03</w:t>
            </w:r>
          </w:p>
        </w:tc>
      </w:tr>
      <w:tr w:rsidR="00C05508" w14:paraId="17477395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90217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1FCFB" w14:textId="77777777" w:rsidR="00C05508" w:rsidRDefault="0000000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potrafi zmotywować dzieci/ uczniów do  twórczych działań muzycznych.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2EDBE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PPW_U06</w:t>
            </w:r>
          </w:p>
        </w:tc>
      </w:tr>
      <w:tr w:rsidR="00C05508" w14:paraId="00C20123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9E1A3" w14:textId="77777777" w:rsidR="00C05508" w:rsidRDefault="00000000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C05508" w14:paraId="2653ACE3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243CE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FF022" w14:textId="77777777" w:rsidR="00C05508" w:rsidRDefault="0000000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świadomie kształtuje pozytywną postawę  odbiorców sztuki-muzyki dzieci/uczniów.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C1377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PPW_K02</w:t>
            </w:r>
          </w:p>
        </w:tc>
      </w:tr>
    </w:tbl>
    <w:p w14:paraId="731C4ADE" w14:textId="77777777" w:rsidR="00C05508" w:rsidRDefault="00C0550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F710EA7" w14:textId="77777777" w:rsidR="00C05508" w:rsidRDefault="00C05508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C05508" w14:paraId="2B29655B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D4A4" w14:textId="77777777" w:rsidR="00C05508" w:rsidRDefault="00000000">
            <w:pPr>
              <w:numPr>
                <w:ilvl w:val="1"/>
                <w:numId w:val="3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Sposoby weryfikacji osiągnięcia przedmiotowych efektów uczenia się</w:t>
            </w:r>
          </w:p>
        </w:tc>
      </w:tr>
      <w:tr w:rsidR="00C05508" w14:paraId="498481A5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21C5D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DA7007D" w14:textId="77777777" w:rsidR="00C05508" w:rsidRDefault="0000000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A9A0B" w14:textId="77777777" w:rsidR="00C05508" w:rsidRDefault="0000000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C05508" w14:paraId="571FCE6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E7546" w14:textId="77777777" w:rsidR="00C05508" w:rsidRDefault="00C055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5F291" w14:textId="77777777" w:rsidR="00C05508" w:rsidRDefault="00C0550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937F" w14:textId="77777777" w:rsidR="00C05508" w:rsidRDefault="00C0550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23B6A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E27E6" w14:textId="77777777" w:rsidR="00C05508" w:rsidRDefault="0000000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8CF4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43C8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3303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C0C0C0"/>
              </w:rPr>
            </w:pPr>
          </w:p>
        </w:tc>
      </w:tr>
      <w:tr w:rsidR="00C05508" w14:paraId="47C3C4D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6CB3" w14:textId="77777777" w:rsidR="00C05508" w:rsidRDefault="00C055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00CD6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92052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B491" w14:textId="77777777" w:rsidR="00C05508" w:rsidRDefault="0000000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10327" w14:textId="77777777" w:rsidR="00C05508" w:rsidRDefault="0000000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DF43" w14:textId="77777777" w:rsidR="00C05508" w:rsidRDefault="0000000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DCFD" w14:textId="77777777" w:rsidR="00C05508" w:rsidRDefault="0000000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B2F8" w14:textId="77777777" w:rsidR="00C05508" w:rsidRDefault="00C0550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508" w14:paraId="43CBDD2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13EC" w14:textId="77777777" w:rsidR="00C05508" w:rsidRDefault="00C055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2311" w14:textId="77777777" w:rsidR="00C05508" w:rsidRDefault="00C0550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3751" w14:textId="77777777" w:rsidR="00C05508" w:rsidRDefault="00C0550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1E6BA" w14:textId="77777777" w:rsidR="00C05508" w:rsidRDefault="00C0550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D78A2" w14:textId="77777777" w:rsidR="00C05508" w:rsidRDefault="00C0550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E3DA" w14:textId="77777777" w:rsidR="00C05508" w:rsidRDefault="00C0550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6E58F" w14:textId="77777777" w:rsidR="00C05508" w:rsidRDefault="00C0550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5DBE" w14:textId="77777777" w:rsidR="00C05508" w:rsidRDefault="00C0550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FDBE" w14:textId="77777777" w:rsidR="00C05508" w:rsidRDefault="0000000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32F3" w14:textId="77777777" w:rsidR="00C05508" w:rsidRDefault="00C0550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4E58" w14:textId="77777777" w:rsidR="00C05508" w:rsidRDefault="00C0550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17D67" w14:textId="77777777" w:rsidR="00C05508" w:rsidRDefault="0000000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C6C9" w14:textId="77777777" w:rsidR="00C05508" w:rsidRDefault="00C0550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FC4B" w14:textId="77777777" w:rsidR="00C05508" w:rsidRDefault="00C0550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72AE" w14:textId="77777777" w:rsidR="00C05508" w:rsidRDefault="0000000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56836" w14:textId="77777777" w:rsidR="00C05508" w:rsidRDefault="0000000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B8C9" w14:textId="77777777" w:rsidR="00C05508" w:rsidRDefault="00C0550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B058" w14:textId="77777777" w:rsidR="00C05508" w:rsidRDefault="0000000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D1B8" w14:textId="77777777" w:rsidR="00C05508" w:rsidRDefault="00C0550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7110" w14:textId="77777777" w:rsidR="00C05508" w:rsidRDefault="00C0550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D37F9" w14:textId="77777777" w:rsidR="00C05508" w:rsidRDefault="00C0550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91808" w14:textId="77777777" w:rsidR="00C05508" w:rsidRDefault="00C0550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C05508" w14:paraId="49702EAD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0BAF8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1C210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D753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75A34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4892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CE0C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875D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6CEEE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59A0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42ECE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9351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45547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8703D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C048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681E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61833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1314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A2BB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D02E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2BEE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44A5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3919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05508" w14:paraId="07952687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7E55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7AC5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7CA7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F0F80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6CA7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23A1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68C9C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348E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61D67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2CEE3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A578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BF9D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CDC4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A8FA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5152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369BD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C6547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4B07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93D83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88A1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719D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267CE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05508" w14:paraId="02903565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B09A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008D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0FDC3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E1D4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B6080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F5AD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CC42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D4B9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8165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3BE67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76E5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043B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151DB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134D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5B85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E266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17CD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0EE1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ADDF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1F92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22E4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37299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05508" w14:paraId="7CD8F28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270D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02E1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448A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0A99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65B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E26E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679D8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0BD1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1B2E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8DC6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CB81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0741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17F6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1FEB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15542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0AB7B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53BE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737E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8FF3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A3BB1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A3AF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34C3" w14:textId="77777777" w:rsidR="00C05508" w:rsidRDefault="00C0550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29DDCDFC" w14:textId="77777777" w:rsidR="00C05508" w:rsidRDefault="00000000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Warunkiem zaliczenia wykładów jest przygotowanie projektu (w formie prezentacji) obejmującego treści wykładów,  ocena końcowa uwarunkowana jest także aktywnością podczas wykładów.   </w:t>
      </w:r>
    </w:p>
    <w:p w14:paraId="3D341064" w14:textId="77777777" w:rsidR="00C05508" w:rsidRDefault="00C05508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C05508" w14:paraId="051D205B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5AFFC" w14:textId="77777777" w:rsidR="00C05508" w:rsidRDefault="00000000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C05508" w14:paraId="070C9B90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EF350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91D01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7A25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C05508" w14:paraId="5735202B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9B886AF" w14:textId="77777777" w:rsidR="00C05508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39C5D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26122" w14:textId="77777777" w:rsidR="00C05508" w:rsidRDefault="0000000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50 % wyniku przygotowania projektu.</w:t>
            </w:r>
          </w:p>
        </w:tc>
      </w:tr>
      <w:tr w:rsidR="00C05508" w14:paraId="6740AA4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C1FE667" w14:textId="77777777" w:rsidR="00C05508" w:rsidRDefault="00C0550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6D83B" w14:textId="77777777" w:rsidR="00C05508" w:rsidRDefault="0000000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22EF7" w14:textId="77777777" w:rsidR="00C05508" w:rsidRDefault="0000000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51% wyniku przygotowania projektu.</w:t>
            </w:r>
          </w:p>
        </w:tc>
      </w:tr>
      <w:tr w:rsidR="00C05508" w14:paraId="31A4101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6D112AD" w14:textId="77777777" w:rsidR="00C05508" w:rsidRDefault="00C0550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6491F" w14:textId="77777777" w:rsidR="00C05508" w:rsidRDefault="0000000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FEEAD" w14:textId="77777777" w:rsidR="00C05508" w:rsidRDefault="0000000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61% wyniku przygotowania projektu, udział w dyskusji na wykładzie .</w:t>
            </w:r>
          </w:p>
        </w:tc>
      </w:tr>
      <w:tr w:rsidR="00C05508" w14:paraId="4205D9A6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E0AAA8E" w14:textId="77777777" w:rsidR="00C05508" w:rsidRDefault="00C0550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E061D" w14:textId="77777777" w:rsidR="00C05508" w:rsidRDefault="0000000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D828B" w14:textId="77777777" w:rsidR="00C05508" w:rsidRDefault="0000000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71% wyniku przygotowania projektu; aktywny udział w dyskusji na więcej niż dobrym poziomie.</w:t>
            </w:r>
          </w:p>
        </w:tc>
      </w:tr>
      <w:tr w:rsidR="00C05508" w14:paraId="1A3F927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57B9642" w14:textId="77777777" w:rsidR="00C05508" w:rsidRDefault="00C0550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063D4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28D9D" w14:textId="77777777" w:rsidR="00C05508" w:rsidRDefault="0000000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od 91% wyniku przygotowania projektu; aktywny udział w dyskusji na bardzo dobrym poziomie. </w:t>
            </w:r>
          </w:p>
        </w:tc>
      </w:tr>
    </w:tbl>
    <w:p w14:paraId="13E264DA" w14:textId="77777777" w:rsidR="00C05508" w:rsidRDefault="00C0550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F43CA92" w14:textId="77777777" w:rsidR="00C05508" w:rsidRDefault="00C0550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6BF38E7" w14:textId="77777777" w:rsidR="00C05508" w:rsidRDefault="00000000">
      <w:pPr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C05508" w14:paraId="2FAF29B9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6C51E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E983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C05508" w14:paraId="40C5F658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5D98" w14:textId="77777777" w:rsidR="00C05508" w:rsidRDefault="00C0550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83AF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18FA6F8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3C21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6E09522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C05508" w14:paraId="527ECBA3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6244" w14:textId="77777777" w:rsidR="00C05508" w:rsidRDefault="0000000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8B71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457F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20</w:t>
            </w:r>
          </w:p>
        </w:tc>
      </w:tr>
      <w:tr w:rsidR="00C05508" w14:paraId="2A36DF5A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1663" w14:textId="77777777" w:rsidR="00C05508" w:rsidRDefault="0000000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C807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9C3E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C05508" w14:paraId="44B2176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3798" w14:textId="77777777" w:rsidR="00C05508" w:rsidRDefault="0000000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Inne:  e-learning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8906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9DF9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C05508" w14:paraId="763DAE59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6C63" w14:textId="77777777" w:rsidR="00C05508" w:rsidRDefault="0000000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1038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10BA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30</w:t>
            </w:r>
          </w:p>
        </w:tc>
      </w:tr>
      <w:tr w:rsidR="00C05508" w14:paraId="567FE73A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730F" w14:textId="77777777" w:rsidR="00C05508" w:rsidRDefault="0000000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E17E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467C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C05508" w14:paraId="192B11F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704B" w14:textId="77777777" w:rsidR="00C05508" w:rsidRDefault="0000000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A704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A2003" w14:textId="77777777" w:rsidR="00C05508" w:rsidRDefault="000000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C05508" w14:paraId="20D3174A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C383F" w14:textId="77777777" w:rsidR="00C05508" w:rsidRDefault="00000000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9FBC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906B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50</w:t>
            </w:r>
          </w:p>
        </w:tc>
      </w:tr>
      <w:tr w:rsidR="00C05508" w14:paraId="68378D4A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3C9F" w14:textId="77777777" w:rsidR="00C05508" w:rsidRDefault="0000000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F93F0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3D33" w14:textId="77777777" w:rsidR="00C05508" w:rsidRDefault="0000000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2</w:t>
            </w:r>
          </w:p>
        </w:tc>
      </w:tr>
    </w:tbl>
    <w:p w14:paraId="36343FD4" w14:textId="77777777" w:rsidR="00C05508" w:rsidRDefault="00C0550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D8169BB" w14:textId="77777777" w:rsidR="00C05508" w:rsidRDefault="0000000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20"/>
          <w:szCs w:val="20"/>
        </w:rPr>
        <w:t xml:space="preserve">    (data i czytelne  podpisy osób prowadzących przedmiot w danym roku akademickim)</w:t>
      </w:r>
    </w:p>
    <w:p w14:paraId="38C1E9E0" w14:textId="77777777" w:rsidR="00C05508" w:rsidRDefault="00C0550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2360009" w14:textId="77777777" w:rsidR="00C05508" w:rsidRDefault="00C0550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CABFB96" w14:textId="77777777" w:rsidR="00C05508" w:rsidRDefault="00000000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1CDF8AAE" w14:textId="77777777" w:rsidR="00C05508" w:rsidRDefault="00C05508"/>
    <w:sectPr w:rsidR="00C0550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2826F" w14:textId="77777777" w:rsidR="00C17C8C" w:rsidRDefault="00C17C8C">
      <w:r>
        <w:separator/>
      </w:r>
    </w:p>
  </w:endnote>
  <w:endnote w:type="continuationSeparator" w:id="0">
    <w:p w14:paraId="546A1489" w14:textId="77777777" w:rsidR="00C17C8C" w:rsidRDefault="00C1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CB27F" w14:textId="77777777" w:rsidR="00C17C8C" w:rsidRDefault="00C17C8C">
      <w:r>
        <w:separator/>
      </w:r>
    </w:p>
  </w:footnote>
  <w:footnote w:type="continuationSeparator" w:id="0">
    <w:p w14:paraId="5E6621BA" w14:textId="77777777" w:rsidR="00C17C8C" w:rsidRDefault="00C17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73D85"/>
    <w:multiLevelType w:val="multilevel"/>
    <w:tmpl w:val="BD526E2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DA34FE5"/>
    <w:multiLevelType w:val="multilevel"/>
    <w:tmpl w:val="8814D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6C4154A6"/>
    <w:multiLevelType w:val="multilevel"/>
    <w:tmpl w:val="6B82D27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 w16cid:durableId="2051833260">
    <w:abstractNumId w:val="1"/>
  </w:num>
  <w:num w:numId="2" w16cid:durableId="290327785">
    <w:abstractNumId w:val="1"/>
    <w:lvlOverride w:ilvl="0">
      <w:startOverride w:val="1"/>
    </w:lvlOverride>
  </w:num>
  <w:num w:numId="3" w16cid:durableId="273244643">
    <w:abstractNumId w:val="0"/>
  </w:num>
  <w:num w:numId="4" w16cid:durableId="76546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5508"/>
    <w:rsid w:val="003007CC"/>
    <w:rsid w:val="00C05508"/>
    <w:rsid w:val="00C17C8C"/>
    <w:rsid w:val="00F1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806D"/>
  <w15:docId w15:val="{8D352A22-E9C5-4CA5-8DC5-06049606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/>
    </w:pPr>
    <w:rPr>
      <w:rFonts w:ascii="Times New Roman" w:eastAsia="Calibri" w:hAnsi="Times New Roman" w:cs="Times New Roman"/>
      <w:color w:val="auto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dc:description/>
  <cp:lastModifiedBy>Rafal Krakowiak</cp:lastModifiedBy>
  <cp:revision>2</cp:revision>
  <dcterms:created xsi:type="dcterms:W3CDTF">2025-01-08T08:13:00Z</dcterms:created>
  <dcterms:modified xsi:type="dcterms:W3CDTF">2025-01-08T08:13:00Z</dcterms:modified>
</cp:coreProperties>
</file>