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3717" w14:textId="77777777" w:rsidR="0024724B" w:rsidRPr="007B32D5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7B32D5">
        <w:rPr>
          <w:b/>
          <w:i/>
          <w:sz w:val="20"/>
          <w:szCs w:val="20"/>
        </w:rPr>
        <w:tab/>
      </w:r>
    </w:p>
    <w:p w14:paraId="2F2F3F37" w14:textId="77777777" w:rsidR="001511D9" w:rsidRPr="007B32D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2D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298F89C" w14:textId="77777777" w:rsidR="001511D9" w:rsidRPr="007B32D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B32D5" w14:paraId="18EA63A9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4FC8" w14:textId="77777777" w:rsidR="001511D9" w:rsidRPr="007B32D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F5206" w14:textId="77777777" w:rsidR="001511D9" w:rsidRPr="007B32D5" w:rsidRDefault="009E07E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0112-3PPW-E9.1-MEMOT</w:t>
            </w:r>
          </w:p>
        </w:tc>
      </w:tr>
      <w:tr w:rsidR="001511D9" w:rsidRPr="007B32D5" w14:paraId="12945984" w14:textId="77777777" w:rsidTr="00B01C3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0134" w14:textId="77777777" w:rsidR="001511D9" w:rsidRPr="007B32D5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0FEE" w14:textId="77777777" w:rsidR="001511D9" w:rsidRPr="007B32D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EC37" w14:textId="77777777" w:rsidR="001511D9" w:rsidRPr="007B32D5" w:rsidRDefault="003A4BD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Metodyka edukacji motorycznej w przedszkolu</w:t>
            </w:r>
          </w:p>
          <w:p w14:paraId="090EA9CA" w14:textId="77777777" w:rsidR="001E1B38" w:rsidRPr="007B32D5" w:rsidRDefault="003A4BD8" w:rsidP="00B01C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Methodology of Motor Education in Preschool</w:t>
            </w:r>
          </w:p>
        </w:tc>
      </w:tr>
      <w:tr w:rsidR="001511D9" w:rsidRPr="007B32D5" w14:paraId="4647A7E8" w14:textId="77777777" w:rsidTr="00B01C3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DA18" w14:textId="77777777" w:rsidR="001511D9" w:rsidRPr="007B32D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CF3" w14:textId="77777777" w:rsidR="001511D9" w:rsidRPr="007B32D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C524" w14:textId="77777777" w:rsidR="001511D9" w:rsidRPr="007B32D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601411A" w14:textId="77777777" w:rsidR="001511D9" w:rsidRPr="007B32D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92B69C6" w14:textId="77777777" w:rsidR="001511D9" w:rsidRPr="007B32D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2D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B32D5" w14:paraId="21F2758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6E9" w14:textId="77777777" w:rsidR="001511D9" w:rsidRPr="007B32D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B83" w14:textId="77777777" w:rsidR="001511D9" w:rsidRPr="007B32D5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7B32D5" w14:paraId="248E775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73B6" w14:textId="77777777" w:rsidR="001511D9" w:rsidRPr="007B32D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BBF" w14:textId="77777777" w:rsidR="001511D9" w:rsidRPr="007B32D5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6C6A75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7B32D5" w14:paraId="031D224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C4C" w14:textId="77777777" w:rsidR="001511D9" w:rsidRPr="007B32D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CDB9" w14:textId="77777777" w:rsidR="00283E57" w:rsidRPr="007B32D5" w:rsidRDefault="00B01C37" w:rsidP="006C6A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  <w:r w:rsidR="006C6A75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jednolite</w:t>
            </w: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magisterskie </w:t>
            </w:r>
          </w:p>
        </w:tc>
      </w:tr>
      <w:tr w:rsidR="001511D9" w:rsidRPr="007B32D5" w14:paraId="6894FB0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3A0" w14:textId="77777777" w:rsidR="001511D9" w:rsidRPr="007B32D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7D3" w14:textId="77777777" w:rsidR="001511D9" w:rsidRPr="007B32D5" w:rsidRDefault="006C6A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B01C37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7B32D5" w14:paraId="2546118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D62" w14:textId="77777777" w:rsidR="001511D9" w:rsidRPr="007B32D5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87C4" w14:textId="77777777" w:rsidR="001511D9" w:rsidRPr="007B32D5" w:rsidRDefault="00B01C37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Magdalena Lelonek</w:t>
            </w:r>
          </w:p>
        </w:tc>
      </w:tr>
      <w:tr w:rsidR="001511D9" w:rsidRPr="007B32D5" w14:paraId="5FDAFF2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2D6" w14:textId="77777777" w:rsidR="001511D9" w:rsidRPr="007B32D5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4E35" w14:textId="77777777" w:rsidR="001511D9" w:rsidRPr="007B32D5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magdalena.lelonek@ujk.edu.pl</w:t>
            </w:r>
          </w:p>
        </w:tc>
      </w:tr>
    </w:tbl>
    <w:p w14:paraId="6F7B41F9" w14:textId="77777777" w:rsidR="001511D9" w:rsidRPr="007B32D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9EE03F" w14:textId="77777777" w:rsidR="001511D9" w:rsidRPr="007B32D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2D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B32D5" w14:paraId="00E2D3C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B536" w14:textId="77777777" w:rsidR="001511D9" w:rsidRPr="007B32D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123" w14:textId="77777777" w:rsidR="001511D9" w:rsidRPr="007B32D5" w:rsidRDefault="00B01C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7B32D5" w14:paraId="6E54DE0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7D5D" w14:textId="77777777" w:rsidR="001511D9" w:rsidRPr="007B32D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1FE" w14:textId="77777777" w:rsidR="001D4D83" w:rsidRPr="007B32D5" w:rsidRDefault="00B01C37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zaliczył przedmiot:</w:t>
            </w:r>
            <w:r w:rsidR="00FE1A2F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Biomedyczne podstawy rozwoju i wychowania</w:t>
            </w:r>
            <w:r w:rsidR="003A4BD8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Podstawy teorii wychowania fizycznego</w:t>
            </w:r>
          </w:p>
        </w:tc>
      </w:tr>
    </w:tbl>
    <w:p w14:paraId="48D5D4E2" w14:textId="77777777" w:rsidR="001511D9" w:rsidRPr="007B32D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E54BA24" w14:textId="77777777" w:rsidR="001E4083" w:rsidRPr="007B32D5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2D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7B32D5" w14:paraId="7524AA7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E154" w14:textId="77777777" w:rsidR="001511D9" w:rsidRPr="007B32D5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1CB8" w14:textId="1A15EE1F" w:rsidR="001511D9" w:rsidRPr="007B32D5" w:rsidRDefault="009E07E2" w:rsidP="009E07E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AD21CA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1511D9" w:rsidRPr="007B32D5" w14:paraId="51130EF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8499" w14:textId="77777777" w:rsidR="001511D9" w:rsidRPr="007B32D5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970" w14:textId="77777777" w:rsidR="001511D9" w:rsidRPr="007B32D5" w:rsidRDefault="005D3D4E" w:rsidP="003A4BD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B32D5">
              <w:rPr>
                <w:sz w:val="20"/>
                <w:szCs w:val="20"/>
              </w:rPr>
              <w:t>Zajęcia w pomieszczeniu dydaktycznym UJK</w:t>
            </w:r>
            <w:r w:rsidR="003A4BD8" w:rsidRPr="007B32D5">
              <w:rPr>
                <w:sz w:val="20"/>
                <w:szCs w:val="20"/>
              </w:rPr>
              <w:t>, zajęcia poza pomieszczeniami dydaktycznymi UJK (przedszkola, tereny zielone, boiska, placówki sportowe)</w:t>
            </w:r>
          </w:p>
        </w:tc>
      </w:tr>
      <w:tr w:rsidR="001511D9" w:rsidRPr="007B32D5" w14:paraId="1835DD5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2AE9" w14:textId="77777777" w:rsidR="001511D9" w:rsidRPr="007B32D5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140B" w14:textId="77777777" w:rsidR="001511D9" w:rsidRPr="007B32D5" w:rsidRDefault="005D3D4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7B32D5" w14:paraId="113C2D9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E84" w14:textId="77777777" w:rsidR="001511D9" w:rsidRPr="007B32D5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D098" w14:textId="77777777" w:rsidR="00515B0F" w:rsidRPr="007B32D5" w:rsidRDefault="003A4BD8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B32D5">
              <w:rPr>
                <w:sz w:val="20"/>
                <w:szCs w:val="20"/>
              </w:rPr>
              <w:t>Dyskusja dydaktyczna, gry dydaktyczne, ćwiczenia</w:t>
            </w:r>
          </w:p>
        </w:tc>
      </w:tr>
      <w:tr w:rsidR="00420A29" w:rsidRPr="007B32D5" w14:paraId="15A07B9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412" w14:textId="77777777" w:rsidR="00420A29" w:rsidRPr="007B32D5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DAE" w14:textId="77777777" w:rsidR="00420A29" w:rsidRPr="007B32D5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47F91" w14:textId="77777777" w:rsidR="003A4BD8" w:rsidRPr="007B32D5" w:rsidRDefault="0003319B" w:rsidP="009B3E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>Owczarek S.</w:t>
            </w:r>
            <w:r w:rsidR="003A4BD8" w:rsidRPr="007B32D5">
              <w:rPr>
                <w:rFonts w:ascii="Times New Roman" w:hAnsi="Times New Roman"/>
                <w:sz w:val="20"/>
                <w:szCs w:val="20"/>
                <w:lang w:val="pl-PL"/>
              </w:rPr>
              <w:t>, Gimnastyka przedszkolaka, WSiP, Warszawa</w:t>
            </w:r>
            <w:r w:rsidR="007A0B59" w:rsidRPr="007B32D5">
              <w:rPr>
                <w:rFonts w:ascii="Times New Roman" w:hAnsi="Times New Roman"/>
                <w:sz w:val="20"/>
                <w:szCs w:val="20"/>
                <w:lang w:val="pl-PL"/>
              </w:rPr>
              <w:t>, 2001</w:t>
            </w:r>
            <w:r w:rsidR="003A4BD8" w:rsidRPr="007B32D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4AAEB1F8" w14:textId="77777777" w:rsidR="003A4BD8" w:rsidRPr="007B32D5" w:rsidRDefault="003A4BD8" w:rsidP="009B3E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>Trześniowski R., Gry i zabawy ruchowe. WSiP, Warszawa 1997.</w:t>
            </w:r>
          </w:p>
          <w:p w14:paraId="2AEE5E32" w14:textId="77777777" w:rsidR="008D7AC0" w:rsidRPr="007B32D5" w:rsidRDefault="003A4BD8" w:rsidP="009B3E5E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7B32D5">
              <w:rPr>
                <w:rFonts w:ascii="Times New Roman" w:hAnsi="Times New Roman" w:cs="Times New Roman"/>
                <w:sz w:val="20"/>
                <w:szCs w:val="20"/>
              </w:rPr>
              <w:t>Wlaźnik</w:t>
            </w:r>
            <w:proofErr w:type="spellEnd"/>
            <w:r w:rsidRPr="007B32D5">
              <w:rPr>
                <w:rFonts w:ascii="Times New Roman" w:hAnsi="Times New Roman" w:cs="Times New Roman"/>
                <w:sz w:val="20"/>
                <w:szCs w:val="20"/>
              </w:rPr>
              <w:t xml:space="preserve"> K., Wychowanie fizyczne  w przedszkolu, Przewodnik metodyczny dla nauczyciela, Warszawa, Juka 1996.</w:t>
            </w:r>
          </w:p>
        </w:tc>
      </w:tr>
      <w:tr w:rsidR="00420A29" w:rsidRPr="007B32D5" w14:paraId="6E8734F2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C22C" w14:textId="77777777" w:rsidR="00420A29" w:rsidRPr="007B32D5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C29" w14:textId="77777777" w:rsidR="00420A29" w:rsidRPr="007B32D5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322" w14:textId="77777777" w:rsidR="003A4BD8" w:rsidRPr="007B32D5" w:rsidRDefault="003A4BD8" w:rsidP="009B3E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>Antoszczyk G. (red.), , Zajęcia ruchowe w przedszkolu, AWF Wrocław</w:t>
            </w:r>
            <w:r w:rsidR="007A0B59" w:rsidRPr="007B32D5">
              <w:rPr>
                <w:rFonts w:ascii="Times New Roman" w:hAnsi="Times New Roman"/>
                <w:sz w:val="20"/>
                <w:szCs w:val="20"/>
                <w:lang w:val="pl-PL"/>
              </w:rPr>
              <w:t>, 2004</w:t>
            </w:r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5F92A8B4" w14:textId="77777777" w:rsidR="0093088C" w:rsidRPr="007B32D5" w:rsidRDefault="007A0B59" w:rsidP="009B3E5E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proofErr w:type="spellStart"/>
            <w:r w:rsidRPr="007B32D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Erkert</w:t>
            </w:r>
            <w:proofErr w:type="spellEnd"/>
            <w:r w:rsidRPr="007B32D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A., Nowe gry i zabawy ruchowe, Jedność Kielce, 2013.</w:t>
            </w:r>
          </w:p>
          <w:p w14:paraId="185EFAED" w14:textId="77777777" w:rsidR="007A0B59" w:rsidRPr="007B32D5" w:rsidRDefault="007A0B59" w:rsidP="009B3E5E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7B32D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Winczewski P., Zabawy i gry ruchowe aktywizujące mięśnie tułowia, </w:t>
            </w:r>
            <w:proofErr w:type="spellStart"/>
            <w:r w:rsidRPr="007B32D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Difin</w:t>
            </w:r>
            <w:proofErr w:type="spellEnd"/>
            <w:r w:rsidRPr="007B32D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Warszawa, 2016.</w:t>
            </w:r>
          </w:p>
          <w:p w14:paraId="0ECD2167" w14:textId="77777777" w:rsidR="0003319B" w:rsidRPr="007B32D5" w:rsidRDefault="0003319B" w:rsidP="009B3E5E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7B32D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Markowska M., Ćwiczenia i zabawy ruchowe dla dzieci w wieku przedszkolnym, Grupa Edukacyjna S.A., 2013.</w:t>
            </w:r>
          </w:p>
        </w:tc>
      </w:tr>
    </w:tbl>
    <w:p w14:paraId="54072186" w14:textId="77777777" w:rsidR="001511D9" w:rsidRPr="007B32D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09DE407" w14:textId="77777777" w:rsidR="001511D9" w:rsidRPr="007B32D5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2D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B32D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B32D5" w14:paraId="134ACD3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1ABEC" w14:textId="4C742D69" w:rsidR="0066006C" w:rsidRPr="007B32D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1FFEECBD" w14:textId="77777777" w:rsidR="007B32D5" w:rsidRPr="007B32D5" w:rsidRDefault="007B32D5" w:rsidP="007B32D5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66D4C3B" w14:textId="77777777" w:rsidR="00D41A95" w:rsidRPr="007B32D5" w:rsidRDefault="00D41A95" w:rsidP="009B3E5E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3A1268EC" w14:textId="0A84C5CA" w:rsidR="00D41A95" w:rsidRPr="007B32D5" w:rsidRDefault="00D41A95" w:rsidP="009B3E5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W1:</w:t>
            </w:r>
            <w:r w:rsidR="001215D3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Wskazanie i opisanie </w:t>
            </w:r>
            <w:r w:rsidR="00B13F86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znaczenia</w:t>
            </w:r>
            <w:r w:rsidR="001215D3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 ruchowych w edukacji przedszkolnej dzieci</w:t>
            </w:r>
            <w:r w:rsidR="00772A07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F4FF861" w14:textId="53194440" w:rsidR="00D41A95" w:rsidRPr="007B32D5" w:rsidRDefault="00D41A95" w:rsidP="009B3E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W2:</w:t>
            </w:r>
            <w:r w:rsidRPr="007B32D5">
              <w:rPr>
                <w:rFonts w:ascii="Times New Roman" w:hAnsi="Times New Roman" w:cs="Times New Roman"/>
                <w:sz w:val="20"/>
                <w:szCs w:val="20"/>
              </w:rPr>
              <w:t xml:space="preserve"> Zapoznanie studentów z podstawami teoretycznymi metodyki edukacji motorycznej w przedszkolu</w:t>
            </w:r>
            <w:r w:rsidR="00772A07" w:rsidRPr="007B3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5C3727" w14:textId="77777777" w:rsidR="009B3E5E" w:rsidRPr="007B32D5" w:rsidRDefault="009B3E5E" w:rsidP="009B3E5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9F8887D" w14:textId="6BBC843E" w:rsidR="00090E5D" w:rsidRPr="007B32D5" w:rsidRDefault="00D41A95" w:rsidP="009B3E5E">
            <w:pPr>
              <w:pStyle w:val="Tytu"/>
              <w:jc w:val="both"/>
              <w:rPr>
                <w:sz w:val="20"/>
                <w:szCs w:val="20"/>
              </w:rPr>
            </w:pPr>
            <w:r w:rsidRPr="007B32D5">
              <w:rPr>
                <w:sz w:val="20"/>
                <w:szCs w:val="20"/>
              </w:rPr>
              <w:t>Ćwiczenia</w:t>
            </w:r>
            <w:r w:rsidR="009B3E5E" w:rsidRPr="007B32D5">
              <w:rPr>
                <w:sz w:val="20"/>
                <w:szCs w:val="20"/>
              </w:rPr>
              <w:t>:</w:t>
            </w:r>
          </w:p>
          <w:p w14:paraId="7E9908EF" w14:textId="2D7FC486" w:rsidR="00090E5D" w:rsidRPr="007B32D5" w:rsidRDefault="00E91552" w:rsidP="009B3E5E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 w:rsidRPr="007B32D5">
              <w:rPr>
                <w:b w:val="0"/>
                <w:sz w:val="20"/>
                <w:szCs w:val="20"/>
              </w:rPr>
              <w:t>C</w:t>
            </w:r>
            <w:r w:rsidR="00D41A95" w:rsidRPr="007B32D5">
              <w:rPr>
                <w:b w:val="0"/>
                <w:sz w:val="20"/>
                <w:szCs w:val="20"/>
              </w:rPr>
              <w:t>1</w:t>
            </w:r>
            <w:r w:rsidRPr="007B32D5">
              <w:rPr>
                <w:b w:val="0"/>
                <w:sz w:val="20"/>
                <w:szCs w:val="20"/>
              </w:rPr>
              <w:t xml:space="preserve">: </w:t>
            </w:r>
            <w:r w:rsidR="00B37203" w:rsidRPr="007B32D5">
              <w:rPr>
                <w:b w:val="0"/>
                <w:sz w:val="20"/>
                <w:szCs w:val="20"/>
              </w:rPr>
              <w:t>Kształtowanie umiejętności doboru metod realizacji zadań ruchowych w przedszkolu</w:t>
            </w:r>
            <w:r w:rsidR="00772A07" w:rsidRPr="007B32D5">
              <w:rPr>
                <w:b w:val="0"/>
                <w:sz w:val="20"/>
                <w:szCs w:val="20"/>
              </w:rPr>
              <w:t>.</w:t>
            </w:r>
          </w:p>
          <w:p w14:paraId="4FF8BDBF" w14:textId="3DEED987" w:rsidR="00090E5D" w:rsidRPr="007B32D5" w:rsidRDefault="00D41A95" w:rsidP="009B3E5E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 w:rsidRPr="007B32D5">
              <w:rPr>
                <w:b w:val="0"/>
                <w:sz w:val="20"/>
                <w:szCs w:val="20"/>
              </w:rPr>
              <w:t>C2</w:t>
            </w:r>
            <w:r w:rsidR="00E91552" w:rsidRPr="007B32D5">
              <w:rPr>
                <w:b w:val="0"/>
                <w:sz w:val="20"/>
                <w:szCs w:val="20"/>
              </w:rPr>
              <w:t>:</w:t>
            </w:r>
            <w:r w:rsidR="004E605A" w:rsidRPr="007B32D5">
              <w:rPr>
                <w:b w:val="0"/>
                <w:sz w:val="20"/>
                <w:szCs w:val="20"/>
              </w:rPr>
              <w:t xml:space="preserve"> </w:t>
            </w:r>
            <w:r w:rsidR="00E91552" w:rsidRPr="007B32D5">
              <w:rPr>
                <w:b w:val="0"/>
                <w:sz w:val="20"/>
                <w:szCs w:val="20"/>
              </w:rPr>
              <w:t xml:space="preserve">Rozwijanie umiejętności </w:t>
            </w:r>
            <w:r w:rsidR="00B37203" w:rsidRPr="007B32D5">
              <w:rPr>
                <w:b w:val="0"/>
                <w:sz w:val="20"/>
                <w:szCs w:val="20"/>
              </w:rPr>
              <w:t>prowadzenia zajęć ruchowych w przedszkolu</w:t>
            </w:r>
            <w:r w:rsidR="00772A07" w:rsidRPr="007B32D5">
              <w:rPr>
                <w:b w:val="0"/>
                <w:sz w:val="20"/>
                <w:szCs w:val="20"/>
              </w:rPr>
              <w:t>.</w:t>
            </w:r>
            <w:r w:rsidR="00090E5D" w:rsidRPr="007B32D5">
              <w:rPr>
                <w:b w:val="0"/>
                <w:sz w:val="20"/>
                <w:szCs w:val="20"/>
              </w:rPr>
              <w:t xml:space="preserve"> </w:t>
            </w:r>
          </w:p>
          <w:p w14:paraId="14942B38" w14:textId="3A2A3DC1" w:rsidR="0066006C" w:rsidRPr="007B32D5" w:rsidRDefault="004E605A" w:rsidP="009B3E5E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 w:rsidRPr="007B32D5">
              <w:rPr>
                <w:b w:val="0"/>
                <w:sz w:val="20"/>
                <w:szCs w:val="20"/>
              </w:rPr>
              <w:t>C3: Rozwijanie postawy dbałości o aktywność fizyczną.</w:t>
            </w:r>
          </w:p>
        </w:tc>
      </w:tr>
      <w:tr w:rsidR="0066006C" w:rsidRPr="007B32D5" w14:paraId="66C175EA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14B" w14:textId="77777777" w:rsidR="00610128" w:rsidRPr="007B32D5" w:rsidRDefault="0066006C" w:rsidP="009B3E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162CF10" w14:textId="77777777" w:rsidR="008A3305" w:rsidRPr="007B32D5" w:rsidRDefault="008A3305" w:rsidP="008A3305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6AE8A53" w14:textId="08F7463D" w:rsidR="008A3305" w:rsidRPr="007B32D5" w:rsidRDefault="008A3305" w:rsidP="009B3E5E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9B3E5E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20FD998D" w14:textId="4B686456" w:rsidR="008A3305" w:rsidRPr="007B32D5" w:rsidRDefault="00D103BD" w:rsidP="009B3E5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B32D5">
              <w:rPr>
                <w:rFonts w:ascii="Times New Roman" w:hAnsi="Times New Roman"/>
                <w:sz w:val="20"/>
                <w:szCs w:val="20"/>
                <w:lang w:val="en-GB"/>
              </w:rPr>
              <w:t>The place and role of physical education in preschool education</w:t>
            </w:r>
            <w:r w:rsidR="008A3305" w:rsidRPr="007B32D5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14:paraId="7EDE10C7" w14:textId="49918B75" w:rsidR="00772A07" w:rsidRPr="007B32D5" w:rsidRDefault="00772A07" w:rsidP="009B3E5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7B32D5">
              <w:rPr>
                <w:rFonts w:ascii="Times New Roman" w:hAnsi="Times New Roman"/>
                <w:sz w:val="20"/>
                <w:szCs w:val="20"/>
                <w:lang w:val="en-GB"/>
              </w:rPr>
              <w:t>Wyjaśnienie</w:t>
            </w:r>
            <w:proofErr w:type="spellEnd"/>
            <w:r w:rsidRPr="007B32D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32D5">
              <w:rPr>
                <w:rFonts w:ascii="Times New Roman" w:hAnsi="Times New Roman"/>
                <w:sz w:val="20"/>
                <w:szCs w:val="20"/>
                <w:lang w:val="en-GB"/>
              </w:rPr>
              <w:t>znaczenia</w:t>
            </w:r>
            <w:proofErr w:type="spellEnd"/>
            <w:r w:rsidRPr="007B32D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32D5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7B32D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32D5">
              <w:rPr>
                <w:rFonts w:ascii="Times New Roman" w:hAnsi="Times New Roman"/>
                <w:sz w:val="20"/>
                <w:szCs w:val="20"/>
                <w:lang w:val="en-GB"/>
              </w:rPr>
              <w:t>zasad</w:t>
            </w:r>
            <w:proofErr w:type="spellEnd"/>
            <w:r w:rsidRPr="007B32D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32D5">
              <w:rPr>
                <w:rFonts w:ascii="Times New Roman" w:hAnsi="Times New Roman"/>
                <w:sz w:val="20"/>
                <w:szCs w:val="20"/>
                <w:lang w:val="en-GB"/>
              </w:rPr>
              <w:t>demonstrowania</w:t>
            </w:r>
            <w:proofErr w:type="spellEnd"/>
            <w:r w:rsidRPr="007B32D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32D5">
              <w:rPr>
                <w:rFonts w:ascii="Times New Roman" w:hAnsi="Times New Roman"/>
                <w:sz w:val="20"/>
                <w:szCs w:val="20"/>
                <w:lang w:val="en-GB"/>
              </w:rPr>
              <w:t>zajęć</w:t>
            </w:r>
            <w:proofErr w:type="spellEnd"/>
            <w:r w:rsidRPr="007B32D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32D5">
              <w:rPr>
                <w:rFonts w:ascii="Times New Roman" w:hAnsi="Times New Roman"/>
                <w:sz w:val="20"/>
                <w:szCs w:val="20"/>
                <w:lang w:val="en-GB"/>
              </w:rPr>
              <w:t>ruchowych</w:t>
            </w:r>
            <w:proofErr w:type="spellEnd"/>
            <w:r w:rsidRPr="007B32D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</w:t>
            </w:r>
          </w:p>
          <w:p w14:paraId="3BF87264" w14:textId="1382BA61" w:rsidR="008A3305" w:rsidRPr="007B32D5" w:rsidRDefault="008A3305" w:rsidP="009B3E5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>Wskazania do pracy z dziećmi w wieku przedszkolnym na tle ich potrzeb rozwojowych i zdrowia.</w:t>
            </w:r>
            <w:r w:rsidR="00772A07" w:rsidRPr="007B32D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72A07" w:rsidRPr="007B32D5">
              <w:rPr>
                <w:rFonts w:ascii="Times New Roman" w:hAnsi="Times New Roman"/>
                <w:sz w:val="20"/>
                <w:szCs w:val="20"/>
                <w:lang w:val="en-GB"/>
              </w:rPr>
              <w:t>Metody</w:t>
            </w:r>
            <w:proofErr w:type="spellEnd"/>
            <w:r w:rsidR="00772A07" w:rsidRPr="007B32D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72A07" w:rsidRPr="007B32D5">
              <w:rPr>
                <w:rFonts w:ascii="Times New Roman" w:hAnsi="Times New Roman"/>
                <w:sz w:val="20"/>
                <w:szCs w:val="20"/>
                <w:lang w:val="en-GB"/>
              </w:rPr>
              <w:t>diagnozowania</w:t>
            </w:r>
            <w:proofErr w:type="spellEnd"/>
            <w:r w:rsidR="00772A07" w:rsidRPr="007B32D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72A07" w:rsidRPr="007B32D5">
              <w:rPr>
                <w:rFonts w:ascii="Times New Roman" w:hAnsi="Times New Roman"/>
                <w:sz w:val="20"/>
                <w:szCs w:val="20"/>
                <w:lang w:val="en-GB"/>
              </w:rPr>
              <w:t>sprawności</w:t>
            </w:r>
            <w:proofErr w:type="spellEnd"/>
            <w:r w:rsidR="00772A07" w:rsidRPr="007B32D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72A07" w:rsidRPr="007B32D5">
              <w:rPr>
                <w:rFonts w:ascii="Times New Roman" w:hAnsi="Times New Roman"/>
                <w:sz w:val="20"/>
                <w:szCs w:val="20"/>
                <w:lang w:val="en-GB"/>
              </w:rPr>
              <w:t>fizycznej</w:t>
            </w:r>
            <w:proofErr w:type="spellEnd"/>
            <w:r w:rsidR="00772A07" w:rsidRPr="007B32D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72A07" w:rsidRPr="007B32D5">
              <w:rPr>
                <w:rFonts w:ascii="Times New Roman" w:hAnsi="Times New Roman"/>
                <w:sz w:val="20"/>
                <w:szCs w:val="20"/>
                <w:lang w:val="en-GB"/>
              </w:rPr>
              <w:t>oraz</w:t>
            </w:r>
            <w:proofErr w:type="spellEnd"/>
            <w:r w:rsidR="00772A07" w:rsidRPr="007B32D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72A07" w:rsidRPr="007B32D5">
              <w:rPr>
                <w:rFonts w:ascii="Times New Roman" w:hAnsi="Times New Roman"/>
                <w:sz w:val="20"/>
                <w:szCs w:val="20"/>
                <w:lang w:val="en-GB"/>
              </w:rPr>
              <w:t>zdolności</w:t>
            </w:r>
            <w:proofErr w:type="spellEnd"/>
            <w:r w:rsidR="00772A07" w:rsidRPr="007B32D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72A07" w:rsidRPr="007B32D5">
              <w:rPr>
                <w:rFonts w:ascii="Times New Roman" w:hAnsi="Times New Roman"/>
                <w:sz w:val="20"/>
                <w:szCs w:val="20"/>
                <w:lang w:val="en-GB"/>
              </w:rPr>
              <w:t>motorycznych</w:t>
            </w:r>
            <w:proofErr w:type="spellEnd"/>
            <w:r w:rsidR="00772A07" w:rsidRPr="007B32D5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14:paraId="45493AB3" w14:textId="2AE62840" w:rsidR="008A3305" w:rsidRPr="007B32D5" w:rsidRDefault="008A3305" w:rsidP="009B3E5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>Metody, formy, środki dydaktyczne stosowane w zajęciach wychowania fizycznego  w przedszkolu.</w:t>
            </w:r>
          </w:p>
          <w:p w14:paraId="5AA2EED3" w14:textId="51E51EFF" w:rsidR="004E605A" w:rsidRPr="007B32D5" w:rsidRDefault="004E605A" w:rsidP="009B3E5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Strategie realizacji zajęć </w:t>
            </w:r>
            <w:proofErr w:type="spellStart"/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>uwzlędniających</w:t>
            </w:r>
            <w:proofErr w:type="spellEnd"/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potrzeby i możliwości dzieci ze specjalnymi potrzebami rozwojowymi i edukacyjnymi.</w:t>
            </w:r>
          </w:p>
          <w:p w14:paraId="255DACBC" w14:textId="77777777" w:rsidR="008A3305" w:rsidRPr="007B32D5" w:rsidRDefault="008A3305" w:rsidP="009B3E5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>Jednostka zajęć ruchowych: budowa, organizacja, ogólne założenia budowy scenariusza zajęć. Organizacyjne formy zajęć w przedszkolu.</w:t>
            </w:r>
            <w:r w:rsidRPr="007B32D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>Scenariusz zajęć ruchowych w przedszkolu.</w:t>
            </w:r>
          </w:p>
          <w:p w14:paraId="15B87B9F" w14:textId="77777777" w:rsidR="008A3305" w:rsidRPr="007B32D5" w:rsidRDefault="008A3305" w:rsidP="009B3E5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7B32D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Podstawa programowa wychowania przedszkolnego- fizyczny obszar rozwoju oraz warunki realizacji.</w:t>
            </w:r>
          </w:p>
          <w:p w14:paraId="616B35A3" w14:textId="77777777" w:rsidR="008A3305" w:rsidRPr="007B32D5" w:rsidRDefault="008A3305" w:rsidP="009B3E5E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05CDCA5" w14:textId="114E4D6E" w:rsidR="00945F6B" w:rsidRPr="007B32D5" w:rsidRDefault="008A3305" w:rsidP="009B3E5E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Ćwiczenia</w:t>
            </w:r>
            <w:r w:rsidR="009B3E5E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7589712B" w14:textId="21C0D2C6" w:rsidR="00945F6B" w:rsidRPr="007B32D5" w:rsidRDefault="00945F6B" w:rsidP="009B3E5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79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Zasób zabaw, gier ruchowych oraz ćwiczeń rytmicznych, muzycznych, naśladowczych, z przyborami lub bez nich służących nauczaniu elementarnych form ruchu: bieżnych, skocznych, z </w:t>
            </w:r>
            <w:proofErr w:type="spellStart"/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>czworakowaniem</w:t>
            </w:r>
            <w:proofErr w:type="spellEnd"/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>, rzutnych; - metodyka nauczania</w:t>
            </w:r>
            <w:r w:rsidR="004E605A" w:rsidRPr="007B32D5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prowadzenie fragmentów zajęć</w:t>
            </w:r>
            <w:r w:rsidR="0003319B" w:rsidRPr="007B32D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34C7668C" w14:textId="3B4462DD" w:rsidR="008A3305" w:rsidRPr="007B32D5" w:rsidRDefault="008A3305" w:rsidP="009B3E5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79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Planowanie </w:t>
            </w:r>
            <w:r w:rsidR="001215D3" w:rsidRPr="007B32D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jednostki zajęć ruchowych w przedszkolu </w:t>
            </w:r>
            <w:r w:rsidR="00772A07" w:rsidRPr="007B32D5">
              <w:rPr>
                <w:rFonts w:ascii="Times New Roman" w:hAnsi="Times New Roman"/>
                <w:sz w:val="20"/>
                <w:szCs w:val="20"/>
                <w:lang w:val="pl-PL"/>
              </w:rPr>
              <w:t>z zachowaniem zasad bezpieczeństwa</w:t>
            </w:r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>- przygotowanie scenariusza zajęć</w:t>
            </w:r>
            <w:r w:rsidR="001215D3" w:rsidRPr="007B32D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ruchowych</w:t>
            </w:r>
            <w:r w:rsidRPr="007B32D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7B32D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  <w:p w14:paraId="3C6AC2D7" w14:textId="5825D1CF" w:rsidR="0066006C" w:rsidRPr="007B32D5" w:rsidRDefault="008A3305" w:rsidP="009B3E5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779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7B32D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Pomiar sprawności fizycznej dzieci w</w:t>
            </w:r>
            <w:r w:rsidR="001215D3" w:rsidRPr="007B32D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7B32D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przedszkolu i jego interpretacja. Testy sprawności fizycznej i umiejętności ruchowych- zastosowanie.</w:t>
            </w:r>
          </w:p>
        </w:tc>
      </w:tr>
    </w:tbl>
    <w:p w14:paraId="33FBFBE7" w14:textId="77777777" w:rsidR="00772A07" w:rsidRPr="007B32D5" w:rsidRDefault="00772A07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CD7C06" w14:textId="77777777" w:rsidR="00CE7F64" w:rsidRPr="007B32D5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2D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7B32D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7B32D5" w14:paraId="2956856A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1BEBB6" w14:textId="77777777" w:rsidR="00B6239F" w:rsidRPr="007B32D5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6C8" w14:textId="77777777" w:rsidR="00B6239F" w:rsidRPr="007B32D5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5A1" w14:textId="77777777" w:rsidR="00B6239F" w:rsidRPr="007B32D5" w:rsidRDefault="00B6239F" w:rsidP="009B3E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7B32D5" w14:paraId="47DCC92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8A0" w14:textId="77777777" w:rsidR="00CE7F64" w:rsidRPr="007B32D5" w:rsidRDefault="00CE7F64" w:rsidP="009B3E5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7B32D5" w14:paraId="4F70453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DB6" w14:textId="77777777" w:rsidR="00B6239F" w:rsidRPr="007B32D5" w:rsidRDefault="007569CE" w:rsidP="008A33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8A3305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970" w14:textId="77777777" w:rsidR="00B6239F" w:rsidRPr="007B32D5" w:rsidRDefault="007569CE" w:rsidP="00945F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</w:t>
            </w:r>
            <w:r w:rsidR="00945F6B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 jak wykorzystać zabawę ruchową w procesie wychowania i kształcenia dzieci</w:t>
            </w: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A3305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wieku przedszkolnym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D26" w14:textId="77777777" w:rsidR="00B6239F" w:rsidRPr="007B32D5" w:rsidRDefault="007569CE" w:rsidP="009B3E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8A3305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CE7F64" w:rsidRPr="007B32D5" w14:paraId="71B011D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75C" w14:textId="77777777" w:rsidR="00CE7F64" w:rsidRPr="007B32D5" w:rsidRDefault="00CE7F64" w:rsidP="009B3E5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7B32D5" w14:paraId="23CE997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308" w14:textId="77777777" w:rsidR="00B6239F" w:rsidRPr="007B32D5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91FE" w14:textId="77777777" w:rsidR="00B6239F" w:rsidRPr="007B32D5" w:rsidRDefault="00DD3C61" w:rsidP="00B372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potrafi podejmować działania </w:t>
            </w:r>
            <w:r w:rsidR="00B37203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obszarze wychowania fizycznego w przedszkolu </w:t>
            </w: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uwzględnieniem specyficznych potrzeb oraz czynników środowiskowych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9DEF" w14:textId="77777777" w:rsidR="00B6239F" w:rsidRPr="007B32D5" w:rsidRDefault="00DD3C61" w:rsidP="009B3E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8A3305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0B480F" w:rsidRPr="007B32D5" w14:paraId="30B7EF5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FB2" w14:textId="77777777" w:rsidR="000B480F" w:rsidRPr="007B32D5" w:rsidRDefault="00DF37FF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99F" w14:textId="77777777" w:rsidR="000B480F" w:rsidRPr="007B32D5" w:rsidRDefault="00DF37FF" w:rsidP="008A33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potrafi </w:t>
            </w:r>
            <w:r w:rsidR="00B37203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adekwatnie do celów </w:t>
            </w:r>
            <w:r w:rsidR="008A3305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edukacji motorycznej w przedszkolu </w:t>
            </w:r>
            <w:r w:rsidR="00B37203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dobierać metody, formy oraz środki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6F5" w14:textId="77777777" w:rsidR="000B480F" w:rsidRPr="007B32D5" w:rsidRDefault="00B37203" w:rsidP="009B3E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8A3305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CE7F64" w:rsidRPr="007B32D5" w14:paraId="25EFFDC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823" w14:textId="77777777" w:rsidR="00CE7F64" w:rsidRPr="007B32D5" w:rsidRDefault="00CE7F64" w:rsidP="009B3E5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7B32D5" w14:paraId="5BB1C06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545" w14:textId="77777777" w:rsidR="00B6239F" w:rsidRPr="007B32D5" w:rsidRDefault="00B6239F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51A" w14:textId="77777777" w:rsidR="00B6239F" w:rsidRPr="007B32D5" w:rsidRDefault="00DF37FF" w:rsidP="00B372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</w:t>
            </w:r>
            <w:r w:rsidR="00B37203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kompetencje interpersonalne pozwalające na budowanie relacji z dzieckiem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04B" w14:textId="77777777" w:rsidR="00B6239F" w:rsidRPr="007B32D5" w:rsidRDefault="00DF37FF" w:rsidP="009B3E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</w:t>
            </w:r>
            <w:r w:rsidR="00B37203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14:paraId="4D2F942C" w14:textId="77777777" w:rsidR="00AC5C34" w:rsidRPr="007B32D5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5544AE1" w14:textId="77777777" w:rsidR="00AC5C34" w:rsidRPr="007B32D5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7B32D5" w14:paraId="3366D1D2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6CFB" w14:textId="77777777" w:rsidR="00A40BE3" w:rsidRPr="007B32D5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7B32D5" w14:paraId="07C645AA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C29DA" w14:textId="77777777" w:rsidR="00A40BE3" w:rsidRPr="007B32D5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E2E4B64" w14:textId="77777777" w:rsidR="00A40BE3" w:rsidRPr="007B32D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01D7" w14:textId="77777777" w:rsidR="00A40BE3" w:rsidRPr="007B32D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7B32D5" w14:paraId="79B316E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B32D8" w14:textId="77777777" w:rsidR="00A40BE3" w:rsidRPr="007B32D5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A6921" w14:textId="3671D5FF" w:rsidR="00A40BE3" w:rsidRPr="007B32D5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FD69A" w14:textId="328AF81C" w:rsidR="00A40BE3" w:rsidRPr="007B32D5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08B3F4" w14:textId="60E2B1CA" w:rsidR="00A40BE3" w:rsidRPr="007B32D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EC6198" w14:textId="2EB62C3D" w:rsidR="00A40BE3" w:rsidRPr="007B32D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7B32D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8E8C6" w14:textId="469FC254" w:rsidR="00A40BE3" w:rsidRPr="007B32D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B6C4A0" w14:textId="1CA6D0AA" w:rsidR="00A40BE3" w:rsidRPr="007B32D5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22004" w14:textId="6E846B74" w:rsidR="00A40BE3" w:rsidRPr="007B32D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1215D3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1215D3"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prowadzenie fragmentów zajęć</w:t>
            </w:r>
            <w:r w:rsidR="005625C2"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</w:p>
        </w:tc>
      </w:tr>
      <w:tr w:rsidR="007B75E6" w:rsidRPr="007B32D5" w14:paraId="3CD7B8B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1EFB5" w14:textId="77777777" w:rsidR="007B75E6" w:rsidRPr="007B32D5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5ECAA" w14:textId="482B5F91" w:rsidR="007B75E6" w:rsidRPr="007B32D5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E4FD8A" w14:textId="77777777" w:rsidR="007B75E6" w:rsidRPr="007B32D5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DF716C" w14:textId="77777777" w:rsidR="007B75E6" w:rsidRPr="007B32D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0F115A" w14:textId="77777777" w:rsidR="007B75E6" w:rsidRPr="007B32D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990B8" w14:textId="5E6D8D8C" w:rsidR="007B75E6" w:rsidRPr="007B32D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D1D9AE" w14:textId="79EEEFAC" w:rsidR="007B75E6" w:rsidRPr="007B32D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8C558" w14:textId="77777777" w:rsidR="007B75E6" w:rsidRPr="007B32D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7B32D5" w14:paraId="7C10851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545" w14:textId="77777777" w:rsidR="007B75E6" w:rsidRPr="007B32D5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97F6C7" w14:textId="5AFCE285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E2FA8B" w14:textId="2B00DBCC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2A6ED" w14:textId="42FE25E7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BA9250" w14:textId="77777777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8BD418" w14:textId="4846D83F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445B4" w14:textId="185D2450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02F1F1" w14:textId="73CB8878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0890FB" w14:textId="77777777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EAC58" w14:textId="4012DD07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16B0E5" w14:textId="1DCBD9B5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CFDA9" w14:textId="77777777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C0646" w14:textId="46FE1635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B9A005" w14:textId="6F1AB451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3CAB92" w14:textId="213AFD78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ECC05" w14:textId="30289DD0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359656" w14:textId="126E6515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535C4" w14:textId="361D05A5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C4F7C" w14:textId="2BDC1BA3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021321" w14:textId="691B2DDC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48C9D" w14:textId="77777777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342A5" w14:textId="3F0F377E" w:rsidR="007B75E6" w:rsidRPr="007B32D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7B32D5" w14:paraId="5FD46D8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9255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D08BBD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8DA8B9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EC3F5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00667F" w14:textId="77777777" w:rsidR="007B75E6" w:rsidRPr="007B32D5" w:rsidRDefault="001215D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68DD79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1B70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FA5F2B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1D966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E03A8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F2990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3182" w14:textId="77777777" w:rsidR="007B75E6" w:rsidRPr="007B32D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2AE8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CCE897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3A851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D25DC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823B1F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D1B5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BE21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31ECBB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37542" w14:textId="77777777" w:rsidR="007B75E6" w:rsidRPr="007B32D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64F13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7B32D5" w14:paraId="5186228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EE51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15998D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B0A771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45F22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928753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5E4B41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B6C3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50884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49A34" w14:textId="77777777" w:rsidR="007B75E6" w:rsidRPr="007B32D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C863F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D6F20F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F4C1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8A5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778531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D54B6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78E88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53A4A9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DC83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3D65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82130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DEB94" w14:textId="77777777" w:rsidR="007B75E6" w:rsidRPr="007B32D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36F00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7B32D5" w14:paraId="5E19E24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57A0" w14:textId="77777777" w:rsidR="007B75E6" w:rsidRPr="007B32D5" w:rsidRDefault="0093088C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BC67C6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E5D7D2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5524E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834AF5" w14:textId="77777777" w:rsidR="007B75E6" w:rsidRPr="007B32D5" w:rsidRDefault="001215D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DF9AED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74F3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E7C0D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C9B62C" w14:textId="77777777" w:rsidR="007B75E6" w:rsidRPr="007B32D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E7958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620A1E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2957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E5F7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CC1C21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0114D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4A5B8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D64928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37AF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F83C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D0777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428C3" w14:textId="77777777" w:rsidR="007B75E6" w:rsidRPr="007B32D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8C9415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7B32D5" w14:paraId="11AF37A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0F1D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29F27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D09048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BF066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825583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178857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2DEB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AC990A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805FF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8B0119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B5E07D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1564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9271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1DCF37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A36CD6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933152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D7FFFD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67A6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3E0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31F04F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DCFFC9" w14:textId="77777777" w:rsidR="007B75E6" w:rsidRPr="007B32D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D89E0" w14:textId="77777777" w:rsidR="007B75E6" w:rsidRPr="007B32D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E76DEF4" w14:textId="77777777" w:rsidR="001215D3" w:rsidRPr="007B32D5" w:rsidRDefault="001215D3" w:rsidP="001215D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7B32D5">
        <w:rPr>
          <w:bCs/>
          <w:iCs/>
          <w:sz w:val="20"/>
          <w:szCs w:val="20"/>
        </w:rPr>
        <w:t>Warunkiem zaliczenia wykładów jest zaliczenie kolokwium (w formie pisemnej lub ustnej). Ocena końcowa zależna jest od liczby punktów uzyskanych z kolokwium.</w:t>
      </w:r>
    </w:p>
    <w:p w14:paraId="0153EB65" w14:textId="77777777" w:rsidR="001215D3" w:rsidRPr="007B32D5" w:rsidRDefault="001215D3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7B32D5">
        <w:rPr>
          <w:bCs/>
          <w:iCs/>
          <w:sz w:val="20"/>
          <w:szCs w:val="20"/>
        </w:rPr>
        <w:t>Warunkiem zaliczenia ćwiczeń jest uzyskanie sumy punktów na którą składają się:</w:t>
      </w:r>
    </w:p>
    <w:p w14:paraId="0B7A3060" w14:textId="77777777" w:rsidR="00E91552" w:rsidRPr="007B32D5" w:rsidRDefault="00E91552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7B32D5">
        <w:rPr>
          <w:bCs/>
          <w:iCs/>
          <w:sz w:val="20"/>
          <w:szCs w:val="20"/>
        </w:rPr>
        <w:t>Prowadzenie fragmentów zajęć max. 60 pkt.</w:t>
      </w:r>
    </w:p>
    <w:p w14:paraId="699E8C92" w14:textId="77777777" w:rsidR="00E91552" w:rsidRPr="007B32D5" w:rsidRDefault="00E91552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7B32D5">
        <w:rPr>
          <w:bCs/>
          <w:iCs/>
          <w:sz w:val="20"/>
          <w:szCs w:val="20"/>
        </w:rPr>
        <w:t>Przygotowanie projektu (scenariusz zajęć) max. 20 pkt.</w:t>
      </w:r>
    </w:p>
    <w:p w14:paraId="02839D24" w14:textId="77777777" w:rsidR="00D3353E" w:rsidRPr="007B32D5" w:rsidRDefault="00E91552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7B32D5">
        <w:rPr>
          <w:bCs/>
          <w:iCs/>
          <w:sz w:val="20"/>
          <w:szCs w:val="20"/>
        </w:rPr>
        <w:t xml:space="preserve">Aktywność na zajęciach max. 20 pkt. </w:t>
      </w:r>
    </w:p>
    <w:p w14:paraId="0E300CA7" w14:textId="77777777" w:rsidR="00A40BE3" w:rsidRPr="007B32D5" w:rsidRDefault="00E91552" w:rsidP="000331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7B32D5">
        <w:rPr>
          <w:bCs/>
          <w:iCs/>
          <w:sz w:val="20"/>
          <w:szCs w:val="20"/>
        </w:rPr>
        <w:t>Student musi zdobyć punkty z każde</w:t>
      </w:r>
      <w:r w:rsidR="0003319B" w:rsidRPr="007B32D5">
        <w:rPr>
          <w:bCs/>
          <w:iCs/>
          <w:sz w:val="20"/>
          <w:szCs w:val="20"/>
        </w:rPr>
        <w:t>j grupy</w:t>
      </w:r>
    </w:p>
    <w:p w14:paraId="22996AE0" w14:textId="77777777" w:rsidR="0003319B" w:rsidRPr="007B32D5" w:rsidRDefault="0003319B" w:rsidP="0003319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B32D5" w14:paraId="61061A1C" w14:textId="77777777" w:rsidTr="00D335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319" w14:textId="77777777" w:rsidR="00742D43" w:rsidRPr="007B32D5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7B32D5" w14:paraId="62EDFCC1" w14:textId="77777777" w:rsidTr="00D3353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0E5" w14:textId="77777777" w:rsidR="00A6090F" w:rsidRPr="007B32D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6A2D" w14:textId="77777777" w:rsidR="00A6090F" w:rsidRPr="007B32D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F0AD" w14:textId="77777777" w:rsidR="00A6090F" w:rsidRPr="007B32D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215D3" w:rsidRPr="007B32D5" w14:paraId="69BFA946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066522" w14:textId="77777777" w:rsidR="001215D3" w:rsidRPr="007B32D5" w:rsidRDefault="001215D3" w:rsidP="001215D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E35" w14:textId="77777777" w:rsidR="001215D3" w:rsidRPr="007B32D5" w:rsidRDefault="001215D3" w:rsidP="00121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ED76" w14:textId="77777777" w:rsidR="001215D3" w:rsidRPr="007B32D5" w:rsidRDefault="001215D3" w:rsidP="00D23C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50-62 pkt. </w:t>
            </w:r>
            <w:r w:rsidR="00D23C80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1215D3" w:rsidRPr="007B32D5" w14:paraId="3671DE7A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DC15C" w14:textId="77777777" w:rsidR="001215D3" w:rsidRPr="007B32D5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EBF3" w14:textId="77777777" w:rsidR="001215D3" w:rsidRPr="007B32D5" w:rsidRDefault="001215D3" w:rsidP="001215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70C4" w14:textId="77777777" w:rsidR="001215D3" w:rsidRPr="007B32D5" w:rsidRDefault="00D23C80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62-69 pkt. kolokwium</w:t>
            </w:r>
          </w:p>
        </w:tc>
      </w:tr>
      <w:tr w:rsidR="001215D3" w:rsidRPr="007B32D5" w14:paraId="70605EA6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0CEE7" w14:textId="77777777" w:rsidR="001215D3" w:rsidRPr="007B32D5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2EE" w14:textId="77777777" w:rsidR="001215D3" w:rsidRPr="007B32D5" w:rsidRDefault="001215D3" w:rsidP="001215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343A" w14:textId="77777777" w:rsidR="001215D3" w:rsidRPr="007B32D5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70-82 pkt.</w:t>
            </w:r>
            <w:r w:rsidR="00D23C80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kolokwium</w:t>
            </w:r>
          </w:p>
        </w:tc>
      </w:tr>
      <w:tr w:rsidR="001215D3" w:rsidRPr="007B32D5" w14:paraId="253E74BE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BEE61" w14:textId="77777777" w:rsidR="001215D3" w:rsidRPr="007B32D5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49E" w14:textId="77777777" w:rsidR="001215D3" w:rsidRPr="007B32D5" w:rsidRDefault="001215D3" w:rsidP="001215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5205" w14:textId="77777777" w:rsidR="001215D3" w:rsidRPr="007B32D5" w:rsidRDefault="00D23C80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83-89 pkt. kolokwium</w:t>
            </w:r>
          </w:p>
        </w:tc>
      </w:tr>
      <w:tr w:rsidR="001215D3" w:rsidRPr="007B32D5" w14:paraId="129C12FD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5837" w14:textId="77777777" w:rsidR="001215D3" w:rsidRPr="007B32D5" w:rsidRDefault="001215D3" w:rsidP="001215D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2D9" w14:textId="77777777" w:rsidR="001215D3" w:rsidRPr="007B32D5" w:rsidRDefault="001215D3" w:rsidP="00121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DC1D" w14:textId="77777777" w:rsidR="001215D3" w:rsidRPr="007B32D5" w:rsidRDefault="00D23C80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90-100 pkt. kolokwium</w:t>
            </w:r>
          </w:p>
        </w:tc>
      </w:tr>
      <w:tr w:rsidR="001215D3" w:rsidRPr="007B32D5" w14:paraId="2E81DAFD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912E35" w14:textId="77777777" w:rsidR="001215D3" w:rsidRPr="007B32D5" w:rsidRDefault="001215D3" w:rsidP="001215D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6DE" w14:textId="77777777" w:rsidR="001215D3" w:rsidRPr="007B32D5" w:rsidRDefault="001215D3" w:rsidP="00121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34A8" w14:textId="77777777" w:rsidR="001215D3" w:rsidRPr="007B32D5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50-62 pkt. suma </w:t>
            </w:r>
            <w:r w:rsidR="0078377B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 wszystkich aktywności</w:t>
            </w:r>
          </w:p>
        </w:tc>
      </w:tr>
      <w:tr w:rsidR="001215D3" w:rsidRPr="007B32D5" w14:paraId="14126D88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ADA1A" w14:textId="77777777" w:rsidR="001215D3" w:rsidRPr="007B32D5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826" w14:textId="77777777" w:rsidR="001215D3" w:rsidRPr="007B32D5" w:rsidRDefault="001215D3" w:rsidP="001215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9EF9" w14:textId="77777777" w:rsidR="001215D3" w:rsidRPr="007B32D5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62-69 pkt. suma</w:t>
            </w:r>
            <w:r w:rsidR="0078377B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1215D3" w:rsidRPr="007B32D5" w14:paraId="47845588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C14A" w14:textId="77777777" w:rsidR="001215D3" w:rsidRPr="007B32D5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748" w14:textId="77777777" w:rsidR="001215D3" w:rsidRPr="007B32D5" w:rsidRDefault="001215D3" w:rsidP="001215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0F00" w14:textId="77777777" w:rsidR="001215D3" w:rsidRPr="007B32D5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70-82 pkt. suma</w:t>
            </w:r>
            <w:r w:rsidR="0078377B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1215D3" w:rsidRPr="007B32D5" w14:paraId="6D832207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216C7" w14:textId="77777777" w:rsidR="001215D3" w:rsidRPr="007B32D5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9800" w14:textId="77777777" w:rsidR="001215D3" w:rsidRPr="007B32D5" w:rsidRDefault="001215D3" w:rsidP="001215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0B51" w14:textId="77777777" w:rsidR="001215D3" w:rsidRPr="007B32D5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83-89 pkt. suma</w:t>
            </w:r>
            <w:r w:rsidR="0078377B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1215D3" w:rsidRPr="007B32D5" w14:paraId="447E5A48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D45" w14:textId="77777777" w:rsidR="001215D3" w:rsidRPr="007B32D5" w:rsidRDefault="001215D3" w:rsidP="001215D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B1B" w14:textId="77777777" w:rsidR="001215D3" w:rsidRPr="007B32D5" w:rsidRDefault="001215D3" w:rsidP="001215D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78E2" w14:textId="77777777" w:rsidR="001215D3" w:rsidRPr="007B32D5" w:rsidRDefault="001215D3" w:rsidP="00121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90-100 pkt. suma</w:t>
            </w:r>
            <w:r w:rsidR="0078377B"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</w:tbl>
    <w:p w14:paraId="2242A864" w14:textId="7242D878" w:rsidR="009B3E5E" w:rsidRPr="007B32D5" w:rsidRDefault="009B3E5E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9777320" w14:textId="77777777" w:rsidR="009B3E5E" w:rsidRPr="007B32D5" w:rsidRDefault="009B3E5E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DBC0215" w14:textId="77777777" w:rsidR="001511D9" w:rsidRPr="007B32D5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B32D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B32D5" w14:paraId="79C7BB3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BF76" w14:textId="77777777" w:rsidR="001511D9" w:rsidRPr="007B32D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7FF" w14:textId="77777777" w:rsidR="001511D9" w:rsidRPr="007B32D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7B32D5" w14:paraId="09614D38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150D" w14:textId="77777777" w:rsidR="001511D9" w:rsidRPr="007B32D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F77" w14:textId="77777777" w:rsidR="001511D9" w:rsidRPr="007B32D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FEC68ED" w14:textId="77777777" w:rsidR="001511D9" w:rsidRPr="007B32D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3DFD" w14:textId="77777777" w:rsidR="001511D9" w:rsidRPr="007B32D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E90F059" w14:textId="77777777" w:rsidR="001511D9" w:rsidRPr="007B32D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7B32D5" w14:paraId="2510AE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C0A5F" w14:textId="77777777" w:rsidR="002F5F1C" w:rsidRPr="007B32D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6E515" w14:textId="77777777" w:rsidR="002F5F1C" w:rsidRPr="007B32D5" w:rsidRDefault="003C6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F3929" w14:textId="77777777" w:rsidR="002F5F1C" w:rsidRPr="007B32D5" w:rsidRDefault="001215D3" w:rsidP="003A4B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7B32D5" w14:paraId="2CEA453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2E6A" w14:textId="45D0A3E1" w:rsidR="001511D9" w:rsidRPr="007B32D5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7B32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4578" w14:textId="77777777" w:rsidR="001511D9" w:rsidRPr="007B32D5" w:rsidRDefault="003C69C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BF79" w14:textId="77777777" w:rsidR="001511D9" w:rsidRPr="007B32D5" w:rsidRDefault="003C69C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7B32D5" w14:paraId="2310E67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55E2" w14:textId="68CC220C" w:rsidR="002F5F1C" w:rsidRPr="007B32D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8A54" w14:textId="77777777" w:rsidR="002F5F1C" w:rsidRPr="007B32D5" w:rsidRDefault="003C69C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A072" w14:textId="77777777" w:rsidR="002F5F1C" w:rsidRPr="007B32D5" w:rsidRDefault="003C69C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7B32D5" w14:paraId="173E99E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9AB429" w14:textId="77777777" w:rsidR="002F5F1C" w:rsidRPr="007B32D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FE5F0F" w14:textId="77777777" w:rsidR="002F5F1C" w:rsidRPr="007B32D5" w:rsidRDefault="003C6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91BE4E" w14:textId="77777777" w:rsidR="002F5F1C" w:rsidRPr="007B32D5" w:rsidRDefault="001215D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7B32D5" w14:paraId="78377C6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8F35" w14:textId="7A431D7E" w:rsidR="001511D9" w:rsidRPr="007B32D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BEFE" w14:textId="77777777" w:rsidR="001511D9" w:rsidRPr="007B32D5" w:rsidRDefault="001215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EED7" w14:textId="77777777" w:rsidR="001511D9" w:rsidRPr="007B32D5" w:rsidRDefault="001215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7B32D5" w14:paraId="47DB1A7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7482" w14:textId="293E73D3" w:rsidR="002F5F1C" w:rsidRPr="007B32D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40B9" w14:textId="77777777" w:rsidR="002F5F1C" w:rsidRPr="007B32D5" w:rsidRDefault="001215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B419" w14:textId="77777777" w:rsidR="002F5F1C" w:rsidRPr="007B32D5" w:rsidRDefault="003A4BD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7B32D5" w14:paraId="5037870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4887" w14:textId="5BEE385F" w:rsidR="001511D9" w:rsidRPr="007B32D5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7B32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36F6" w14:textId="77777777" w:rsidR="001511D9" w:rsidRPr="007B32D5" w:rsidRDefault="001215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65FD" w14:textId="77777777" w:rsidR="001511D9" w:rsidRPr="007B32D5" w:rsidRDefault="001215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1511D9" w:rsidRPr="007B32D5" w14:paraId="36E4055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1BDD" w14:textId="46F725CC" w:rsidR="001511D9" w:rsidRPr="007B32D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E4F2" w14:textId="77777777" w:rsidR="001511D9" w:rsidRPr="007B32D5" w:rsidRDefault="001215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F4E7" w14:textId="77777777" w:rsidR="001511D9" w:rsidRPr="007B32D5" w:rsidRDefault="001215D3" w:rsidP="003A4B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1511D9" w:rsidRPr="007B32D5" w14:paraId="0032C2B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8A3CAF" w14:textId="77777777" w:rsidR="001511D9" w:rsidRPr="007B32D5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470CD2" w14:textId="77777777" w:rsidR="001511D9" w:rsidRPr="007B32D5" w:rsidRDefault="003C6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C3A8E2" w14:textId="77777777" w:rsidR="001511D9" w:rsidRPr="007B32D5" w:rsidRDefault="003C6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7B32D5" w14:paraId="3B04014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64AD70" w14:textId="77777777" w:rsidR="001511D9" w:rsidRPr="007B32D5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5E7C0D" w14:textId="77777777" w:rsidR="001511D9" w:rsidRPr="007B32D5" w:rsidRDefault="003C69C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C9E931" w14:textId="77777777" w:rsidR="001511D9" w:rsidRPr="007B32D5" w:rsidRDefault="003C69C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B32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742C836D" w14:textId="77777777" w:rsidR="00FA6C7B" w:rsidRPr="007B32D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ABAD02D" w14:textId="77777777" w:rsidR="005C5513" w:rsidRPr="007B32D5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B32D5">
        <w:rPr>
          <w:b/>
          <w:i/>
          <w:sz w:val="20"/>
          <w:szCs w:val="20"/>
        </w:rPr>
        <w:t>Przyjmuję do realizacji</w:t>
      </w:r>
      <w:r w:rsidRPr="007B32D5">
        <w:rPr>
          <w:i/>
          <w:sz w:val="20"/>
          <w:szCs w:val="20"/>
        </w:rPr>
        <w:t xml:space="preserve">    (data i</w:t>
      </w:r>
      <w:r w:rsidR="00EB24C1" w:rsidRPr="007B32D5">
        <w:rPr>
          <w:i/>
          <w:sz w:val="20"/>
          <w:szCs w:val="20"/>
        </w:rPr>
        <w:t xml:space="preserve"> czytelne </w:t>
      </w:r>
      <w:r w:rsidRPr="007B32D5">
        <w:rPr>
          <w:i/>
          <w:sz w:val="20"/>
          <w:szCs w:val="20"/>
        </w:rPr>
        <w:t xml:space="preserve"> podpisy osób prowadzących przedmiot w danym roku akademickim)</w:t>
      </w:r>
    </w:p>
    <w:p w14:paraId="1BD137A0" w14:textId="77777777" w:rsidR="005C5513" w:rsidRPr="007B32D5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44FB078" w14:textId="77777777" w:rsidR="005625C2" w:rsidRPr="007B32D5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031C00A" w14:textId="77777777" w:rsidR="005C5513" w:rsidRPr="007B32D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B32D5">
        <w:rPr>
          <w:i/>
          <w:sz w:val="20"/>
          <w:szCs w:val="20"/>
        </w:rPr>
        <w:tab/>
      </w:r>
      <w:r w:rsidRPr="007B32D5">
        <w:rPr>
          <w:i/>
          <w:sz w:val="20"/>
          <w:szCs w:val="20"/>
        </w:rPr>
        <w:tab/>
      </w:r>
      <w:r w:rsidRPr="007B32D5">
        <w:rPr>
          <w:i/>
          <w:sz w:val="20"/>
          <w:szCs w:val="20"/>
        </w:rPr>
        <w:tab/>
      </w:r>
      <w:r w:rsidR="0082063F" w:rsidRPr="007B32D5">
        <w:rPr>
          <w:i/>
          <w:sz w:val="20"/>
          <w:szCs w:val="20"/>
        </w:rPr>
        <w:t xml:space="preserve">             </w:t>
      </w:r>
      <w:r w:rsidRPr="007B32D5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7B32D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C379" w14:textId="77777777" w:rsidR="00D12AE0" w:rsidRDefault="00D12AE0">
      <w:r>
        <w:separator/>
      </w:r>
    </w:p>
  </w:endnote>
  <w:endnote w:type="continuationSeparator" w:id="0">
    <w:p w14:paraId="5337F95D" w14:textId="77777777" w:rsidR="00D12AE0" w:rsidRDefault="00D1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03CC" w14:textId="77777777" w:rsidR="00D12AE0" w:rsidRDefault="00D12AE0"/>
  </w:footnote>
  <w:footnote w:type="continuationSeparator" w:id="0">
    <w:p w14:paraId="76204841" w14:textId="77777777" w:rsidR="00D12AE0" w:rsidRDefault="00D12A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34B0833"/>
    <w:multiLevelType w:val="hybridMultilevel"/>
    <w:tmpl w:val="FAA2E2CA"/>
    <w:lvl w:ilvl="0" w:tplc="FCFCF11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56111B9"/>
    <w:multiLevelType w:val="hybridMultilevel"/>
    <w:tmpl w:val="37B46F42"/>
    <w:lvl w:ilvl="0" w:tplc="BC7C5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473F4A"/>
    <w:multiLevelType w:val="hybridMultilevel"/>
    <w:tmpl w:val="7C6A735E"/>
    <w:lvl w:ilvl="0" w:tplc="579EA9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C738F"/>
    <w:multiLevelType w:val="hybridMultilevel"/>
    <w:tmpl w:val="6EF651D2"/>
    <w:lvl w:ilvl="0" w:tplc="CE065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2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8C40D6"/>
    <w:multiLevelType w:val="hybridMultilevel"/>
    <w:tmpl w:val="4D14656C"/>
    <w:lvl w:ilvl="0" w:tplc="BC7C5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FB158C"/>
    <w:multiLevelType w:val="hybridMultilevel"/>
    <w:tmpl w:val="C1A09B80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0" w15:restartNumberingAfterBreak="0">
    <w:nsid w:val="25033095"/>
    <w:multiLevelType w:val="hybridMultilevel"/>
    <w:tmpl w:val="0ECC0E96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17775E"/>
    <w:multiLevelType w:val="hybridMultilevel"/>
    <w:tmpl w:val="85EC1F46"/>
    <w:lvl w:ilvl="0" w:tplc="18FE34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447B87"/>
    <w:multiLevelType w:val="hybridMultilevel"/>
    <w:tmpl w:val="85EC1F46"/>
    <w:lvl w:ilvl="0" w:tplc="18FE34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824203960">
    <w:abstractNumId w:val="38"/>
  </w:num>
  <w:num w:numId="2" w16cid:durableId="2007316464">
    <w:abstractNumId w:val="13"/>
  </w:num>
  <w:num w:numId="3" w16cid:durableId="1121996141">
    <w:abstractNumId w:val="35"/>
  </w:num>
  <w:num w:numId="4" w16cid:durableId="193352906">
    <w:abstractNumId w:val="42"/>
  </w:num>
  <w:num w:numId="5" w16cid:durableId="1570652642">
    <w:abstractNumId w:val="28"/>
  </w:num>
  <w:num w:numId="6" w16cid:durableId="381442511">
    <w:abstractNumId w:val="14"/>
  </w:num>
  <w:num w:numId="7" w16cid:durableId="1977178960">
    <w:abstractNumId w:val="39"/>
  </w:num>
  <w:num w:numId="8" w16cid:durableId="1110583146">
    <w:abstractNumId w:val="22"/>
  </w:num>
  <w:num w:numId="9" w16cid:durableId="1382901713">
    <w:abstractNumId w:val="34"/>
  </w:num>
  <w:num w:numId="10" w16cid:durableId="1278561006">
    <w:abstractNumId w:val="24"/>
  </w:num>
  <w:num w:numId="11" w16cid:durableId="1158963801">
    <w:abstractNumId w:val="17"/>
  </w:num>
  <w:num w:numId="12" w16cid:durableId="684598536">
    <w:abstractNumId w:val="16"/>
  </w:num>
  <w:num w:numId="13" w16cid:durableId="1574658882">
    <w:abstractNumId w:val="31"/>
  </w:num>
  <w:num w:numId="14" w16cid:durableId="1472286895">
    <w:abstractNumId w:val="8"/>
  </w:num>
  <w:num w:numId="15" w16cid:durableId="1557088608">
    <w:abstractNumId w:val="3"/>
  </w:num>
  <w:num w:numId="16" w16cid:durableId="1208375680">
    <w:abstractNumId w:val="2"/>
  </w:num>
  <w:num w:numId="17" w16cid:durableId="4749931">
    <w:abstractNumId w:val="1"/>
  </w:num>
  <w:num w:numId="18" w16cid:durableId="133371590">
    <w:abstractNumId w:val="0"/>
  </w:num>
  <w:num w:numId="19" w16cid:durableId="1162506160">
    <w:abstractNumId w:val="9"/>
  </w:num>
  <w:num w:numId="20" w16cid:durableId="1964270737">
    <w:abstractNumId w:val="7"/>
  </w:num>
  <w:num w:numId="21" w16cid:durableId="1625574795">
    <w:abstractNumId w:val="6"/>
  </w:num>
  <w:num w:numId="22" w16cid:durableId="1207982509">
    <w:abstractNumId w:val="5"/>
  </w:num>
  <w:num w:numId="23" w16cid:durableId="56517460">
    <w:abstractNumId w:val="4"/>
  </w:num>
  <w:num w:numId="24" w16cid:durableId="759066687">
    <w:abstractNumId w:val="26"/>
  </w:num>
  <w:num w:numId="25" w16cid:durableId="1039234485">
    <w:abstractNumId w:val="47"/>
  </w:num>
  <w:num w:numId="26" w16cid:durableId="1755084703">
    <w:abstractNumId w:val="12"/>
  </w:num>
  <w:num w:numId="27" w16cid:durableId="481385523">
    <w:abstractNumId w:val="41"/>
  </w:num>
  <w:num w:numId="28" w16cid:durableId="2032409055">
    <w:abstractNumId w:val="49"/>
  </w:num>
  <w:num w:numId="29" w16cid:durableId="1619222274">
    <w:abstractNumId w:val="10"/>
  </w:num>
  <w:num w:numId="30" w16cid:durableId="563301815">
    <w:abstractNumId w:val="46"/>
  </w:num>
  <w:num w:numId="31" w16cid:durableId="1672366029">
    <w:abstractNumId w:val="18"/>
  </w:num>
  <w:num w:numId="32" w16cid:durableId="1202281498">
    <w:abstractNumId w:val="48"/>
  </w:num>
  <w:num w:numId="33" w16cid:durableId="827139645">
    <w:abstractNumId w:val="21"/>
  </w:num>
  <w:num w:numId="34" w16cid:durableId="196360022">
    <w:abstractNumId w:val="29"/>
  </w:num>
  <w:num w:numId="35" w16cid:durableId="275257366">
    <w:abstractNumId w:val="45"/>
  </w:num>
  <w:num w:numId="36" w16cid:durableId="1877966693">
    <w:abstractNumId w:val="40"/>
  </w:num>
  <w:num w:numId="37" w16cid:durableId="1462382656">
    <w:abstractNumId w:val="43"/>
  </w:num>
  <w:num w:numId="38" w16cid:durableId="1131677781">
    <w:abstractNumId w:val="36"/>
  </w:num>
  <w:num w:numId="39" w16cid:durableId="1968388060">
    <w:abstractNumId w:val="33"/>
  </w:num>
  <w:num w:numId="40" w16cid:durableId="1902473931">
    <w:abstractNumId w:val="37"/>
  </w:num>
  <w:num w:numId="41" w16cid:durableId="254095353">
    <w:abstractNumId w:val="23"/>
  </w:num>
  <w:num w:numId="42" w16cid:durableId="1707970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082442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87283638">
    <w:abstractNumId w:val="19"/>
  </w:num>
  <w:num w:numId="45" w16cid:durableId="1795369359">
    <w:abstractNumId w:val="44"/>
  </w:num>
  <w:num w:numId="46" w16cid:durableId="1449272344">
    <w:abstractNumId w:val="32"/>
  </w:num>
  <w:num w:numId="47" w16cid:durableId="624776465">
    <w:abstractNumId w:val="20"/>
  </w:num>
  <w:num w:numId="48" w16cid:durableId="260798865">
    <w:abstractNumId w:val="11"/>
  </w:num>
  <w:num w:numId="49" w16cid:durableId="2126923913">
    <w:abstractNumId w:val="15"/>
  </w:num>
  <w:num w:numId="50" w16cid:durableId="3924610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319B"/>
    <w:rsid w:val="0003485D"/>
    <w:rsid w:val="00043C38"/>
    <w:rsid w:val="0005418B"/>
    <w:rsid w:val="00060AD9"/>
    <w:rsid w:val="00060F3B"/>
    <w:rsid w:val="00062D39"/>
    <w:rsid w:val="0008454A"/>
    <w:rsid w:val="00090E5D"/>
    <w:rsid w:val="000A380D"/>
    <w:rsid w:val="000A53D0"/>
    <w:rsid w:val="000A7B7D"/>
    <w:rsid w:val="000B0C28"/>
    <w:rsid w:val="000B12AE"/>
    <w:rsid w:val="000B3EB5"/>
    <w:rsid w:val="000B480F"/>
    <w:rsid w:val="000C3031"/>
    <w:rsid w:val="000C3993"/>
    <w:rsid w:val="000C6EB7"/>
    <w:rsid w:val="000D3098"/>
    <w:rsid w:val="000D34FA"/>
    <w:rsid w:val="000D62D8"/>
    <w:rsid w:val="000E1685"/>
    <w:rsid w:val="000F524E"/>
    <w:rsid w:val="000F5D27"/>
    <w:rsid w:val="001215D3"/>
    <w:rsid w:val="001425A3"/>
    <w:rsid w:val="001511D9"/>
    <w:rsid w:val="00152D19"/>
    <w:rsid w:val="00163028"/>
    <w:rsid w:val="00177ABC"/>
    <w:rsid w:val="00195C93"/>
    <w:rsid w:val="001A05F3"/>
    <w:rsid w:val="001C13B4"/>
    <w:rsid w:val="001C3D5E"/>
    <w:rsid w:val="001C5845"/>
    <w:rsid w:val="001C6E5E"/>
    <w:rsid w:val="001D4D83"/>
    <w:rsid w:val="001D544A"/>
    <w:rsid w:val="001E08E3"/>
    <w:rsid w:val="001E1B38"/>
    <w:rsid w:val="001E4083"/>
    <w:rsid w:val="00214880"/>
    <w:rsid w:val="0024724B"/>
    <w:rsid w:val="002500DF"/>
    <w:rsid w:val="002574BB"/>
    <w:rsid w:val="0026398C"/>
    <w:rsid w:val="00276EF5"/>
    <w:rsid w:val="00282DC0"/>
    <w:rsid w:val="00282F37"/>
    <w:rsid w:val="002833B9"/>
    <w:rsid w:val="00283E57"/>
    <w:rsid w:val="00295BD2"/>
    <w:rsid w:val="002A7FB6"/>
    <w:rsid w:val="002D1675"/>
    <w:rsid w:val="002E3DFB"/>
    <w:rsid w:val="002F5F1C"/>
    <w:rsid w:val="00301365"/>
    <w:rsid w:val="00303338"/>
    <w:rsid w:val="00304D7D"/>
    <w:rsid w:val="003207B9"/>
    <w:rsid w:val="00331CBA"/>
    <w:rsid w:val="00355C21"/>
    <w:rsid w:val="00370D1D"/>
    <w:rsid w:val="003A4BD8"/>
    <w:rsid w:val="003B0B4A"/>
    <w:rsid w:val="003B7E73"/>
    <w:rsid w:val="003C28BC"/>
    <w:rsid w:val="003C59AC"/>
    <w:rsid w:val="003C69CD"/>
    <w:rsid w:val="003E774E"/>
    <w:rsid w:val="00413AA8"/>
    <w:rsid w:val="0041771F"/>
    <w:rsid w:val="00420A29"/>
    <w:rsid w:val="00441075"/>
    <w:rsid w:val="0046386D"/>
    <w:rsid w:val="00497387"/>
    <w:rsid w:val="004B2049"/>
    <w:rsid w:val="004D2129"/>
    <w:rsid w:val="004D388F"/>
    <w:rsid w:val="004E605A"/>
    <w:rsid w:val="004F326E"/>
    <w:rsid w:val="004F3DA4"/>
    <w:rsid w:val="004F4882"/>
    <w:rsid w:val="0050503E"/>
    <w:rsid w:val="00515B0F"/>
    <w:rsid w:val="00522B83"/>
    <w:rsid w:val="00525A5E"/>
    <w:rsid w:val="00542AD8"/>
    <w:rsid w:val="005625C2"/>
    <w:rsid w:val="005B4506"/>
    <w:rsid w:val="005B5676"/>
    <w:rsid w:val="005C5513"/>
    <w:rsid w:val="005D0415"/>
    <w:rsid w:val="005D3D4E"/>
    <w:rsid w:val="005D5D80"/>
    <w:rsid w:val="005E69E4"/>
    <w:rsid w:val="005F7CE7"/>
    <w:rsid w:val="006042CB"/>
    <w:rsid w:val="00610128"/>
    <w:rsid w:val="006223E8"/>
    <w:rsid w:val="00626834"/>
    <w:rsid w:val="00653368"/>
    <w:rsid w:val="0066006C"/>
    <w:rsid w:val="0066524E"/>
    <w:rsid w:val="006816C3"/>
    <w:rsid w:val="00683581"/>
    <w:rsid w:val="00686694"/>
    <w:rsid w:val="006A4183"/>
    <w:rsid w:val="006B0A9A"/>
    <w:rsid w:val="006C6A75"/>
    <w:rsid w:val="006C7E19"/>
    <w:rsid w:val="006E15D8"/>
    <w:rsid w:val="007034A2"/>
    <w:rsid w:val="00711C11"/>
    <w:rsid w:val="0072170F"/>
    <w:rsid w:val="00742D43"/>
    <w:rsid w:val="007569CE"/>
    <w:rsid w:val="00772A07"/>
    <w:rsid w:val="0078377B"/>
    <w:rsid w:val="0078660D"/>
    <w:rsid w:val="00790F85"/>
    <w:rsid w:val="00791DED"/>
    <w:rsid w:val="0079768F"/>
    <w:rsid w:val="007A0B59"/>
    <w:rsid w:val="007B32D5"/>
    <w:rsid w:val="007B4871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3305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2D6B"/>
    <w:rsid w:val="0093088C"/>
    <w:rsid w:val="00936747"/>
    <w:rsid w:val="009421CD"/>
    <w:rsid w:val="00945F6B"/>
    <w:rsid w:val="009915E9"/>
    <w:rsid w:val="00992C8B"/>
    <w:rsid w:val="009B3E5E"/>
    <w:rsid w:val="009B7DA8"/>
    <w:rsid w:val="009C36EB"/>
    <w:rsid w:val="009E059B"/>
    <w:rsid w:val="009E07E2"/>
    <w:rsid w:val="009F4187"/>
    <w:rsid w:val="00A051B0"/>
    <w:rsid w:val="00A24D15"/>
    <w:rsid w:val="00A33FFD"/>
    <w:rsid w:val="00A37843"/>
    <w:rsid w:val="00A40BE3"/>
    <w:rsid w:val="00A6090F"/>
    <w:rsid w:val="00A842CB"/>
    <w:rsid w:val="00A869C4"/>
    <w:rsid w:val="00AB23EA"/>
    <w:rsid w:val="00AB4289"/>
    <w:rsid w:val="00AC184D"/>
    <w:rsid w:val="00AC2BB3"/>
    <w:rsid w:val="00AC2F65"/>
    <w:rsid w:val="00AC5C34"/>
    <w:rsid w:val="00AD21CA"/>
    <w:rsid w:val="00AF2910"/>
    <w:rsid w:val="00AF6E2D"/>
    <w:rsid w:val="00B003B0"/>
    <w:rsid w:val="00B00CDD"/>
    <w:rsid w:val="00B01C37"/>
    <w:rsid w:val="00B01F02"/>
    <w:rsid w:val="00B027CE"/>
    <w:rsid w:val="00B13F86"/>
    <w:rsid w:val="00B202F3"/>
    <w:rsid w:val="00B2334B"/>
    <w:rsid w:val="00B37203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962BF"/>
    <w:rsid w:val="00CB2EE6"/>
    <w:rsid w:val="00CB46FA"/>
    <w:rsid w:val="00CE7F64"/>
    <w:rsid w:val="00D034E2"/>
    <w:rsid w:val="00D043E7"/>
    <w:rsid w:val="00D103BD"/>
    <w:rsid w:val="00D12AE0"/>
    <w:rsid w:val="00D13458"/>
    <w:rsid w:val="00D17A69"/>
    <w:rsid w:val="00D20BA4"/>
    <w:rsid w:val="00D23C80"/>
    <w:rsid w:val="00D3353E"/>
    <w:rsid w:val="00D41A95"/>
    <w:rsid w:val="00D42CEB"/>
    <w:rsid w:val="00D457AC"/>
    <w:rsid w:val="00D5308A"/>
    <w:rsid w:val="00D6440C"/>
    <w:rsid w:val="00D67467"/>
    <w:rsid w:val="00D85301"/>
    <w:rsid w:val="00DD3C61"/>
    <w:rsid w:val="00DD67B6"/>
    <w:rsid w:val="00DE3813"/>
    <w:rsid w:val="00DE74AC"/>
    <w:rsid w:val="00DF37FF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1552"/>
    <w:rsid w:val="00EB24C1"/>
    <w:rsid w:val="00EC5FF3"/>
    <w:rsid w:val="00EC6B19"/>
    <w:rsid w:val="00ED2415"/>
    <w:rsid w:val="00ED2E4D"/>
    <w:rsid w:val="00EF01B4"/>
    <w:rsid w:val="00EF365F"/>
    <w:rsid w:val="00F147DE"/>
    <w:rsid w:val="00F23C94"/>
    <w:rsid w:val="00F3697D"/>
    <w:rsid w:val="00F43B17"/>
    <w:rsid w:val="00F45FA1"/>
    <w:rsid w:val="00F511F0"/>
    <w:rsid w:val="00F573CA"/>
    <w:rsid w:val="00F725C5"/>
    <w:rsid w:val="00F94A18"/>
    <w:rsid w:val="00F95A81"/>
    <w:rsid w:val="00FA6C7B"/>
    <w:rsid w:val="00FB1181"/>
    <w:rsid w:val="00FB5084"/>
    <w:rsid w:val="00FC11AD"/>
    <w:rsid w:val="00FC7712"/>
    <w:rsid w:val="00FD0B2F"/>
    <w:rsid w:val="00FD770E"/>
    <w:rsid w:val="00FE1A2F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CD9E"/>
  <w15:docId w15:val="{B335451E-35D2-4991-9573-B5C8111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99"/>
    <w:qFormat/>
    <w:rsid w:val="006101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paragraph" w:styleId="Tytu">
    <w:name w:val="Title"/>
    <w:basedOn w:val="Normalny"/>
    <w:link w:val="TytuZnak"/>
    <w:uiPriority w:val="99"/>
    <w:qFormat/>
    <w:rsid w:val="00090E5D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ytuZnak">
    <w:name w:val="Tytuł Znak"/>
    <w:link w:val="Tytu"/>
    <w:uiPriority w:val="99"/>
    <w:rsid w:val="00090E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D4B2-837E-48A2-94F9-7FD8CA1C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8</cp:revision>
  <cp:lastPrinted>2018-11-26T08:08:00Z</cp:lastPrinted>
  <dcterms:created xsi:type="dcterms:W3CDTF">2022-06-15T11:43:00Z</dcterms:created>
  <dcterms:modified xsi:type="dcterms:W3CDTF">2022-07-01T06:58:00Z</dcterms:modified>
</cp:coreProperties>
</file>