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C940A5" w:rsidRDefault="009D1BE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0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0112-3PPW-B2.1-GPJA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75E" w:rsidRPr="0077675E" w:rsidRDefault="0077675E" w:rsidP="0077675E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7675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Gramatyka praktyczna języka angielskiego</w:t>
            </w:r>
          </w:p>
          <w:p w:rsidR="001E1B38" w:rsidRPr="005536B0" w:rsidRDefault="0077675E" w:rsidP="005536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i/>
                <w:sz w:val="22"/>
                <w:szCs w:val="22"/>
              </w:rPr>
              <w:t>Practical English Grammar</w:t>
            </w:r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7675E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0A53D0" w:rsidRDefault="0077675E" w:rsidP="007767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4A5C57" w:rsidRDefault="000D4197" w:rsidP="007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7675E" w:rsidRPr="004A5C57">
              <w:rPr>
                <w:rFonts w:ascii="Times New Roman" w:hAnsi="Times New Roman" w:cs="Times New Roman"/>
                <w:sz w:val="20"/>
                <w:szCs w:val="20"/>
              </w:rPr>
              <w:t>edagogika</w:t>
            </w:r>
            <w:r w:rsidR="00890894">
              <w:rPr>
                <w:rFonts w:ascii="Times New Roman" w:hAnsi="Times New Roman" w:cs="Times New Roman"/>
                <w:sz w:val="20"/>
                <w:szCs w:val="20"/>
              </w:rPr>
              <w:t xml:space="preserve"> przedszkolna i wczesnoszkolna </w:t>
            </w:r>
          </w:p>
        </w:tc>
      </w:tr>
      <w:tr w:rsidR="0077675E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0A53D0" w:rsidRDefault="0077675E" w:rsidP="007767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4A5C57" w:rsidRDefault="000D4197" w:rsidP="007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Stacjonarne i </w:t>
            </w:r>
            <w:r w:rsidR="0077675E" w:rsidRPr="004A5C57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</w:p>
        </w:tc>
      </w:tr>
      <w:tr w:rsidR="0077675E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0A53D0" w:rsidRDefault="0077675E" w:rsidP="007767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4A5C57" w:rsidRDefault="000D4197" w:rsidP="007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EF7040">
              <w:rPr>
                <w:rFonts w:ascii="Times New Roman" w:hAnsi="Times New Roman" w:cs="Times New Roman"/>
                <w:sz w:val="20"/>
                <w:szCs w:val="20"/>
              </w:rPr>
              <w:t>ednolite magisterskie</w:t>
            </w:r>
          </w:p>
        </w:tc>
      </w:tr>
      <w:tr w:rsidR="0077675E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0A53D0" w:rsidRDefault="0077675E" w:rsidP="007767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4A5C57" w:rsidRDefault="000D4197" w:rsidP="007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7675E" w:rsidRPr="004A5C57">
              <w:rPr>
                <w:rFonts w:ascii="Times New Roman" w:hAnsi="Times New Roman" w:cs="Times New Roman"/>
                <w:sz w:val="20"/>
                <w:szCs w:val="20"/>
              </w:rPr>
              <w:t>gólnoakademicki</w:t>
            </w:r>
          </w:p>
        </w:tc>
      </w:tr>
      <w:tr w:rsidR="0077675E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0A53D0" w:rsidRDefault="0077675E" w:rsidP="0077675E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4A5C57" w:rsidRDefault="0077675E" w:rsidP="007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Pr="004A5C57">
              <w:rPr>
                <w:rFonts w:ascii="Times New Roman" w:hAnsi="Times New Roman" w:cs="Times New Roman"/>
                <w:sz w:val="20"/>
                <w:szCs w:val="20"/>
              </w:rPr>
              <w:t xml:space="preserve"> Izabela Jaros</w:t>
            </w:r>
          </w:p>
        </w:tc>
      </w:tr>
      <w:tr w:rsidR="0077675E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0A53D0" w:rsidRDefault="0077675E" w:rsidP="007767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4A5C57" w:rsidRDefault="0077675E" w:rsidP="007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A5C57">
              <w:rPr>
                <w:rFonts w:ascii="Times New Roman" w:hAnsi="Times New Roman" w:cs="Times New Roman"/>
                <w:sz w:val="20"/>
                <w:szCs w:val="20"/>
              </w:rPr>
              <w:t>zabela.jaros@ujk.edu.pl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2F2467" w:rsidRDefault="007767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angielski</w:t>
            </w:r>
          </w:p>
        </w:tc>
      </w:tr>
      <w:tr w:rsidR="0077675E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0A53D0" w:rsidRDefault="0077675E" w:rsidP="007767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4A5C57" w:rsidRDefault="00F87FDD" w:rsidP="007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7675E" w:rsidRPr="004A5C57">
              <w:rPr>
                <w:rFonts w:ascii="Times New Roman" w:hAnsi="Times New Roman" w:cs="Times New Roman"/>
                <w:sz w:val="20"/>
                <w:szCs w:val="20"/>
              </w:rPr>
              <w:t>ymagana znajomość ję</w:t>
            </w:r>
            <w:r w:rsidR="003113C5">
              <w:rPr>
                <w:rFonts w:ascii="Times New Roman" w:hAnsi="Times New Roman" w:cs="Times New Roman"/>
                <w:sz w:val="20"/>
                <w:szCs w:val="20"/>
              </w:rPr>
              <w:t>zyka angielskiego na poziomie B1/B2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77675E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0A53D0" w:rsidRDefault="0077675E" w:rsidP="0077675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4A5C57" w:rsidRDefault="00B73377" w:rsidP="007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7675E" w:rsidRPr="004A5C57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  <w:r w:rsidR="00776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675E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0A53D0" w:rsidRDefault="0077675E" w:rsidP="0077675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4A5C57" w:rsidRDefault="00B73377" w:rsidP="007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7675E" w:rsidRPr="004A5C57">
              <w:rPr>
                <w:rFonts w:ascii="Times New Roman" w:hAnsi="Times New Roman" w:cs="Times New Roman"/>
                <w:sz w:val="20"/>
                <w:szCs w:val="20"/>
              </w:rPr>
              <w:t>ajęcia w pomieszczeniu dydaktycznym UJK</w:t>
            </w:r>
          </w:p>
        </w:tc>
      </w:tr>
      <w:tr w:rsidR="0077675E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0A53D0" w:rsidRDefault="0077675E" w:rsidP="0077675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4A5C57" w:rsidRDefault="00B73377" w:rsidP="007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7675E" w:rsidRPr="004A5C57">
              <w:rPr>
                <w:rFonts w:ascii="Times New Roman" w:hAnsi="Times New Roman" w:cs="Times New Roman"/>
                <w:sz w:val="20"/>
                <w:szCs w:val="20"/>
              </w:rPr>
              <w:t>aliczenie z oceną, egzamin</w:t>
            </w:r>
          </w:p>
        </w:tc>
      </w:tr>
      <w:tr w:rsidR="0077675E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0A53D0" w:rsidRDefault="0077675E" w:rsidP="0077675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4A5C57" w:rsidRDefault="00B73377" w:rsidP="002F2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7675E" w:rsidRPr="004A5C57">
              <w:rPr>
                <w:rFonts w:ascii="Times New Roman" w:hAnsi="Times New Roman" w:cs="Times New Roman"/>
                <w:sz w:val="20"/>
                <w:szCs w:val="20"/>
              </w:rPr>
              <w:t>etody słowne i oglądowe  (dyskusje,  praca z książką, prezentacje multimedialne)</w:t>
            </w:r>
          </w:p>
        </w:tc>
      </w:tr>
      <w:tr w:rsidR="0077675E" w:rsidRPr="000A53D0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0A53D0" w:rsidRDefault="0077675E" w:rsidP="0077675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0A53D0" w:rsidRDefault="0077675E" w:rsidP="0077675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6C" w:rsidRPr="002F2467" w:rsidRDefault="009A206C" w:rsidP="002F246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Dyszlewska M., Samsonowicz M. 2005. Yummy English Songbook and Activities. Warszawa: WSiP.</w:t>
            </w:r>
          </w:p>
          <w:p w:rsidR="00E16B96" w:rsidRPr="002F2467" w:rsidRDefault="00E13E99" w:rsidP="002F246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FitzGerald C, Łukasiak D. 2019. Bored? Games! English board games for learners and teachers</w:t>
            </w:r>
            <w:r w:rsidR="00F8674B"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A1-B1</w:t>
            </w: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 </w:t>
            </w:r>
            <w:r w:rsidR="006F3633"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Warszawa: </w:t>
            </w:r>
            <w:r w:rsidR="00F8674B"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Preston Publishing.</w:t>
            </w:r>
          </w:p>
          <w:p w:rsidR="00507FBE" w:rsidRPr="002F2467" w:rsidRDefault="000B0CE1" w:rsidP="002F246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Graham C. </w:t>
            </w:r>
            <w:r w:rsidR="00582BEA"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2006. </w:t>
            </w: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Children’s </w:t>
            </w:r>
            <w:r w:rsidR="00582BEA"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Jazz Chants Old and New.</w:t>
            </w:r>
            <w:r w:rsidR="00E16B96"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Oxford:</w:t>
            </w: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OUP. </w:t>
            </w:r>
          </w:p>
          <w:p w:rsidR="00582BEA" w:rsidRPr="002F2467" w:rsidRDefault="00582BEA" w:rsidP="002F246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Graham C. 1999. Holiday Jazz Chant. Oxford: OUP. </w:t>
            </w:r>
          </w:p>
          <w:p w:rsidR="0077675E" w:rsidRPr="002F2467" w:rsidRDefault="00582BEA" w:rsidP="002F246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Foley M., Hall D.</w:t>
            </w:r>
            <w:r w:rsidR="00BF44AC"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2012.</w:t>
            </w:r>
            <w:r w:rsidR="0077675E"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M</w:t>
            </w: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yGrammarLab Intermediate B1/B2.</w:t>
            </w:r>
            <w:r w:rsidR="00D40BC2"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77675E"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Pearson Education Limited. </w:t>
            </w:r>
          </w:p>
          <w:p w:rsidR="0077675E" w:rsidRPr="002F2467" w:rsidRDefault="0077675E" w:rsidP="002F246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Murphy R</w:t>
            </w:r>
            <w:r w:rsidR="00582BEA"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 2012.</w:t>
            </w: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English Grammar in Use (4</w:t>
            </w: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n-US"/>
              </w:rPr>
              <w:t>th</w:t>
            </w:r>
            <w:r w:rsidR="00CF7A5E"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Edition).</w:t>
            </w: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864435"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Cambridge: </w:t>
            </w: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Cambridge University Press.</w:t>
            </w:r>
          </w:p>
          <w:p w:rsidR="0077675E" w:rsidRPr="002F2467" w:rsidRDefault="00BF44AC" w:rsidP="002F246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Swan M. 2017.</w:t>
            </w:r>
            <w:r w:rsidR="0077675E"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Practical English Usage</w:t>
            </w: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="0077675E"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Oxford University Press.</w:t>
            </w:r>
          </w:p>
          <w:p w:rsidR="00E11408" w:rsidRPr="002F2467" w:rsidRDefault="00E11408" w:rsidP="002F246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Zarańska J. 2019. Grammar Rhymes. Early Stage sp. z o.o.</w:t>
            </w:r>
          </w:p>
          <w:p w:rsidR="00913D43" w:rsidRPr="002F2467" w:rsidRDefault="00913D43" w:rsidP="002F246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Wybrane </w:t>
            </w:r>
            <w:r w:rsidR="007F6592"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podręczniki do nauki</w:t>
            </w: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języka angielskiego na etapie przedszkolnym oraz w klasach I-III szkoły podstawowej</w:t>
            </w:r>
            <w:r w:rsidR="005536B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77675E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5E" w:rsidRPr="000A53D0" w:rsidRDefault="0077675E" w:rsidP="007767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0A53D0" w:rsidRDefault="0077675E" w:rsidP="0077675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5E" w:rsidRPr="00B64451" w:rsidRDefault="008E24C9" w:rsidP="002F246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FitzGerald C, Łukasiak D. 2018</w:t>
            </w:r>
            <w:r w:rsidRPr="008E24C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 Bored? Games! English board games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for learners and teachers</w:t>
            </w:r>
            <w:r w:rsidRPr="008E24C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 </w:t>
            </w:r>
            <w:r w:rsidR="0095146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Warszawa: </w:t>
            </w:r>
            <w:r w:rsidRPr="008E24C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Preston Publishing.</w:t>
            </w:r>
          </w:p>
          <w:p w:rsidR="0077675E" w:rsidRPr="001D2C6F" w:rsidRDefault="00BF44AC" w:rsidP="002F246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Vince M.</w:t>
            </w:r>
            <w:r w:rsidR="006148C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2009. </w:t>
            </w:r>
            <w:r w:rsidR="0077675E" w:rsidRPr="00B6445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First</w:t>
            </w:r>
            <w:r w:rsidR="006148C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Certificate Language Practice. </w:t>
            </w:r>
            <w:r w:rsidR="0077675E" w:rsidRPr="00B6445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Macmillan.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0A53D0" w:rsidRDefault="0066006C" w:rsidP="002F2467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D0736B" w:rsidRPr="002F2467" w:rsidRDefault="002F2467" w:rsidP="002F246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</w:t>
            </w:r>
            <w:r w:rsidR="00D0736B" w:rsidRPr="002F24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:rsidR="00D0736B" w:rsidRPr="00670B5F" w:rsidRDefault="00A736A9" w:rsidP="002F246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Analiza zagadnień</w:t>
            </w:r>
            <w:r w:rsidR="00D0736B" w:rsidRPr="00670B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grama</w:t>
            </w:r>
            <w:r w:rsidR="007C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tycznych, wymaganych na poziomach</w:t>
            </w:r>
            <w:r w:rsidR="00D0736B" w:rsidRPr="00670B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umiejętności językowych B</w:t>
            </w:r>
            <w:r w:rsidR="00F562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1/B2/B2+</w:t>
            </w:r>
            <w:r w:rsidR="007C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77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(umiejętności studentów) </w:t>
            </w:r>
            <w:r w:rsidR="007C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A1-A2 (umiejętności dzieci) wg. </w:t>
            </w:r>
            <w:r w:rsidR="00D0736B" w:rsidRPr="00670B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7C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uropejskiego </w:t>
            </w:r>
            <w:r w:rsidR="00D0736B" w:rsidRPr="00670B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7C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ystemu </w:t>
            </w:r>
            <w:r w:rsidR="007B05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7C7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pisu Kształcenia Językowego</w:t>
            </w:r>
          </w:p>
          <w:p w:rsidR="00D0736B" w:rsidRPr="00670B5F" w:rsidRDefault="00D0736B" w:rsidP="002F246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0B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Doskonalenie umiejętności poprawnego komunikowania się w języku angielskim w formie ustnej i pisemnej</w:t>
            </w:r>
          </w:p>
          <w:p w:rsidR="00670B5F" w:rsidRPr="00670B5F" w:rsidRDefault="00D0736B" w:rsidP="002F246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0B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Rozwijanie umiejętności samodzielnego doskonalenia poprawności gramatycznej</w:t>
            </w:r>
          </w:p>
        </w:tc>
      </w:tr>
      <w:tr w:rsidR="0066006C" w:rsidRPr="000A53D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670B5F" w:rsidRDefault="0066006C" w:rsidP="002F2467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670B5F" w:rsidRPr="002F2467" w:rsidRDefault="00670B5F" w:rsidP="002F2467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2F2467" w:rsidRPr="002F24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:rsidR="002C2772" w:rsidRDefault="00500F76" w:rsidP="002F246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64192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Zapoznanie studentów z kartą przedmiotu i warunkami</w:t>
            </w:r>
            <w:r w:rsidRPr="00500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zaliczenia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D0736B" w:rsidRDefault="00D60F41" w:rsidP="002F246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 Przegląd</w:t>
            </w:r>
            <w:r w:rsidR="00500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zagadnień gramatycznych</w:t>
            </w:r>
            <w:r w:rsidR="002C27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</w:t>
            </w:r>
            <w:r w:rsidR="00500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ymaganych</w:t>
            </w:r>
            <w:r w:rsidR="002C27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na poziomach umiejętności językowych </w:t>
            </w:r>
            <w:r w:rsidR="00500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B1/ B2/</w:t>
            </w:r>
            <w:r w:rsidR="001508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E42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B2+</w:t>
            </w:r>
            <w:r w:rsidR="002C27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(umiejętności studentów) oraz na poziomach </w:t>
            </w:r>
            <w:r w:rsidR="00500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A1-A2 (umiejętności dzieci</w:t>
            </w:r>
            <w:r w:rsidR="00417A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) wg. </w:t>
            </w:r>
            <w:r w:rsidR="009C1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ESOKJ</w:t>
            </w:r>
            <w:r w:rsidR="005536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D0736B" w:rsidRDefault="00500F76" w:rsidP="002F246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D60F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Teoretyczna i praktyczna analiza wybranych  pojęć i struktur gramatycznych: budowa</w:t>
            </w:r>
            <w:r w:rsidR="00D0736B" w:rsidRPr="00C467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zdania</w:t>
            </w:r>
            <w:r w:rsidR="00D60F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języku angielskim</w:t>
            </w:r>
            <w:r w:rsidR="00D0736B" w:rsidRPr="00C467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części mowy</w:t>
            </w:r>
            <w:r w:rsidR="008771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przedimki,</w:t>
            </w:r>
            <w:r w:rsidR="002E6A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073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czasy gramatyczne, czasowniki modalne, strona bierna, okresy warunkowe, mowa za</w:t>
            </w:r>
            <w:r w:rsidR="00AA17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leżna, konstrukcje czasownikowe, czasowniki frazowe, </w:t>
            </w:r>
            <w:r w:rsidR="006037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kolokacje</w:t>
            </w:r>
            <w:r w:rsidR="008771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język mówiony vs. język pisany, język potoczny vs. język formalny, </w:t>
            </w:r>
            <w:r w:rsidR="00BB18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różnice</w:t>
            </w:r>
            <w:r w:rsidR="008771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C11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gramatyczne </w:t>
            </w:r>
            <w:r w:rsidR="009930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pomiędzy </w:t>
            </w:r>
            <w:r w:rsidR="008771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brytyjską a amerykańską </w:t>
            </w:r>
            <w:r w:rsidR="009930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wersją </w:t>
            </w:r>
            <w:r w:rsidR="008771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języka angielskiego. </w:t>
            </w:r>
          </w:p>
          <w:p w:rsidR="00D60F41" w:rsidRDefault="00D60F41" w:rsidP="002F246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="00D85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Omówienie n</w:t>
            </w:r>
            <w:r w:rsidR="00AA17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ajczęst</w:t>
            </w:r>
            <w:r w:rsidR="00D85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szych</w:t>
            </w:r>
            <w:r w:rsidR="00AA17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b</w:t>
            </w:r>
            <w:r w:rsidR="00D85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łędów gramatycznych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popełnian</w:t>
            </w:r>
            <w:r w:rsidR="00D852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ych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przez Polaków. </w:t>
            </w:r>
          </w:p>
          <w:p w:rsidR="0066006C" w:rsidRPr="00D61422" w:rsidRDefault="00D60F41" w:rsidP="002F246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="00500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E13E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Zastosowanie gier, zabaw językowych, piosenek, chantów</w:t>
            </w:r>
            <w:r w:rsidR="00500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wierszyków</w:t>
            </w:r>
            <w:r w:rsidR="006B6D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tekstów narracyjnych</w:t>
            </w:r>
            <w:r w:rsidR="00E13E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nauczaniu gramatyki</w:t>
            </w:r>
            <w:r w:rsidR="001508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na etapie przedszkolnym i w klasach I-III szkoły podstawowej</w:t>
            </w:r>
            <w:r w:rsidR="00500F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(ćwiczenia praktyczne</w:t>
            </w:r>
            <w:r w:rsidR="00D614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).</w:t>
            </w: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2F246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2F2467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Efekt</w:t>
            </w:r>
            <w:r w:rsidR="00DE3813" w:rsidRPr="002F24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2F2467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2F2467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2F24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F24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2F24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2F24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2F24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2F246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2F2467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F24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2476A" w:rsidRPr="002F246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2F2467" w:rsidRDefault="0022476A" w:rsidP="00224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2F2467" w:rsidRDefault="0022476A" w:rsidP="0022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sz w:val="20"/>
                <w:szCs w:val="20"/>
              </w:rPr>
              <w:t xml:space="preserve"> Zna omawiane zagadnienia gramatyczne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2F2467" w:rsidRDefault="00E03ED1" w:rsidP="002F24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PPW_W17</w:t>
            </w:r>
          </w:p>
        </w:tc>
      </w:tr>
      <w:tr w:rsidR="0022476A" w:rsidRPr="002F246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2F2467" w:rsidRDefault="0022476A" w:rsidP="00224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2F2467" w:rsidRDefault="0022476A" w:rsidP="0022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sz w:val="20"/>
                <w:szCs w:val="20"/>
              </w:rPr>
              <w:t>Opanował zasady użycia omawianych czasów oraz struktur gramatycznych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2F2467" w:rsidRDefault="00E03ED1" w:rsidP="002F24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561C80" w:rsidRPr="002F2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</w:tr>
      <w:tr w:rsidR="0022476A" w:rsidRPr="002F246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2F2467" w:rsidRDefault="0022476A" w:rsidP="0022476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F24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2476A" w:rsidRPr="002F246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2F2467" w:rsidRDefault="0022476A" w:rsidP="00224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2F2467" w:rsidRDefault="0022476A" w:rsidP="0022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sz w:val="20"/>
                <w:szCs w:val="20"/>
              </w:rPr>
              <w:t xml:space="preserve">Formułuje wypowiedzi ustne i pisemne na poziomie </w:t>
            </w:r>
            <w:r w:rsidR="001216AB" w:rsidRPr="002F2467">
              <w:rPr>
                <w:rFonts w:ascii="Times New Roman" w:hAnsi="Times New Roman" w:cs="Times New Roman"/>
                <w:sz w:val="20"/>
                <w:szCs w:val="20"/>
              </w:rPr>
              <w:t>umiejętności językowych B1/B2/B2+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2F2467" w:rsidRDefault="00E03ED1" w:rsidP="002F24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PPW_U16</w:t>
            </w:r>
          </w:p>
        </w:tc>
      </w:tr>
      <w:tr w:rsidR="0022476A" w:rsidRPr="002F246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2F2467" w:rsidRDefault="0022476A" w:rsidP="00224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2F2467" w:rsidRDefault="004C57B9" w:rsidP="00224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sz w:val="20"/>
                <w:szCs w:val="20"/>
              </w:rPr>
              <w:t>Dobiera materiały dydaktyczne dostosowane do utrwalania zagadnień gramatycznych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2F2467" w:rsidRDefault="00E03ED1" w:rsidP="002F24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</w:t>
            </w:r>
            <w:r w:rsidR="004C57B9" w:rsidRPr="002F2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</w:p>
        </w:tc>
      </w:tr>
      <w:tr w:rsidR="0022476A" w:rsidRPr="002F246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2F2467" w:rsidRDefault="0022476A" w:rsidP="0022476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F246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2476A" w:rsidRPr="002F246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2F2467" w:rsidRDefault="0022476A" w:rsidP="002247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2F2467" w:rsidRDefault="00A06457" w:rsidP="00A064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="0022476A" w:rsidRPr="002F2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 świadomy koniecznośc</w:t>
            </w: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ks</w:t>
            </w:r>
            <w:r w:rsidR="000C099B" w:rsidRPr="002F2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ztałtowania właściwych postaw </w:t>
            </w: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dzieci/uczniów wobec nauki języka angielskiego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2F2467" w:rsidRDefault="0022476A" w:rsidP="002F24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24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PPW_K02</w:t>
            </w:r>
          </w:p>
        </w:tc>
      </w:tr>
    </w:tbl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FB46AE" w:rsidP="00FB46A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Egzamin </w:t>
            </w:r>
            <w:r w:rsidR="002F246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A25740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0A53D0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0A53D0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0A53D0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25740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0A53D0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0A53D0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0A53D0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25740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0A53D0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0A53D0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0A53D0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25740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0A53D0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0A53D0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0A53D0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25740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845406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25740" w:rsidRPr="000A53D0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0A53D0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5740" w:rsidRPr="000A53D0" w:rsidRDefault="00A25740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42D43" w:rsidRPr="000A53D0" w:rsidTr="00A2574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A2574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45761" w:rsidRPr="000A53D0" w:rsidTr="00A2574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5761" w:rsidRPr="000A53D0" w:rsidRDefault="00845761" w:rsidP="0084576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1" w:rsidRPr="000A53D0" w:rsidRDefault="00845761" w:rsidP="008457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61" w:rsidRPr="00E44D20" w:rsidRDefault="00845761" w:rsidP="002A278F">
            <w:pPr>
              <w:ind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D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 51-60%</w:t>
            </w:r>
            <w:r w:rsidR="004A65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44D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216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punktów z kolokwium</w:t>
            </w:r>
            <w:r w:rsidR="002A27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="001E70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 egzaminu </w:t>
            </w:r>
          </w:p>
        </w:tc>
      </w:tr>
      <w:tr w:rsidR="00845761" w:rsidRPr="000A53D0" w:rsidTr="00A2574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761" w:rsidRPr="000A53D0" w:rsidRDefault="00845761" w:rsidP="008457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1" w:rsidRPr="000A53D0" w:rsidRDefault="00845761" w:rsidP="00845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61" w:rsidRPr="00E44D20" w:rsidRDefault="00845761" w:rsidP="001216A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D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61-70%       </w:t>
            </w:r>
          </w:p>
        </w:tc>
      </w:tr>
      <w:tr w:rsidR="00845761" w:rsidRPr="000A53D0" w:rsidTr="00A2574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761" w:rsidRPr="000A53D0" w:rsidRDefault="00845761" w:rsidP="008457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1" w:rsidRPr="000A53D0" w:rsidRDefault="00845761" w:rsidP="00845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61" w:rsidRPr="00E44D20" w:rsidRDefault="00845761" w:rsidP="001216A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D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71-80%       </w:t>
            </w:r>
          </w:p>
        </w:tc>
      </w:tr>
      <w:tr w:rsidR="00845761" w:rsidRPr="000A53D0" w:rsidTr="00A2574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761" w:rsidRPr="000A53D0" w:rsidRDefault="00845761" w:rsidP="0084576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1" w:rsidRPr="000A53D0" w:rsidRDefault="00845761" w:rsidP="008457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61" w:rsidRPr="00E44D20" w:rsidRDefault="00845761" w:rsidP="001216A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D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81-90%       </w:t>
            </w:r>
          </w:p>
        </w:tc>
      </w:tr>
      <w:tr w:rsidR="00845761" w:rsidRPr="000A53D0" w:rsidTr="00A2574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1" w:rsidRPr="000A53D0" w:rsidRDefault="00845761" w:rsidP="0084576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1" w:rsidRPr="000A53D0" w:rsidRDefault="00845761" w:rsidP="0084576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61" w:rsidRPr="00E44D20" w:rsidRDefault="00845761" w:rsidP="001216A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D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91-100%     </w:t>
            </w:r>
          </w:p>
        </w:tc>
      </w:tr>
    </w:tbl>
    <w:p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:rsidR="00A25740" w:rsidRPr="00A25740" w:rsidRDefault="00A25740" w:rsidP="00A25740">
      <w:pPr>
        <w:rPr>
          <w:rFonts w:ascii="Times New Roman" w:hAnsi="Times New Roman" w:cs="Times New Roman"/>
          <w:color w:val="auto"/>
        </w:rPr>
      </w:pPr>
    </w:p>
    <w:p w:rsidR="00A25740" w:rsidRPr="00A25740" w:rsidRDefault="00A25740" w:rsidP="00014116">
      <w:pPr>
        <w:numPr>
          <w:ilvl w:val="0"/>
          <w:numId w:val="3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574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A25740" w:rsidRPr="00A25740" w:rsidTr="004C4D2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A25740" w:rsidRDefault="00A25740" w:rsidP="00A257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574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0" w:rsidRPr="00A25740" w:rsidRDefault="00A25740" w:rsidP="00A257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574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25740" w:rsidRPr="00A25740" w:rsidTr="004C4D2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A25740" w:rsidRDefault="00A25740" w:rsidP="00A2574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0" w:rsidRPr="00A25740" w:rsidRDefault="00A25740" w:rsidP="00A257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574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A25740" w:rsidRPr="00A25740" w:rsidRDefault="00A25740" w:rsidP="00A257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574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40" w:rsidRPr="00A25740" w:rsidRDefault="00A25740" w:rsidP="00A257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574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A25740" w:rsidRPr="00A25740" w:rsidRDefault="00A25740" w:rsidP="00A257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574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A25740" w:rsidRPr="00A25740" w:rsidTr="004C4D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740" w:rsidRPr="00A25740" w:rsidRDefault="00A25740" w:rsidP="00A2574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2574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740" w:rsidRPr="00A25740" w:rsidRDefault="009A456B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740" w:rsidRPr="00A25740" w:rsidRDefault="002A3B56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</w:tr>
      <w:tr w:rsidR="00A25740" w:rsidRPr="00A25740" w:rsidTr="004C4D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A25740" w:rsidRDefault="00B5158A" w:rsidP="00A2574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A25740" w:rsidRDefault="00200B23" w:rsidP="00A257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A25740" w:rsidRDefault="00200B23" w:rsidP="00A257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A25740" w:rsidRPr="00A25740" w:rsidTr="004C4D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A25740" w:rsidRDefault="00A25740" w:rsidP="00A2574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2574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</w:t>
            </w:r>
            <w:r w:rsidR="00B5158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A25740" w:rsidRDefault="002A3B56" w:rsidP="00A257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A25740" w:rsidRDefault="002A3B56" w:rsidP="00A257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A25740" w:rsidRPr="00A25740" w:rsidTr="004C4D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5740" w:rsidRPr="00A25740" w:rsidRDefault="00A25740" w:rsidP="00A2574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2574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5740" w:rsidRPr="00A25740" w:rsidRDefault="009A456B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5740" w:rsidRPr="00A25740" w:rsidRDefault="002A3B56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60</w:t>
            </w:r>
          </w:p>
        </w:tc>
      </w:tr>
      <w:tr w:rsidR="00A25740" w:rsidRPr="00A25740" w:rsidTr="004C4D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A25740" w:rsidRDefault="00A25740" w:rsidP="00A2574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2574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</w:t>
            </w:r>
            <w:r w:rsidR="00B5158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A25740" w:rsidRDefault="009A456B" w:rsidP="002A3B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2A3B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A25740" w:rsidRDefault="00723338" w:rsidP="007233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</w:tr>
      <w:tr w:rsidR="00A25740" w:rsidRPr="00A25740" w:rsidTr="004C4D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A25740" w:rsidRDefault="00A25740" w:rsidP="00A2574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2574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</w:t>
            </w:r>
            <w:r w:rsidR="00B5158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zaminu/kolokwium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A25740" w:rsidRDefault="002A3B56" w:rsidP="00A257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0" w:rsidRPr="00A25740" w:rsidRDefault="00723338" w:rsidP="00A257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A25740" w:rsidRPr="00A25740" w:rsidTr="004C4D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5740" w:rsidRPr="00A25740" w:rsidRDefault="00A25740" w:rsidP="00A2574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2574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5740" w:rsidRPr="00A25740" w:rsidRDefault="009A456B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5740" w:rsidRPr="00A25740" w:rsidRDefault="008D4D44" w:rsidP="00A2574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A25740" w:rsidRPr="00A25740" w:rsidTr="004C4D2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5740" w:rsidRPr="00A25740" w:rsidRDefault="00A25740" w:rsidP="00A25740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A2574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5740" w:rsidRPr="00A25740" w:rsidRDefault="009A456B" w:rsidP="00A257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5740" w:rsidRPr="00A25740" w:rsidRDefault="008D4D44" w:rsidP="00A25740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:rsidR="00A25740" w:rsidRDefault="00A25740" w:rsidP="001511D9">
      <w:pPr>
        <w:rPr>
          <w:rFonts w:ascii="Times New Roman" w:hAnsi="Times New Roman" w:cs="Times New Roman"/>
          <w:color w:val="auto"/>
        </w:rPr>
      </w:pP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AF" w:rsidRDefault="008A39AF">
      <w:r>
        <w:separator/>
      </w:r>
    </w:p>
  </w:endnote>
  <w:endnote w:type="continuationSeparator" w:id="1">
    <w:p w:rsidR="008A39AF" w:rsidRDefault="008A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AF" w:rsidRDefault="008A39AF"/>
  </w:footnote>
  <w:footnote w:type="continuationSeparator" w:id="1">
    <w:p w:rsidR="008A39AF" w:rsidRDefault="008A39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B873DF2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5C94D62"/>
    <w:multiLevelType w:val="hybridMultilevel"/>
    <w:tmpl w:val="0BE6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6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0"/>
  </w:num>
  <w:num w:numId="26">
    <w:abstractNumId w:val="11"/>
  </w:num>
  <w:num w:numId="27">
    <w:abstractNumId w:val="35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7"/>
  </w:num>
  <w:num w:numId="34">
    <w:abstractNumId w:val="24"/>
  </w:num>
  <w:num w:numId="35">
    <w:abstractNumId w:val="38"/>
  </w:num>
  <w:num w:numId="36">
    <w:abstractNumId w:val="33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2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14116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87504"/>
    <w:rsid w:val="000A380D"/>
    <w:rsid w:val="000A53D0"/>
    <w:rsid w:val="000A7B7D"/>
    <w:rsid w:val="000B0CE1"/>
    <w:rsid w:val="000B12AE"/>
    <w:rsid w:val="000B3EB5"/>
    <w:rsid w:val="000B480F"/>
    <w:rsid w:val="000C099B"/>
    <w:rsid w:val="000C3993"/>
    <w:rsid w:val="000D34FA"/>
    <w:rsid w:val="000D4197"/>
    <w:rsid w:val="000D62D8"/>
    <w:rsid w:val="000E1685"/>
    <w:rsid w:val="000F524E"/>
    <w:rsid w:val="000F5D27"/>
    <w:rsid w:val="001018EA"/>
    <w:rsid w:val="001216AB"/>
    <w:rsid w:val="001425A3"/>
    <w:rsid w:val="001508A4"/>
    <w:rsid w:val="001511D9"/>
    <w:rsid w:val="00152D19"/>
    <w:rsid w:val="00163028"/>
    <w:rsid w:val="00167D2B"/>
    <w:rsid w:val="00177ABC"/>
    <w:rsid w:val="00184ED7"/>
    <w:rsid w:val="00195C93"/>
    <w:rsid w:val="001C13B4"/>
    <w:rsid w:val="001C3D5E"/>
    <w:rsid w:val="001C6D66"/>
    <w:rsid w:val="001D4D83"/>
    <w:rsid w:val="001D544A"/>
    <w:rsid w:val="001E08E3"/>
    <w:rsid w:val="001E1B38"/>
    <w:rsid w:val="001E4083"/>
    <w:rsid w:val="001E700F"/>
    <w:rsid w:val="00200B23"/>
    <w:rsid w:val="00214880"/>
    <w:rsid w:val="0022476A"/>
    <w:rsid w:val="0024724B"/>
    <w:rsid w:val="002500DF"/>
    <w:rsid w:val="0026398C"/>
    <w:rsid w:val="00282DC0"/>
    <w:rsid w:val="00282F37"/>
    <w:rsid w:val="002833B9"/>
    <w:rsid w:val="002836FD"/>
    <w:rsid w:val="00283E57"/>
    <w:rsid w:val="00287233"/>
    <w:rsid w:val="00287A1F"/>
    <w:rsid w:val="00295BD2"/>
    <w:rsid w:val="002A278F"/>
    <w:rsid w:val="002A3B56"/>
    <w:rsid w:val="002C2772"/>
    <w:rsid w:val="002D1330"/>
    <w:rsid w:val="002D1675"/>
    <w:rsid w:val="002E3DFB"/>
    <w:rsid w:val="002E6AC9"/>
    <w:rsid w:val="002E6D92"/>
    <w:rsid w:val="002F2467"/>
    <w:rsid w:val="002F5F1C"/>
    <w:rsid w:val="00301365"/>
    <w:rsid w:val="00303338"/>
    <w:rsid w:val="00304D7D"/>
    <w:rsid w:val="003113C5"/>
    <w:rsid w:val="003207B9"/>
    <w:rsid w:val="00355C21"/>
    <w:rsid w:val="00370D1D"/>
    <w:rsid w:val="0038575C"/>
    <w:rsid w:val="003B0482"/>
    <w:rsid w:val="003B0B4A"/>
    <w:rsid w:val="003C28BC"/>
    <w:rsid w:val="003C59AC"/>
    <w:rsid w:val="003D192C"/>
    <w:rsid w:val="003D3C81"/>
    <w:rsid w:val="003E774E"/>
    <w:rsid w:val="00413AA8"/>
    <w:rsid w:val="00415335"/>
    <w:rsid w:val="0041771F"/>
    <w:rsid w:val="00417A82"/>
    <w:rsid w:val="00420A29"/>
    <w:rsid w:val="0043095C"/>
    <w:rsid w:val="00441075"/>
    <w:rsid w:val="0046386D"/>
    <w:rsid w:val="004978B8"/>
    <w:rsid w:val="004A0EA4"/>
    <w:rsid w:val="004A6553"/>
    <w:rsid w:val="004B2049"/>
    <w:rsid w:val="004C4D28"/>
    <w:rsid w:val="004C57B9"/>
    <w:rsid w:val="004D2129"/>
    <w:rsid w:val="004D31EF"/>
    <w:rsid w:val="004D388F"/>
    <w:rsid w:val="004E4218"/>
    <w:rsid w:val="004F326E"/>
    <w:rsid w:val="004F4882"/>
    <w:rsid w:val="00500F76"/>
    <w:rsid w:val="00502220"/>
    <w:rsid w:val="0050503E"/>
    <w:rsid w:val="00507FBE"/>
    <w:rsid w:val="00515B0F"/>
    <w:rsid w:val="00525A5E"/>
    <w:rsid w:val="005536B0"/>
    <w:rsid w:val="00561C80"/>
    <w:rsid w:val="005625C2"/>
    <w:rsid w:val="00582BEA"/>
    <w:rsid w:val="00595D4C"/>
    <w:rsid w:val="005B4506"/>
    <w:rsid w:val="005B5676"/>
    <w:rsid w:val="005C5513"/>
    <w:rsid w:val="005D0415"/>
    <w:rsid w:val="005D2F7C"/>
    <w:rsid w:val="005D5D80"/>
    <w:rsid w:val="005E69E4"/>
    <w:rsid w:val="005F40C2"/>
    <w:rsid w:val="005F6A24"/>
    <w:rsid w:val="00603712"/>
    <w:rsid w:val="006042CB"/>
    <w:rsid w:val="006148C2"/>
    <w:rsid w:val="006223E8"/>
    <w:rsid w:val="00622FD9"/>
    <w:rsid w:val="00641923"/>
    <w:rsid w:val="00653368"/>
    <w:rsid w:val="0066006C"/>
    <w:rsid w:val="0066524E"/>
    <w:rsid w:val="00670B5F"/>
    <w:rsid w:val="00683581"/>
    <w:rsid w:val="006971A7"/>
    <w:rsid w:val="006A4183"/>
    <w:rsid w:val="006B0A9A"/>
    <w:rsid w:val="006B4D6D"/>
    <w:rsid w:val="006B6DB2"/>
    <w:rsid w:val="006C7E19"/>
    <w:rsid w:val="006E15D8"/>
    <w:rsid w:val="006E632B"/>
    <w:rsid w:val="006F0D17"/>
    <w:rsid w:val="006F3633"/>
    <w:rsid w:val="007034A2"/>
    <w:rsid w:val="007061CC"/>
    <w:rsid w:val="00711C11"/>
    <w:rsid w:val="00723338"/>
    <w:rsid w:val="00742D43"/>
    <w:rsid w:val="00747B71"/>
    <w:rsid w:val="00760F5F"/>
    <w:rsid w:val="0077675E"/>
    <w:rsid w:val="0078660D"/>
    <w:rsid w:val="00790F85"/>
    <w:rsid w:val="00791DED"/>
    <w:rsid w:val="0079768F"/>
    <w:rsid w:val="007B0587"/>
    <w:rsid w:val="007B69A7"/>
    <w:rsid w:val="007B75E6"/>
    <w:rsid w:val="007C6497"/>
    <w:rsid w:val="007C78C7"/>
    <w:rsid w:val="007D6215"/>
    <w:rsid w:val="007F6592"/>
    <w:rsid w:val="00801108"/>
    <w:rsid w:val="00805AAE"/>
    <w:rsid w:val="008115D0"/>
    <w:rsid w:val="00812D05"/>
    <w:rsid w:val="0082063F"/>
    <w:rsid w:val="00821DC0"/>
    <w:rsid w:val="00826CDB"/>
    <w:rsid w:val="00832ACF"/>
    <w:rsid w:val="00836D82"/>
    <w:rsid w:val="00841C7B"/>
    <w:rsid w:val="00845406"/>
    <w:rsid w:val="00845761"/>
    <w:rsid w:val="00851598"/>
    <w:rsid w:val="00852D5F"/>
    <w:rsid w:val="008537A6"/>
    <w:rsid w:val="00853853"/>
    <w:rsid w:val="0085647C"/>
    <w:rsid w:val="00861A15"/>
    <w:rsid w:val="00864435"/>
    <w:rsid w:val="00866745"/>
    <w:rsid w:val="0087712A"/>
    <w:rsid w:val="00890894"/>
    <w:rsid w:val="00891FE1"/>
    <w:rsid w:val="008A39AF"/>
    <w:rsid w:val="008A7F09"/>
    <w:rsid w:val="008B3494"/>
    <w:rsid w:val="008B358D"/>
    <w:rsid w:val="008C1C6F"/>
    <w:rsid w:val="008C1E39"/>
    <w:rsid w:val="008D0F44"/>
    <w:rsid w:val="008D4D44"/>
    <w:rsid w:val="008D7AC0"/>
    <w:rsid w:val="008E24C9"/>
    <w:rsid w:val="008F0E94"/>
    <w:rsid w:val="008F3319"/>
    <w:rsid w:val="009000C4"/>
    <w:rsid w:val="00911266"/>
    <w:rsid w:val="00913BF6"/>
    <w:rsid w:val="00913D43"/>
    <w:rsid w:val="00922D6B"/>
    <w:rsid w:val="00936747"/>
    <w:rsid w:val="009421CD"/>
    <w:rsid w:val="00951460"/>
    <w:rsid w:val="009915E9"/>
    <w:rsid w:val="00992C8B"/>
    <w:rsid w:val="009930BF"/>
    <w:rsid w:val="009A206C"/>
    <w:rsid w:val="009A456B"/>
    <w:rsid w:val="009A5C62"/>
    <w:rsid w:val="009B3212"/>
    <w:rsid w:val="009B7DA8"/>
    <w:rsid w:val="009C1F76"/>
    <w:rsid w:val="009C36EB"/>
    <w:rsid w:val="009D1BE7"/>
    <w:rsid w:val="009E059B"/>
    <w:rsid w:val="00A0456E"/>
    <w:rsid w:val="00A06457"/>
    <w:rsid w:val="00A24D15"/>
    <w:rsid w:val="00A25740"/>
    <w:rsid w:val="00A33FFD"/>
    <w:rsid w:val="00A37843"/>
    <w:rsid w:val="00A40BE3"/>
    <w:rsid w:val="00A6090F"/>
    <w:rsid w:val="00A641FF"/>
    <w:rsid w:val="00A736A9"/>
    <w:rsid w:val="00A869C4"/>
    <w:rsid w:val="00AA173C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58A"/>
    <w:rsid w:val="00B51C20"/>
    <w:rsid w:val="00B5462A"/>
    <w:rsid w:val="00B54E9B"/>
    <w:rsid w:val="00B60656"/>
    <w:rsid w:val="00B6239F"/>
    <w:rsid w:val="00B726E1"/>
    <w:rsid w:val="00B73377"/>
    <w:rsid w:val="00B73B2D"/>
    <w:rsid w:val="00B777A3"/>
    <w:rsid w:val="00B80884"/>
    <w:rsid w:val="00B8222C"/>
    <w:rsid w:val="00B93C6F"/>
    <w:rsid w:val="00B97C40"/>
    <w:rsid w:val="00BA1DD8"/>
    <w:rsid w:val="00BA3FAB"/>
    <w:rsid w:val="00BA4931"/>
    <w:rsid w:val="00BB04D4"/>
    <w:rsid w:val="00BB183B"/>
    <w:rsid w:val="00BB1BF4"/>
    <w:rsid w:val="00BB3496"/>
    <w:rsid w:val="00BB6931"/>
    <w:rsid w:val="00BD5714"/>
    <w:rsid w:val="00BF44AC"/>
    <w:rsid w:val="00BF4C97"/>
    <w:rsid w:val="00C0360A"/>
    <w:rsid w:val="00C4393C"/>
    <w:rsid w:val="00C44D99"/>
    <w:rsid w:val="00C51BC2"/>
    <w:rsid w:val="00C940A5"/>
    <w:rsid w:val="00C962BF"/>
    <w:rsid w:val="00CB46FA"/>
    <w:rsid w:val="00CC11CC"/>
    <w:rsid w:val="00CE7F64"/>
    <w:rsid w:val="00CF7A5E"/>
    <w:rsid w:val="00D034E2"/>
    <w:rsid w:val="00D043E7"/>
    <w:rsid w:val="00D0736B"/>
    <w:rsid w:val="00D139BA"/>
    <w:rsid w:val="00D32943"/>
    <w:rsid w:val="00D40BC2"/>
    <w:rsid w:val="00D42CEB"/>
    <w:rsid w:val="00D46F39"/>
    <w:rsid w:val="00D5308A"/>
    <w:rsid w:val="00D60F41"/>
    <w:rsid w:val="00D61422"/>
    <w:rsid w:val="00D6440C"/>
    <w:rsid w:val="00D67467"/>
    <w:rsid w:val="00D85273"/>
    <w:rsid w:val="00D85301"/>
    <w:rsid w:val="00DA14AD"/>
    <w:rsid w:val="00DA5CE2"/>
    <w:rsid w:val="00DC3319"/>
    <w:rsid w:val="00DD154F"/>
    <w:rsid w:val="00DD535F"/>
    <w:rsid w:val="00DD67B6"/>
    <w:rsid w:val="00DE360E"/>
    <w:rsid w:val="00DE37F6"/>
    <w:rsid w:val="00DE3813"/>
    <w:rsid w:val="00DF5A00"/>
    <w:rsid w:val="00E03414"/>
    <w:rsid w:val="00E03ED1"/>
    <w:rsid w:val="00E11408"/>
    <w:rsid w:val="00E11EAD"/>
    <w:rsid w:val="00E13E99"/>
    <w:rsid w:val="00E16B96"/>
    <w:rsid w:val="00E170AB"/>
    <w:rsid w:val="00E20920"/>
    <w:rsid w:val="00E54D25"/>
    <w:rsid w:val="00E57C27"/>
    <w:rsid w:val="00E8223C"/>
    <w:rsid w:val="00E87CB9"/>
    <w:rsid w:val="00E9097C"/>
    <w:rsid w:val="00EB24C1"/>
    <w:rsid w:val="00EC0BB7"/>
    <w:rsid w:val="00EC5FF3"/>
    <w:rsid w:val="00EC7068"/>
    <w:rsid w:val="00ED2415"/>
    <w:rsid w:val="00EE3F61"/>
    <w:rsid w:val="00EF01B4"/>
    <w:rsid w:val="00EF7040"/>
    <w:rsid w:val="00F147DE"/>
    <w:rsid w:val="00F23C94"/>
    <w:rsid w:val="00F31780"/>
    <w:rsid w:val="00F3697D"/>
    <w:rsid w:val="00F43B17"/>
    <w:rsid w:val="00F45FA1"/>
    <w:rsid w:val="00F56262"/>
    <w:rsid w:val="00F573CA"/>
    <w:rsid w:val="00F725C5"/>
    <w:rsid w:val="00F8674B"/>
    <w:rsid w:val="00F878A6"/>
    <w:rsid w:val="00F87FDD"/>
    <w:rsid w:val="00F94A18"/>
    <w:rsid w:val="00F95A81"/>
    <w:rsid w:val="00FA6C7B"/>
    <w:rsid w:val="00FB1181"/>
    <w:rsid w:val="00FB46AE"/>
    <w:rsid w:val="00FB5084"/>
    <w:rsid w:val="00FC11AD"/>
    <w:rsid w:val="00FC4063"/>
    <w:rsid w:val="00FC7712"/>
    <w:rsid w:val="00FD0B2F"/>
    <w:rsid w:val="00FD770E"/>
    <w:rsid w:val="00FE2201"/>
    <w:rsid w:val="00FE76A4"/>
    <w:rsid w:val="00FF273C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32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632B"/>
    <w:rPr>
      <w:color w:val="0066CC"/>
      <w:u w:val="single"/>
    </w:rPr>
  </w:style>
  <w:style w:type="character" w:customStyle="1" w:styleId="Bodytext4">
    <w:name w:val="Body text (4)_"/>
    <w:link w:val="Bodytext40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6E632B"/>
  </w:style>
  <w:style w:type="character" w:customStyle="1" w:styleId="Bodytext2">
    <w:name w:val="Body text (2)_"/>
    <w:link w:val="Bodytext20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E6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E6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6E632B"/>
  </w:style>
  <w:style w:type="character" w:customStyle="1" w:styleId="Bodytext395pt0">
    <w:name w:val="Body text (3)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6E632B"/>
  </w:style>
  <w:style w:type="character" w:customStyle="1" w:styleId="Heading295pt1">
    <w:name w:val="Heading #2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E6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E6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6E6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6E6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E6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6E632B"/>
  </w:style>
  <w:style w:type="character" w:customStyle="1" w:styleId="Bodytext32">
    <w:name w:val="Body text (3)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E6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E6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6E632B"/>
  </w:style>
  <w:style w:type="character" w:customStyle="1" w:styleId="Heading295pt2">
    <w:name w:val="Heading #2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6E6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6E6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6E632B"/>
  </w:style>
  <w:style w:type="character" w:customStyle="1" w:styleId="Heading295pt3">
    <w:name w:val="Heading #2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6E6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6E632B"/>
  </w:style>
  <w:style w:type="character" w:customStyle="1" w:styleId="Heading295pt4">
    <w:name w:val="Heading #2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6E6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E6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E6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6E632B"/>
  </w:style>
  <w:style w:type="character" w:customStyle="1" w:styleId="Heading295pt5">
    <w:name w:val="Heading #2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6E6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6E6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6E6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6E632B"/>
  </w:style>
  <w:style w:type="character" w:customStyle="1" w:styleId="Heading295pt6">
    <w:name w:val="Heading #2 + 9;5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6E6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E6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6E632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E632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E632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6E632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6E632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6E632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6E632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C6277FEAE64543B3BD95C55ECE8F5B" ma:contentTypeVersion="7" ma:contentTypeDescription="Utwórz nowy dokument." ma:contentTypeScope="" ma:versionID="9bfa405c2d2297cb2998779d8962ea49">
  <xsd:schema xmlns:xsd="http://www.w3.org/2001/XMLSchema" xmlns:xs="http://www.w3.org/2001/XMLSchema" xmlns:p="http://schemas.microsoft.com/office/2006/metadata/properties" xmlns:ns2="9e36a678-c905-484d-a6c8-a07a359f94d5" targetNamespace="http://schemas.microsoft.com/office/2006/metadata/properties" ma:root="true" ma:fieldsID="c813ca372c2491efc0ec9fe6d80affb9" ns2:_="">
    <xsd:import namespace="9e36a678-c905-484d-a6c8-a07a359f9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6a678-c905-484d-a6c8-a07a359f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F17C07-EE45-4C2A-A4C3-0BD7001BC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6a678-c905-484d-a6c8-a07a359f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D1CC9-A36D-44E3-A503-F467BF0007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66BAE6-8AF7-40BB-B728-22C116F36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2AFCC-5276-49C4-A984-B2480330D53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</cp:lastModifiedBy>
  <cp:revision>2</cp:revision>
  <cp:lastPrinted>2018-11-26T08:08:00Z</cp:lastPrinted>
  <dcterms:created xsi:type="dcterms:W3CDTF">2023-10-31T13:48:00Z</dcterms:created>
  <dcterms:modified xsi:type="dcterms:W3CDTF">2023-10-31T13:48:00Z</dcterms:modified>
</cp:coreProperties>
</file>