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568A" w14:textId="77777777" w:rsidR="0024724B" w:rsidRPr="002731D6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2731D6">
        <w:rPr>
          <w:b/>
          <w:i/>
          <w:sz w:val="20"/>
          <w:szCs w:val="20"/>
        </w:rPr>
        <w:tab/>
      </w:r>
    </w:p>
    <w:p w14:paraId="3C44C1ED" w14:textId="77777777" w:rsidR="001511D9" w:rsidRPr="002731D6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731D6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4D07A1D" w14:textId="77777777" w:rsidR="001511D9" w:rsidRPr="002731D6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2731D6" w14:paraId="2DD3B00F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C48" w14:textId="77777777" w:rsidR="001511D9" w:rsidRPr="002731D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51B683" w14:textId="7425D3AF" w:rsidR="001511D9" w:rsidRPr="002731D6" w:rsidRDefault="00922C01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0112-3PPW-A3.1-PSYCH</w:t>
            </w:r>
          </w:p>
        </w:tc>
      </w:tr>
      <w:tr w:rsidR="001511D9" w:rsidRPr="002731D6" w14:paraId="22C712A3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B94" w14:textId="77777777" w:rsidR="001511D9" w:rsidRPr="002731D6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539" w14:textId="77777777" w:rsidR="001511D9" w:rsidRPr="002731D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DC7FD" w14:textId="77777777" w:rsidR="001511D9" w:rsidRPr="002731D6" w:rsidRDefault="00780CFD" w:rsidP="001E1B38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bookmarkStart w:id="0" w:name="_Hlk106736830"/>
            <w:r w:rsidRPr="002731D6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Psychologia </w:t>
            </w:r>
            <w:r w:rsidR="00946E9A" w:rsidRPr="002731D6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ogólna</w:t>
            </w:r>
          </w:p>
          <w:bookmarkEnd w:id="0"/>
          <w:p w14:paraId="4E54B596" w14:textId="78B16AF8" w:rsidR="001E1B38" w:rsidRPr="002731D6" w:rsidRDefault="00780CFD" w:rsidP="002458D7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2731D6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Psychology</w:t>
            </w:r>
            <w:proofErr w:type="spellEnd"/>
          </w:p>
        </w:tc>
      </w:tr>
      <w:tr w:rsidR="001511D9" w:rsidRPr="002731D6" w14:paraId="7CF3A2CE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B435" w14:textId="77777777" w:rsidR="001511D9" w:rsidRPr="002731D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98D" w14:textId="77777777" w:rsidR="001511D9" w:rsidRPr="002731D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6F6" w14:textId="77777777" w:rsidR="001511D9" w:rsidRPr="002731D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9B9B811" w14:textId="77777777" w:rsidR="001511D9" w:rsidRPr="002731D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4D72823" w14:textId="77777777" w:rsidR="001511D9" w:rsidRPr="002731D6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731D6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2731D6" w14:paraId="3115167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96E3" w14:textId="77777777" w:rsidR="001511D9" w:rsidRPr="002731D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9F0" w14:textId="77777777" w:rsidR="001511D9" w:rsidRPr="002731D6" w:rsidRDefault="00840D2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780CFD" w:rsidRPr="002731D6" w14:paraId="5BA4298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438" w14:textId="77777777" w:rsidR="00780CFD" w:rsidRPr="002731D6" w:rsidRDefault="00780CFD" w:rsidP="00780CF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FE08" w14:textId="6DDB3874" w:rsidR="00780CFD" w:rsidRPr="002731D6" w:rsidRDefault="002458D7" w:rsidP="00780C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</w:t>
            </w:r>
            <w:r w:rsidR="00780CFD" w:rsidRPr="002731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tacjonarne</w:t>
            </w:r>
            <w:r w:rsidRPr="002731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i</w:t>
            </w:r>
            <w:r w:rsidR="00780CFD" w:rsidRPr="002731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niestacjonarne</w:t>
            </w:r>
          </w:p>
        </w:tc>
      </w:tr>
      <w:tr w:rsidR="00780CFD" w:rsidRPr="002731D6" w14:paraId="1280C1D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230" w14:textId="77777777" w:rsidR="00780CFD" w:rsidRPr="002731D6" w:rsidRDefault="00780CFD" w:rsidP="00780CF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07FA" w14:textId="16D1A2E1" w:rsidR="00780CFD" w:rsidRPr="002731D6" w:rsidRDefault="002458D7" w:rsidP="00780C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780CFD"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tudia jednolite magisterskie </w:t>
            </w:r>
          </w:p>
        </w:tc>
      </w:tr>
      <w:tr w:rsidR="001511D9" w:rsidRPr="002731D6" w14:paraId="64C077F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0AE" w14:textId="77777777" w:rsidR="001511D9" w:rsidRPr="002731D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54A" w14:textId="6BBB6403" w:rsidR="001511D9" w:rsidRPr="002731D6" w:rsidRDefault="002458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840D29"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  <w:proofErr w:type="spellEnd"/>
          </w:p>
        </w:tc>
      </w:tr>
      <w:tr w:rsidR="001511D9" w:rsidRPr="002731D6" w14:paraId="18B7D67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645E" w14:textId="77777777" w:rsidR="001511D9" w:rsidRPr="002731D6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41BD" w14:textId="77777777" w:rsidR="001511D9" w:rsidRPr="002731D6" w:rsidRDefault="00D91065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840D29"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 Agata Jopkiewicz</w:t>
            </w:r>
          </w:p>
        </w:tc>
      </w:tr>
      <w:tr w:rsidR="001511D9" w:rsidRPr="002731D6" w14:paraId="36425E2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4ECC" w14:textId="77777777" w:rsidR="001511D9" w:rsidRPr="002731D6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175" w14:textId="77777777" w:rsidR="001511D9" w:rsidRPr="002731D6" w:rsidRDefault="00840D2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agata.jopkiewicz@ujk.edu.pl</w:t>
            </w:r>
          </w:p>
        </w:tc>
      </w:tr>
    </w:tbl>
    <w:p w14:paraId="2B23DB09" w14:textId="77777777" w:rsidR="001511D9" w:rsidRPr="002731D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996B752" w14:textId="77777777" w:rsidR="001511D9" w:rsidRPr="002731D6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731D6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2731D6" w14:paraId="0FEBC8F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9077" w14:textId="77777777" w:rsidR="001511D9" w:rsidRPr="002731D6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09B" w14:textId="77777777" w:rsidR="001511D9" w:rsidRPr="002731D6" w:rsidRDefault="00D91065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</w:t>
            </w:r>
            <w:r w:rsidR="00840D29" w:rsidRPr="002731D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olski</w:t>
            </w:r>
          </w:p>
        </w:tc>
      </w:tr>
      <w:tr w:rsidR="00FE76A4" w:rsidRPr="002731D6" w14:paraId="1622A6B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66C" w14:textId="77777777" w:rsidR="001511D9" w:rsidRPr="002731D6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9667" w14:textId="77777777" w:rsidR="001D4D83" w:rsidRPr="002731D6" w:rsidRDefault="00840D29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4A6378C7" w14:textId="77777777" w:rsidR="001511D9" w:rsidRPr="002731D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51D3525" w14:textId="77777777" w:rsidR="001E4083" w:rsidRPr="002731D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731D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80CFD" w:rsidRPr="002731D6" w14:paraId="596177B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B7E4" w14:textId="77777777" w:rsidR="00780CFD" w:rsidRPr="002731D6" w:rsidRDefault="00780CFD" w:rsidP="00780CFD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6B70" w14:textId="58A83D89" w:rsidR="00780CFD" w:rsidRPr="002731D6" w:rsidRDefault="00780CFD" w:rsidP="00780CFD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  <w:r w:rsidR="00922C01"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780CFD" w:rsidRPr="002731D6" w14:paraId="287E30A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AA9" w14:textId="77777777" w:rsidR="00780CFD" w:rsidRPr="002731D6" w:rsidRDefault="00780CFD" w:rsidP="00780CFD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BB31" w14:textId="77777777" w:rsidR="00780CFD" w:rsidRPr="002731D6" w:rsidRDefault="00780CFD" w:rsidP="00780CFD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Zajęcia w pomieszczeniu dydaktycznym UJK</w:t>
            </w:r>
          </w:p>
        </w:tc>
      </w:tr>
      <w:tr w:rsidR="00780CFD" w:rsidRPr="002731D6" w14:paraId="031B0A3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2994" w14:textId="77777777" w:rsidR="00780CFD" w:rsidRPr="002731D6" w:rsidRDefault="00780CFD" w:rsidP="00780CFD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C63D" w14:textId="2AE56F3C" w:rsidR="00780CFD" w:rsidRPr="002731D6" w:rsidRDefault="00780CFD" w:rsidP="00780C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</w:t>
            </w:r>
            <w:r w:rsidR="002458D7"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z</w:t>
            </w: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780CFD" w:rsidRPr="002731D6" w14:paraId="7FC30419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9B4" w14:textId="77777777" w:rsidR="00780CFD" w:rsidRPr="002731D6" w:rsidRDefault="00780CFD" w:rsidP="00780CFD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A8E" w14:textId="77777777" w:rsidR="00780CFD" w:rsidRPr="002731D6" w:rsidRDefault="00780CFD" w:rsidP="00780CFD">
            <w:pPr>
              <w:pStyle w:val="NormalnyWeb"/>
              <w:rPr>
                <w:sz w:val="20"/>
                <w:szCs w:val="20"/>
              </w:rPr>
            </w:pPr>
            <w:r w:rsidRPr="002731D6">
              <w:rPr>
                <w:sz w:val="20"/>
                <w:szCs w:val="20"/>
              </w:rPr>
              <w:t>Wykład konwersatoryjny, dyskusja dydaktyczna,</w:t>
            </w:r>
            <w:r w:rsidR="00D11541" w:rsidRPr="002731D6">
              <w:rPr>
                <w:sz w:val="20"/>
                <w:szCs w:val="20"/>
              </w:rPr>
              <w:t xml:space="preserve"> przegląd literatury naukowej,</w:t>
            </w:r>
            <w:r w:rsidRPr="002731D6">
              <w:rPr>
                <w:sz w:val="20"/>
                <w:szCs w:val="20"/>
              </w:rPr>
              <w:t xml:space="preserve"> metody aktywizujące (studium przypadku)</w:t>
            </w:r>
          </w:p>
        </w:tc>
      </w:tr>
      <w:tr w:rsidR="001524F5" w:rsidRPr="002731D6" w14:paraId="437E651B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D1A" w14:textId="77777777" w:rsidR="001524F5" w:rsidRPr="002731D6" w:rsidRDefault="001524F5" w:rsidP="001524F5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F8C" w14:textId="77777777" w:rsidR="001524F5" w:rsidRPr="002731D6" w:rsidRDefault="001524F5" w:rsidP="001524F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BD1C4" w14:textId="6F8005EE" w:rsidR="001524F5" w:rsidRPr="002731D6" w:rsidRDefault="001524F5" w:rsidP="002731D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>1. Pilecka W., Rudkowska G., Wrona L., Podstawy psychologii, Wydawnictwo</w:t>
            </w:r>
            <w:r w:rsidR="00922C01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>Akademii Pedagogicznej, Kraków 2004.</w:t>
            </w:r>
          </w:p>
          <w:p w14:paraId="59AB412A" w14:textId="77777777" w:rsidR="001524F5" w:rsidRPr="002731D6" w:rsidRDefault="001524F5" w:rsidP="002731D6">
            <w:pPr>
              <w:keepNext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>2. Tomaszewski T. (red.) Psychologia ogólna, PWN, Warszawa 1998.</w:t>
            </w:r>
          </w:p>
          <w:p w14:paraId="19EFD6EE" w14:textId="77777777" w:rsidR="001524F5" w:rsidRPr="002731D6" w:rsidRDefault="001524F5" w:rsidP="002731D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2731D6">
              <w:rPr>
                <w:rFonts w:ascii="Times New Roman" w:hAnsi="Times New Roman" w:cs="Times New Roman"/>
                <w:sz w:val="20"/>
                <w:szCs w:val="20"/>
              </w:rPr>
              <w:t>Zimbardo</w:t>
            </w:r>
            <w:proofErr w:type="spellEnd"/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P.G., Psychologia i życie, Wydawnictwo Naukowe PWN,</w:t>
            </w:r>
          </w:p>
          <w:p w14:paraId="211526CE" w14:textId="77777777" w:rsidR="001524F5" w:rsidRPr="002731D6" w:rsidRDefault="001524F5" w:rsidP="002731D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  Warszawa 2014.</w:t>
            </w:r>
          </w:p>
        </w:tc>
      </w:tr>
      <w:tr w:rsidR="001524F5" w:rsidRPr="002731D6" w14:paraId="002B7A19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A675" w14:textId="77777777" w:rsidR="001524F5" w:rsidRPr="002731D6" w:rsidRDefault="001524F5" w:rsidP="001524F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B4B1" w14:textId="77777777" w:rsidR="001524F5" w:rsidRPr="002731D6" w:rsidRDefault="001524F5" w:rsidP="001524F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AA23" w14:textId="7BFA33F7" w:rsidR="001524F5" w:rsidRPr="002731D6" w:rsidRDefault="001524F5" w:rsidP="00273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proofErr w:type="spellStart"/>
            <w:r w:rsidRPr="002731D6">
              <w:rPr>
                <w:rFonts w:ascii="Times New Roman" w:hAnsi="Times New Roman" w:cs="Times New Roman"/>
                <w:sz w:val="20"/>
                <w:szCs w:val="20"/>
              </w:rPr>
              <w:t>Mietzel</w:t>
            </w:r>
            <w:proofErr w:type="spellEnd"/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G., Wprowadzenie do psychologii. GWP, </w:t>
            </w:r>
            <w:r w:rsidR="006B407D" w:rsidRPr="002731D6">
              <w:rPr>
                <w:rFonts w:ascii="Times New Roman" w:hAnsi="Times New Roman" w:cs="Times New Roman"/>
                <w:sz w:val="20"/>
                <w:szCs w:val="20"/>
              </w:rPr>
              <w:t>Sopot 2014.</w:t>
            </w:r>
          </w:p>
          <w:p w14:paraId="6D76F7A0" w14:textId="77777777" w:rsidR="001524F5" w:rsidRPr="002731D6" w:rsidRDefault="001524F5" w:rsidP="00273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>2. Reykowski J. Procesy emocjonalne, motywacja, osobowość. PWN,</w:t>
            </w:r>
          </w:p>
          <w:p w14:paraId="08069915" w14:textId="77777777" w:rsidR="001524F5" w:rsidRPr="002731D6" w:rsidRDefault="001524F5" w:rsidP="00273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  Warszawa 1992.</w:t>
            </w:r>
          </w:p>
        </w:tc>
      </w:tr>
    </w:tbl>
    <w:p w14:paraId="1EF7BECA" w14:textId="77777777" w:rsidR="001511D9" w:rsidRPr="002731D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15F1D95" w14:textId="77777777" w:rsidR="001511D9" w:rsidRPr="002731D6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731D6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2731D6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2731D6" w14:paraId="0B070705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EA8F5" w14:textId="16EDA71F" w:rsidR="0066006C" w:rsidRPr="002731D6" w:rsidRDefault="0066006C" w:rsidP="002731D6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363100AB" w14:textId="77777777" w:rsidR="002731D6" w:rsidRPr="002731D6" w:rsidRDefault="002731D6" w:rsidP="002731D6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3CF0FC0" w14:textId="47D96EEF" w:rsidR="002731D6" w:rsidRPr="002731D6" w:rsidRDefault="002731D6" w:rsidP="002731D6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Wykład/ćwiczenia:</w:t>
            </w:r>
          </w:p>
          <w:p w14:paraId="3CA491F3" w14:textId="10F360A3" w:rsidR="00B4073A" w:rsidRPr="002731D6" w:rsidRDefault="00B4073A" w:rsidP="002731D6">
            <w:pPr>
              <w:ind w:left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Wiedza</w:t>
            </w:r>
          </w:p>
          <w:p w14:paraId="107FF40B" w14:textId="7B81B258" w:rsidR="00B4073A" w:rsidRPr="002731D6" w:rsidRDefault="00B4073A" w:rsidP="00273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C1-   poznanie przez studentów </w:t>
            </w:r>
            <w:r w:rsidR="0065563D" w:rsidRPr="002731D6">
              <w:rPr>
                <w:rFonts w:ascii="Times New Roman" w:hAnsi="Times New Roman" w:cs="Times New Roman"/>
                <w:sz w:val="20"/>
                <w:szCs w:val="20"/>
              </w:rPr>
              <w:t>współczesnych koncepcji</w:t>
            </w: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  psychologicznych</w:t>
            </w:r>
            <w:r w:rsidR="002731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C1F888" w14:textId="08C4D8CB" w:rsidR="00B4073A" w:rsidRPr="002731D6" w:rsidRDefault="00B4073A" w:rsidP="00273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C2 </w:t>
            </w:r>
            <w:r w:rsidR="0065563D" w:rsidRPr="002731D6">
              <w:rPr>
                <w:rFonts w:ascii="Times New Roman" w:hAnsi="Times New Roman" w:cs="Times New Roman"/>
                <w:sz w:val="20"/>
                <w:szCs w:val="20"/>
              </w:rPr>
              <w:t>- zrozumienie</w:t>
            </w: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procesów   </w:t>
            </w:r>
            <w:r w:rsidR="0065563D" w:rsidRPr="002731D6">
              <w:rPr>
                <w:rFonts w:ascii="Times New Roman" w:hAnsi="Times New Roman" w:cs="Times New Roman"/>
                <w:sz w:val="20"/>
                <w:szCs w:val="20"/>
              </w:rPr>
              <w:t>poznawczych i</w:t>
            </w: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emocjonalno-motywacyjnych oraz ich związku z nauką szkolną</w:t>
            </w:r>
            <w:r w:rsidR="002731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68252B" w14:textId="5BF8D2B2" w:rsidR="00B4073A" w:rsidRPr="002731D6" w:rsidRDefault="00B4073A" w:rsidP="002731D6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1D6">
              <w:rPr>
                <w:rFonts w:ascii="Times New Roman" w:hAnsi="Times New Roman"/>
                <w:sz w:val="20"/>
                <w:szCs w:val="20"/>
              </w:rPr>
              <w:t>C3 - zrozumienie przez studentów funkcjonowania człowieka w sytuacji stresu i frustracji</w:t>
            </w:r>
            <w:r w:rsidR="002731D6">
              <w:rPr>
                <w:rFonts w:ascii="Times New Roman" w:hAnsi="Times New Roman"/>
                <w:sz w:val="20"/>
                <w:szCs w:val="20"/>
              </w:rPr>
              <w:t>.</w:t>
            </w:r>
            <w:r w:rsidRPr="00273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669918" w14:textId="77777777" w:rsidR="00B4073A" w:rsidRPr="002731D6" w:rsidRDefault="00B4073A" w:rsidP="002731D6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1D6">
              <w:rPr>
                <w:rFonts w:ascii="Times New Roman" w:hAnsi="Times New Roman"/>
                <w:sz w:val="20"/>
                <w:szCs w:val="20"/>
              </w:rPr>
              <w:t xml:space="preserve">         Umiejętności    </w:t>
            </w:r>
          </w:p>
          <w:p w14:paraId="180C0995" w14:textId="02BD8BFD" w:rsidR="00B4073A" w:rsidRPr="002731D6" w:rsidRDefault="00B4073A" w:rsidP="002731D6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1D6">
              <w:rPr>
                <w:rFonts w:ascii="Times New Roman" w:hAnsi="Times New Roman"/>
                <w:sz w:val="20"/>
                <w:szCs w:val="20"/>
              </w:rPr>
              <w:t>C4 – organizowanie skutecznych technik zapamiętywania i uczenia się</w:t>
            </w:r>
            <w:r w:rsidR="00273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0D86722" w14:textId="489A5208" w:rsidR="00B4073A" w:rsidRPr="002731D6" w:rsidRDefault="00B4073A" w:rsidP="002731D6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1D6">
              <w:rPr>
                <w:rFonts w:ascii="Times New Roman" w:hAnsi="Times New Roman"/>
                <w:sz w:val="20"/>
                <w:szCs w:val="20"/>
              </w:rPr>
              <w:t>C5 – opracowywanie zadań na rozwijanie myślenie twórczego ucznia</w:t>
            </w:r>
            <w:r w:rsidR="00273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8F93A33" w14:textId="6349D04D" w:rsidR="00B4073A" w:rsidRPr="002731D6" w:rsidRDefault="00B4073A" w:rsidP="002731D6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1D6">
              <w:rPr>
                <w:rFonts w:ascii="Times New Roman" w:hAnsi="Times New Roman"/>
                <w:sz w:val="20"/>
                <w:szCs w:val="20"/>
              </w:rPr>
              <w:t>C</w:t>
            </w:r>
            <w:r w:rsidR="0065563D" w:rsidRPr="002731D6">
              <w:rPr>
                <w:rFonts w:ascii="Times New Roman" w:hAnsi="Times New Roman"/>
                <w:sz w:val="20"/>
                <w:szCs w:val="20"/>
              </w:rPr>
              <w:t>6 -</w:t>
            </w:r>
            <w:r w:rsidRPr="002731D6">
              <w:rPr>
                <w:rFonts w:ascii="Times New Roman" w:hAnsi="Times New Roman"/>
                <w:sz w:val="20"/>
                <w:szCs w:val="20"/>
              </w:rPr>
              <w:t xml:space="preserve"> udzielanie prawidłowych informacji zwrotnych</w:t>
            </w:r>
            <w:r w:rsidR="002731D6">
              <w:rPr>
                <w:rFonts w:ascii="Times New Roman" w:hAnsi="Times New Roman"/>
                <w:sz w:val="20"/>
                <w:szCs w:val="20"/>
              </w:rPr>
              <w:t>.</w:t>
            </w:r>
            <w:r w:rsidRPr="00273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3A8EDD" w14:textId="77777777" w:rsidR="00B4073A" w:rsidRPr="002731D6" w:rsidRDefault="00B4073A" w:rsidP="002731D6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1D6">
              <w:rPr>
                <w:rFonts w:ascii="Times New Roman" w:hAnsi="Times New Roman"/>
                <w:sz w:val="20"/>
                <w:szCs w:val="20"/>
              </w:rPr>
              <w:t xml:space="preserve">     Kompetencje społeczne</w:t>
            </w:r>
          </w:p>
          <w:p w14:paraId="6D87BA68" w14:textId="21C8FA2F" w:rsidR="0066006C" w:rsidRPr="002731D6" w:rsidRDefault="00B4073A" w:rsidP="00273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C7 – zrozumienie konieczności ciągłego pogłębiania wiedzy psychologicznej dla skutecznych oddziaływań pedagogicznych i </w:t>
            </w:r>
            <w:r w:rsidR="0065563D" w:rsidRPr="002731D6">
              <w:rPr>
                <w:rFonts w:ascii="Times New Roman" w:hAnsi="Times New Roman" w:cs="Times New Roman"/>
                <w:sz w:val="20"/>
                <w:szCs w:val="20"/>
              </w:rPr>
              <w:t>edukacyjnych</w:t>
            </w:r>
            <w:r w:rsidR="002731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563D" w:rsidRPr="002731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6006C" w:rsidRPr="002731D6" w14:paraId="1481C1B6" w14:textId="77777777" w:rsidTr="007A14A4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41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F933" w14:textId="3632993E" w:rsidR="0066006C" w:rsidRPr="002731D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4E2DB3E4" w14:textId="77777777" w:rsidR="002731D6" w:rsidRPr="002731D6" w:rsidRDefault="002731D6" w:rsidP="002731D6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8389EBD" w14:textId="4A5B1FE6" w:rsidR="0065563D" w:rsidRPr="002731D6" w:rsidRDefault="00B4073A" w:rsidP="001C044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Wykład</w:t>
            </w:r>
            <w:r w:rsidR="002731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731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EF8DDB5" w14:textId="5CC7CE0D" w:rsidR="00B4073A" w:rsidRPr="002731D6" w:rsidRDefault="00B4073A" w:rsidP="001C044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>Współczesne kierunki w psychologii i koncepcje psychologiczne człowieka.  Psychologia humanistyczna a nowy model nauczyciela-wychowawcy. Znaczenie procesu spostrzegania i uwagi w orientacji i rozumieniu świata. Pamięć jako aktywny system utrwalania informacji.</w:t>
            </w:r>
            <w:r w:rsidRPr="00273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Proces myślenia i rozwiązywania problemów. </w:t>
            </w:r>
            <w:r w:rsidR="000C5022" w:rsidRPr="002731D6">
              <w:rPr>
                <w:rFonts w:ascii="Times New Roman" w:hAnsi="Times New Roman" w:cs="Times New Roman"/>
                <w:bCs/>
                <w:sz w:val="20"/>
                <w:szCs w:val="20"/>
              </w:rPr>
              <w:t>Podstawy procesu uczenia się.</w:t>
            </w:r>
          </w:p>
          <w:p w14:paraId="1CEB23FB" w14:textId="77777777" w:rsidR="001C0442" w:rsidRPr="002731D6" w:rsidRDefault="001C0442" w:rsidP="001C044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B4EBD2" w14:textId="24E38DE0" w:rsidR="0065563D" w:rsidRPr="002731D6" w:rsidRDefault="00922C01" w:rsidP="001C044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Ćwiczenia</w:t>
            </w:r>
            <w:r w:rsidR="002731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C5E7432" w14:textId="2B833CDC" w:rsidR="001E1B38" w:rsidRPr="002731D6" w:rsidRDefault="002731D6" w:rsidP="001C0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Zapoznanie z kartą przedmiotu oraz warunkami zaliczenia. </w:t>
            </w:r>
            <w:r w:rsidR="00B4073A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Wpływ uwagi na spostrzeganie i inne procesy poznawcze. Różne formy uczenia się – warunkowanie klasyczne, </w:t>
            </w:r>
            <w:r w:rsidR="0065563D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instrumentalne </w:t>
            </w:r>
            <w:r w:rsidR="006B407D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B407D" w:rsidRPr="002731D6">
              <w:rPr>
                <w:rFonts w:ascii="Times New Roman" w:hAnsi="Times New Roman" w:cs="Times New Roman"/>
                <w:bCs/>
                <w:sz w:val="20"/>
                <w:szCs w:val="20"/>
              </w:rPr>
              <w:t>społeczne</w:t>
            </w:r>
            <w:r w:rsidR="00B4073A" w:rsidRPr="00273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uczenie się.</w:t>
            </w:r>
            <w:r w:rsidR="00B4073A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Determinanty </w:t>
            </w:r>
            <w:r w:rsidR="0065563D" w:rsidRPr="002731D6">
              <w:rPr>
                <w:rFonts w:ascii="Times New Roman" w:hAnsi="Times New Roman" w:cs="Times New Roman"/>
                <w:sz w:val="20"/>
                <w:szCs w:val="20"/>
              </w:rPr>
              <w:t>skutecznego uczenia</w:t>
            </w:r>
            <w:r w:rsidR="00B4073A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się: techniki rozwijania pamięci i koncentracji uwagi, transfer i interferencja w uczeniu, organizowanie informacji.  </w:t>
            </w:r>
            <w:r w:rsidR="00B4073A" w:rsidRPr="00273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4073A" w:rsidRPr="002731D6">
              <w:rPr>
                <w:rFonts w:ascii="Times New Roman" w:hAnsi="Times New Roman" w:cs="Times New Roman"/>
                <w:sz w:val="20"/>
                <w:szCs w:val="20"/>
              </w:rPr>
              <w:t>Procesy przetwarzania, wyboru i wytwarzania informacji – czynność myślenia i proces rozwiązywania problemów. Cechy myślenia twórczego, zadania i ćwiczenia rozwijające myślenie twórcze uczniów</w:t>
            </w:r>
            <w:r w:rsidR="00D11541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(wybór na podstawie przeglądu literatury naukowej)</w:t>
            </w:r>
            <w:r w:rsidR="00B4073A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.  Procesy emocjonalne i komunikacja niewerbalna, ćwiczenia na rozpoznawanie i </w:t>
            </w:r>
            <w:r w:rsidR="00B4073A" w:rsidRPr="002731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nazywanie emocji. Motywacja w szkole: warunki skutecznego motywowania,</w:t>
            </w:r>
            <w:r w:rsidR="001C0442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73A" w:rsidRPr="002731D6">
              <w:rPr>
                <w:rFonts w:ascii="Times New Roman" w:hAnsi="Times New Roman" w:cs="Times New Roman"/>
                <w:sz w:val="20"/>
                <w:szCs w:val="20"/>
              </w:rPr>
              <w:t>prawa motywacji,</w:t>
            </w:r>
            <w:r w:rsidR="001C0442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73A" w:rsidRPr="002731D6">
              <w:rPr>
                <w:rFonts w:ascii="Times New Roman" w:hAnsi="Times New Roman" w:cs="Times New Roman"/>
                <w:sz w:val="20"/>
                <w:szCs w:val="20"/>
              </w:rPr>
              <w:t>udzielanie prawidłowych informacji zwrotnych.</w:t>
            </w:r>
            <w:r w:rsidR="001C0442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73A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Frustracja i stres psychologiczny – rodzaje sytuacji trudnych, model reakcji na stres. Szkoła jako potencjalne źródło stresu, kształtowanie u dzieci i młodzieży </w:t>
            </w:r>
            <w:r w:rsidR="006B407D" w:rsidRPr="002731D6">
              <w:rPr>
                <w:rFonts w:ascii="Times New Roman" w:hAnsi="Times New Roman" w:cs="Times New Roman"/>
                <w:sz w:val="20"/>
                <w:szCs w:val="20"/>
              </w:rPr>
              <w:t>odporności na stres</w:t>
            </w:r>
            <w:r w:rsidR="001C0442" w:rsidRPr="002731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073A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9C7D5A" w14:textId="39E7FB71" w:rsidR="0066006C" w:rsidRPr="002731D6" w:rsidRDefault="009F1343" w:rsidP="006B407D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eastAsia="Times New Roman" w:hAnsi="Times New Roman" w:cs="Times New Roman"/>
                <w:sz w:val="20"/>
                <w:szCs w:val="20"/>
              </w:rPr>
              <w:t>Przegląd literatury naukowej poświęconej wybranych zagadnieniom psychologii.</w:t>
            </w:r>
          </w:p>
        </w:tc>
      </w:tr>
    </w:tbl>
    <w:p w14:paraId="50F118B1" w14:textId="77777777" w:rsidR="00CE7F64" w:rsidRPr="002731D6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C4D1345" w14:textId="77777777" w:rsidR="00CE7F64" w:rsidRPr="002731D6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731D6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2731D6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2731D6" w14:paraId="37A4D11B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E91728" w14:textId="77777777" w:rsidR="00B6239F" w:rsidRPr="002731D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323F" w14:textId="77777777" w:rsidR="00B6239F" w:rsidRPr="002731D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71F" w14:textId="77777777" w:rsidR="00B6239F" w:rsidRPr="002731D6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2731D6" w14:paraId="3D66D9B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C16A" w14:textId="77777777" w:rsidR="00CE7F64" w:rsidRPr="002731D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DC5A99" w:rsidRPr="002731D6" w14:paraId="7382C433" w14:textId="77777777" w:rsidTr="002B2B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5C5C" w14:textId="77777777" w:rsidR="00DC5A99" w:rsidRPr="002731D6" w:rsidRDefault="00DC5A99" w:rsidP="00DC5A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FA36" w14:textId="64C28E2D" w:rsidR="00DC5A99" w:rsidRPr="002731D6" w:rsidRDefault="00DC5A99" w:rsidP="00DC5A9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psychologiczne koncepcje człowieka</w:t>
            </w:r>
            <w:r w:rsid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935A" w14:textId="0731E6BB" w:rsidR="009F1343" w:rsidRPr="002731D6" w:rsidRDefault="009F1343" w:rsidP="002B2B9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PPW_W02</w:t>
            </w:r>
          </w:p>
        </w:tc>
      </w:tr>
      <w:tr w:rsidR="00DC5A99" w:rsidRPr="002731D6" w14:paraId="1227543A" w14:textId="77777777" w:rsidTr="002B2B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D6EE" w14:textId="77777777" w:rsidR="00DC5A99" w:rsidRPr="002731D6" w:rsidRDefault="00DC5A99" w:rsidP="00DC5A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2C8" w14:textId="16D5456B" w:rsidR="00DC5A99" w:rsidRPr="002731D6" w:rsidRDefault="0065563D" w:rsidP="00DC5A9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Charakteryzuje poszczególne</w:t>
            </w:r>
            <w:r w:rsidR="00DC5A99"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procesy poznawcze</w:t>
            </w:r>
            <w:r w:rsidR="00DC5A99"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ich związek z nauką szkolną</w:t>
            </w:r>
            <w:r w:rsid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B946" w14:textId="5C9BC619" w:rsidR="004924ED" w:rsidRPr="002731D6" w:rsidRDefault="004924ED" w:rsidP="002B2B9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PPW_W02</w:t>
            </w:r>
          </w:p>
        </w:tc>
      </w:tr>
      <w:tr w:rsidR="00CE7F64" w:rsidRPr="002731D6" w14:paraId="4EDF577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EDF" w14:textId="77777777" w:rsidR="00CE7F64" w:rsidRPr="002731D6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694AED" w:rsidRPr="002731D6" w14:paraId="446C4F02" w14:textId="77777777" w:rsidTr="00694AE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B795" w14:textId="77777777" w:rsidR="00694AED" w:rsidRPr="002731D6" w:rsidRDefault="00694AED" w:rsidP="00694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C30B" w14:textId="0ED4D106" w:rsidR="00694AED" w:rsidRPr="002731D6" w:rsidRDefault="0065563D" w:rsidP="00251EDF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Organizuje proces efektywnego</w:t>
            </w:r>
            <w:r w:rsidR="00694AED"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zapamiętywania </w:t>
            </w:r>
            <w:r w:rsidR="006B407D"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uczenia</w:t>
            </w:r>
            <w:r w:rsidR="00694AED"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się</w:t>
            </w:r>
            <w:r w:rsid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25A7" w14:textId="0B37324F" w:rsidR="009F1343" w:rsidRPr="002731D6" w:rsidRDefault="009F1343" w:rsidP="00551A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PPW_U01</w:t>
            </w:r>
          </w:p>
          <w:p w14:paraId="6AF1418B" w14:textId="20197200" w:rsidR="00694AED" w:rsidRPr="002731D6" w:rsidRDefault="009F1343" w:rsidP="00551A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PPW_U03</w:t>
            </w:r>
          </w:p>
        </w:tc>
      </w:tr>
      <w:tr w:rsidR="00694AED" w:rsidRPr="002731D6" w14:paraId="13FC477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58B" w14:textId="77777777" w:rsidR="00694AED" w:rsidRPr="002731D6" w:rsidRDefault="00694AED" w:rsidP="00694AE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694AED" w:rsidRPr="002731D6" w14:paraId="4DC32565" w14:textId="77777777" w:rsidTr="002B2B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CB7" w14:textId="77777777" w:rsidR="00694AED" w:rsidRPr="002731D6" w:rsidRDefault="00694AED" w:rsidP="00694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6790" w14:textId="15637AAB" w:rsidR="00694AED" w:rsidRPr="002731D6" w:rsidRDefault="00251EDF" w:rsidP="00694A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694AED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ozumie konieczność ciągłego pogłębiania wiedzy psychologicznej dla skutecznych </w:t>
            </w:r>
            <w:r w:rsidR="0065563D" w:rsidRPr="002731D6">
              <w:rPr>
                <w:rFonts w:ascii="Times New Roman" w:hAnsi="Times New Roman" w:cs="Times New Roman"/>
                <w:sz w:val="20"/>
                <w:szCs w:val="20"/>
              </w:rPr>
              <w:t>oddziaływań dydaktycznych</w:t>
            </w:r>
            <w:r w:rsidR="00694AED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, wychowawczych i opiekuńczych </w:t>
            </w:r>
            <w:r w:rsidR="002731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3D9A" w14:textId="71B724EC" w:rsidR="00694AED" w:rsidRPr="002731D6" w:rsidRDefault="00694AED" w:rsidP="00CD2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>PPW_ K01</w:t>
            </w:r>
          </w:p>
        </w:tc>
      </w:tr>
    </w:tbl>
    <w:p w14:paraId="586D7E5E" w14:textId="77777777" w:rsidR="00AC5C34" w:rsidRPr="002731D6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2731D6" w14:paraId="3CE8D4C0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D10" w14:textId="77777777" w:rsidR="00A40BE3" w:rsidRPr="002731D6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2731D6" w14:paraId="49325BD1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69FFE" w14:textId="77777777" w:rsidR="00A40BE3" w:rsidRPr="002731D6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9A4AFBD" w14:textId="77777777" w:rsidR="00A40BE3" w:rsidRPr="002731D6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9EAF" w14:textId="77777777" w:rsidR="00A40BE3" w:rsidRPr="002731D6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2731D6" w14:paraId="4D53C14C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93C44" w14:textId="77777777" w:rsidR="00A40BE3" w:rsidRPr="002731D6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89C04B" w14:textId="78079918" w:rsidR="00A40BE3" w:rsidRPr="002731D6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A2AA94" w14:textId="4F17FC70" w:rsidR="00A40BE3" w:rsidRPr="002731D6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76C57C" w14:textId="37591B10" w:rsidR="00A40BE3" w:rsidRPr="002731D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82F817" w14:textId="4998946D" w:rsidR="00A40BE3" w:rsidRPr="002731D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2731D6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48695" w14:textId="6D7E59A3" w:rsidR="00A40BE3" w:rsidRPr="002731D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5C08A0" w14:textId="30439C74" w:rsidR="00A40BE3" w:rsidRPr="002731D6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4EE039" w14:textId="0E08FD5A" w:rsidR="00A40BE3" w:rsidRPr="002731D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</w:t>
            </w:r>
            <w:r w:rsidR="005625C2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09EC3160" w14:textId="77777777" w:rsidR="00226DA3" w:rsidRPr="002731D6" w:rsidRDefault="00226DA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1C3BDC4" w14:textId="0D296167" w:rsidR="006B407D" w:rsidRPr="002731D6" w:rsidRDefault="006B407D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Przegląd literatury</w:t>
            </w:r>
          </w:p>
        </w:tc>
      </w:tr>
      <w:tr w:rsidR="007B75E6" w:rsidRPr="002731D6" w14:paraId="3DA14F6D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B6A30" w14:textId="77777777" w:rsidR="007B75E6" w:rsidRPr="002731D6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957B4C" w14:textId="77777777" w:rsidR="007B75E6" w:rsidRPr="002731D6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A7CD82" w14:textId="77777777" w:rsidR="007B75E6" w:rsidRPr="002731D6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39EDC" w14:textId="70700848" w:rsidR="007B75E6" w:rsidRPr="002731D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724552" w14:textId="77777777" w:rsidR="007B75E6" w:rsidRPr="002731D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A4E1A" w14:textId="2341A2E0" w:rsidR="007B75E6" w:rsidRPr="002731D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F32A31" w14:textId="77777777" w:rsidR="007B75E6" w:rsidRPr="002731D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A65F42" w14:textId="77777777" w:rsidR="007B75E6" w:rsidRPr="002731D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2731D6" w14:paraId="22FCFD1A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EA60" w14:textId="77777777" w:rsidR="007B75E6" w:rsidRPr="002731D6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DC66A7" w14:textId="77777777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5ADF39" w14:textId="6EB92045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325D47" w14:textId="2465C166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316940" w14:textId="663C3AD0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9F8ADA" w14:textId="77777777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E956D" w14:textId="23DBFD7E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D75456" w14:textId="218F5810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CB23A2" w14:textId="704BA895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2E71F" w14:textId="14FAB057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8099855" w14:textId="7D8308A3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5C953" w14:textId="77777777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A943D4" w14:textId="229B060B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9BEB38" w14:textId="18978E1C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B7698" w14:textId="5C0DCDA8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21885A" w14:textId="28122B24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78A416" w14:textId="2CD5DA6B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BAD18" w14:textId="77777777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6C4809" w14:textId="768326CC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1464B3" w14:textId="207469E8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68024A" w14:textId="77777777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2CB3DD" w14:textId="1A102103" w:rsidR="007B75E6" w:rsidRPr="002731D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2B2B95" w:rsidRPr="002731D6" w14:paraId="1DBAB2A1" w14:textId="77777777" w:rsidTr="002E57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A3C9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4651F3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AC2C1C1" w14:textId="5DCDFDE9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8FC0EF" w14:textId="13A5E1A4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1E97706" w14:textId="26D12088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881818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4110E63" w14:textId="15A2677C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D61B23F" w14:textId="34BA697C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8000343" w14:textId="0551F897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89FC3B" w14:textId="13322213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F9E2393" w14:textId="29FC6326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8475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1317656" w14:textId="3B90264C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195A86B" w14:textId="7879797A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6AEF48" w14:textId="18D32D31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6A71E7" w14:textId="0933871E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8A06F1B" w14:textId="7301A4AF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1D86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72078CC" w14:textId="3F435D11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03C6D8CB" w14:textId="13FF8C36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779D70" w14:textId="02278F49" w:rsidR="002B2B95" w:rsidRPr="002731D6" w:rsidRDefault="006B407D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DFCCA5" w14:textId="7E03B197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B95" w:rsidRPr="002731D6" w14:paraId="6147800E" w14:textId="77777777" w:rsidTr="002E57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86B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DAF0BF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0352D237" w14:textId="0F7826D6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574127" w14:textId="4292A95D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D6B3F59" w14:textId="3FD9BC13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6A236F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0DE1499" w14:textId="1268ACA2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2C8D8B1" w14:textId="4B2ED9A1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E2DF776" w14:textId="7C25A4C3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7B4428" w14:textId="6E6D8F76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7F287A7" w14:textId="527484AA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D255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773D75B" w14:textId="241A1172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21974AF" w14:textId="26C8323E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9E2102" w14:textId="27FCC2C1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6535D9" w14:textId="673644DD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BCFA3CA" w14:textId="2117CF94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740C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32FA6FB" w14:textId="16563A1B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0625D4FC" w14:textId="4DB2B51B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688D4D" w14:textId="0BF9822D" w:rsidR="002B2B95" w:rsidRPr="002731D6" w:rsidRDefault="006B407D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1C74B" w14:textId="6EC0E55D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B95" w:rsidRPr="002731D6" w14:paraId="1EEB1C77" w14:textId="77777777" w:rsidTr="002E57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B715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9B8662" w14:textId="591170DC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97F2ADB" w14:textId="526243DE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9BD174" w14:textId="0F768F40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ABF03F8" w14:textId="1F11075C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07F6BE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591B2F7" w14:textId="54B37940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18B5C57" w14:textId="7AB3E0C4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A622855" w14:textId="7B620702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B21D99" w14:textId="5F5FDB04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6262C74" w14:textId="5B12621F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4EFC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BD6E228" w14:textId="171C021B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DAECC62" w14:textId="549BC642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E399C0" w14:textId="46FC3576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8E45E6" w14:textId="693C3CFA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1C58A7" w14:textId="298319F0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DF2E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B5B9963" w14:textId="04FFEAFD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4185538" w14:textId="5BDA9D35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89FF31" w14:textId="2EBBD4FD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0FB6F8" w14:textId="792C1632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B95" w:rsidRPr="002731D6" w14:paraId="477091CE" w14:textId="77777777" w:rsidTr="002E57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68EF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0772E3" w14:textId="0D2385CF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0FCF550C" w14:textId="0EDD40F3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FE5406" w14:textId="1ED28FA4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AEA3987" w14:textId="6B5421D2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ADD799" w14:textId="0E7E9A91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634BD41" w14:textId="043F6126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04D5B0D" w14:textId="5102A4F0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2AAE5E6" w14:textId="087D7BCA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42A324" w14:textId="61C2C7F2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47955DA" w14:textId="6B4B1C78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4166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8DC982E" w14:textId="2889886C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1C70A68" w14:textId="57462AE2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E70E9F" w14:textId="7E748603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28D79B" w14:textId="7711BC5F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BE43A17" w14:textId="2586D65E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4399" w14:textId="77777777" w:rsidR="002B2B95" w:rsidRPr="002731D6" w:rsidRDefault="002B2B95" w:rsidP="002B2B9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24F03C0" w14:textId="68E6A2D5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C4F94F3" w14:textId="6CCDD045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11EA9A" w14:textId="76E6B35E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61C287" w14:textId="2B5C6E48" w:rsidR="002B2B95" w:rsidRPr="002731D6" w:rsidRDefault="002B2B95" w:rsidP="002B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09B80E" w14:textId="77777777" w:rsidR="00A40BE3" w:rsidRPr="002731D6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2731D6" w14:paraId="3C76B299" w14:textId="77777777" w:rsidTr="00840D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DED" w14:textId="77777777" w:rsidR="00742D43" w:rsidRPr="002731D6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2731D6" w14:paraId="151C52AD" w14:textId="77777777" w:rsidTr="00840D2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6595" w14:textId="77777777" w:rsidR="00A6090F" w:rsidRPr="002731D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E257" w14:textId="77777777" w:rsidR="00A6090F" w:rsidRPr="002731D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FBF3" w14:textId="77777777" w:rsidR="00A6090F" w:rsidRPr="002731D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B87B01" w:rsidRPr="002731D6" w14:paraId="5B93156A" w14:textId="77777777" w:rsidTr="00780CFD">
        <w:trPr>
          <w:cantSplit/>
          <w:trHeight w:val="301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9C6F91" w14:textId="77777777" w:rsidR="00B87B01" w:rsidRPr="002731D6" w:rsidRDefault="00B87B01" w:rsidP="00B87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AC5" w14:textId="77777777" w:rsidR="00B87B01" w:rsidRPr="002731D6" w:rsidRDefault="00B87B01" w:rsidP="00B87B0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4364" w14:textId="2CF6BFFC" w:rsidR="00B87B01" w:rsidRPr="002731D6" w:rsidRDefault="00B87B01" w:rsidP="00C571E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51 -60 % pkt. </w:t>
            </w:r>
            <w:r w:rsidR="007A14A4" w:rsidRPr="002731D6">
              <w:rPr>
                <w:rFonts w:ascii="Times New Roman" w:hAnsi="Times New Roman" w:cs="Times New Roman"/>
                <w:sz w:val="20"/>
                <w:szCs w:val="20"/>
              </w:rPr>
              <w:t>z testu</w:t>
            </w: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egzaminacyjnego</w:t>
            </w:r>
          </w:p>
        </w:tc>
      </w:tr>
      <w:tr w:rsidR="00B87B01" w:rsidRPr="002731D6" w14:paraId="285DCBD5" w14:textId="77777777" w:rsidTr="00840D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9654A" w14:textId="77777777" w:rsidR="00B87B01" w:rsidRPr="002731D6" w:rsidRDefault="00B87B01" w:rsidP="00B87B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A34B" w14:textId="77777777" w:rsidR="00B87B01" w:rsidRPr="002731D6" w:rsidRDefault="00B87B01" w:rsidP="00B87B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652A" w14:textId="77777777" w:rsidR="00B87B01" w:rsidRPr="002731D6" w:rsidRDefault="00B87B01" w:rsidP="00C571E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>61 -70 % pkt. z testu egzaminacyjnego</w:t>
            </w:r>
          </w:p>
        </w:tc>
      </w:tr>
      <w:tr w:rsidR="00B87B01" w:rsidRPr="002731D6" w14:paraId="71A0E68E" w14:textId="77777777" w:rsidTr="00840D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18079" w14:textId="77777777" w:rsidR="00B87B01" w:rsidRPr="002731D6" w:rsidRDefault="00B87B01" w:rsidP="00B87B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07C" w14:textId="77777777" w:rsidR="00B87B01" w:rsidRPr="002731D6" w:rsidRDefault="00B87B01" w:rsidP="00B87B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064F" w14:textId="77777777" w:rsidR="00B87B01" w:rsidRPr="002731D6" w:rsidRDefault="00B87B01" w:rsidP="00C571E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71 -80 % pkt. z testu egzaminacyjnego </w:t>
            </w:r>
          </w:p>
        </w:tc>
      </w:tr>
      <w:tr w:rsidR="00B87B01" w:rsidRPr="002731D6" w14:paraId="57F3F1BC" w14:textId="77777777" w:rsidTr="00840D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9B7F8" w14:textId="77777777" w:rsidR="00B87B01" w:rsidRPr="002731D6" w:rsidRDefault="00B87B01" w:rsidP="00B87B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B9A" w14:textId="77777777" w:rsidR="00B87B01" w:rsidRPr="002731D6" w:rsidRDefault="00B87B01" w:rsidP="00B87B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C9DE" w14:textId="77777777" w:rsidR="00B87B01" w:rsidRPr="002731D6" w:rsidRDefault="00B87B01" w:rsidP="00C571E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>81 -90 % pkt. z testu egzaminacyjnego</w:t>
            </w:r>
          </w:p>
        </w:tc>
      </w:tr>
      <w:tr w:rsidR="00B87B01" w:rsidRPr="002731D6" w14:paraId="45F33F02" w14:textId="77777777" w:rsidTr="00840D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99F5" w14:textId="77777777" w:rsidR="00B87B01" w:rsidRPr="002731D6" w:rsidRDefault="00B87B01" w:rsidP="00B87B0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716" w14:textId="77777777" w:rsidR="00B87B01" w:rsidRPr="002731D6" w:rsidRDefault="00B87B01" w:rsidP="00B87B0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5A9E" w14:textId="77777777" w:rsidR="00B87B01" w:rsidRPr="002731D6" w:rsidRDefault="005045D6" w:rsidP="00C571E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Od 91 % pkt. z testu egzaminacyjnego </w:t>
            </w:r>
          </w:p>
        </w:tc>
      </w:tr>
      <w:tr w:rsidR="005045D6" w:rsidRPr="002731D6" w14:paraId="146E5BEA" w14:textId="77777777" w:rsidTr="00840D2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C500E0" w14:textId="77777777" w:rsidR="005045D6" w:rsidRPr="002731D6" w:rsidRDefault="005045D6" w:rsidP="005045D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6059" w14:textId="77777777" w:rsidR="005045D6" w:rsidRPr="002731D6" w:rsidRDefault="005045D6" w:rsidP="005045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2168" w14:textId="29CA0167" w:rsidR="005045D6" w:rsidRPr="002731D6" w:rsidRDefault="005045D6" w:rsidP="00C571E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51 -60 % pkt. z </w:t>
            </w:r>
            <w:r w:rsidR="007A14A4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aktywności na zajęciach, </w:t>
            </w: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>kolokwium</w:t>
            </w:r>
            <w:r w:rsidR="006B407D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oraz przeglądu literatury</w:t>
            </w:r>
          </w:p>
        </w:tc>
      </w:tr>
      <w:tr w:rsidR="005045D6" w:rsidRPr="002731D6" w14:paraId="41735A4C" w14:textId="77777777" w:rsidTr="00840D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8DE45" w14:textId="77777777" w:rsidR="005045D6" w:rsidRPr="002731D6" w:rsidRDefault="005045D6" w:rsidP="005045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FB18" w14:textId="77777777" w:rsidR="005045D6" w:rsidRPr="002731D6" w:rsidRDefault="005045D6" w:rsidP="005045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B57E" w14:textId="09A418DA" w:rsidR="005045D6" w:rsidRPr="002731D6" w:rsidRDefault="005045D6" w:rsidP="00C571E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61 -70 % pkt. </w:t>
            </w:r>
            <w:r w:rsidR="007A14A4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z aktywności na zajęciach, </w:t>
            </w: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>kolokwium</w:t>
            </w:r>
            <w:r w:rsidR="006B407D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oraz przeglądu literatury</w:t>
            </w:r>
          </w:p>
        </w:tc>
      </w:tr>
      <w:tr w:rsidR="005045D6" w:rsidRPr="002731D6" w14:paraId="451EF256" w14:textId="77777777" w:rsidTr="00840D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BDFF1" w14:textId="77777777" w:rsidR="005045D6" w:rsidRPr="002731D6" w:rsidRDefault="005045D6" w:rsidP="005045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B38" w14:textId="77777777" w:rsidR="005045D6" w:rsidRPr="002731D6" w:rsidRDefault="005045D6" w:rsidP="005045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D5CE" w14:textId="5804A08F" w:rsidR="005045D6" w:rsidRPr="002731D6" w:rsidRDefault="005045D6" w:rsidP="00C571E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71 -80 % pkt. </w:t>
            </w:r>
            <w:r w:rsidR="007A14A4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z aktywności na zajęciach, </w:t>
            </w: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>kolokwium</w:t>
            </w:r>
            <w:r w:rsidR="006B407D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oraz przeglądu literatury</w:t>
            </w:r>
          </w:p>
        </w:tc>
      </w:tr>
      <w:tr w:rsidR="005045D6" w:rsidRPr="002731D6" w14:paraId="26687C7D" w14:textId="77777777" w:rsidTr="00840D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3B76B" w14:textId="77777777" w:rsidR="005045D6" w:rsidRPr="002731D6" w:rsidRDefault="005045D6" w:rsidP="005045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192" w14:textId="77777777" w:rsidR="005045D6" w:rsidRPr="002731D6" w:rsidRDefault="005045D6" w:rsidP="005045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35BC" w14:textId="6F086E58" w:rsidR="005045D6" w:rsidRPr="002731D6" w:rsidRDefault="005045D6" w:rsidP="00C571E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81 -90 % pkt. </w:t>
            </w:r>
            <w:r w:rsidR="007A14A4" w:rsidRPr="002731D6">
              <w:rPr>
                <w:rFonts w:ascii="Times New Roman" w:hAnsi="Times New Roman" w:cs="Times New Roman"/>
                <w:sz w:val="20"/>
                <w:szCs w:val="20"/>
              </w:rPr>
              <w:t>z aktywności na zajęciach, kolokwium</w:t>
            </w:r>
            <w:r w:rsidR="006B407D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oraz przeglądu literatury</w:t>
            </w:r>
          </w:p>
        </w:tc>
      </w:tr>
      <w:tr w:rsidR="005045D6" w:rsidRPr="002731D6" w14:paraId="2098C647" w14:textId="77777777" w:rsidTr="00840D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F62" w14:textId="77777777" w:rsidR="005045D6" w:rsidRPr="002731D6" w:rsidRDefault="005045D6" w:rsidP="005045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A060" w14:textId="77777777" w:rsidR="005045D6" w:rsidRPr="002731D6" w:rsidRDefault="005045D6" w:rsidP="005045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718B" w14:textId="384825AA" w:rsidR="005045D6" w:rsidRPr="002731D6" w:rsidRDefault="005045D6" w:rsidP="00C571E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Od 91 % pkt. </w:t>
            </w:r>
            <w:r w:rsidR="007A14A4" w:rsidRPr="002731D6">
              <w:rPr>
                <w:rFonts w:ascii="Times New Roman" w:hAnsi="Times New Roman" w:cs="Times New Roman"/>
                <w:sz w:val="20"/>
                <w:szCs w:val="20"/>
              </w:rPr>
              <w:t>z aktywności na zajęciach, kolokwium</w:t>
            </w:r>
            <w:r w:rsidR="006B407D" w:rsidRPr="002731D6">
              <w:rPr>
                <w:rFonts w:ascii="Times New Roman" w:hAnsi="Times New Roman" w:cs="Times New Roman"/>
                <w:sz w:val="20"/>
                <w:szCs w:val="20"/>
              </w:rPr>
              <w:t xml:space="preserve"> oraz przeglądu literatury</w:t>
            </w:r>
          </w:p>
        </w:tc>
      </w:tr>
    </w:tbl>
    <w:p w14:paraId="1FFB511C" w14:textId="77777777" w:rsidR="001E4083" w:rsidRPr="002731D6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763654F" w14:textId="77777777" w:rsidR="001511D9" w:rsidRPr="002731D6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731D6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2731D6" w14:paraId="2FBB8B55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BC7" w14:textId="77777777" w:rsidR="001511D9" w:rsidRPr="002731D6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FDFD" w14:textId="77777777" w:rsidR="001511D9" w:rsidRPr="002731D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2731D6" w14:paraId="231C221C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0D1A" w14:textId="77777777" w:rsidR="001511D9" w:rsidRPr="002731D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7463" w14:textId="77777777" w:rsidR="001511D9" w:rsidRPr="002731D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719E0EC" w14:textId="77777777" w:rsidR="001511D9" w:rsidRPr="002731D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0E1" w14:textId="77777777" w:rsidR="001511D9" w:rsidRPr="002731D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94F527B" w14:textId="77777777" w:rsidR="001511D9" w:rsidRPr="002731D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2731D6" w14:paraId="1C2254D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55575" w14:textId="77777777" w:rsidR="002F5F1C" w:rsidRPr="002731D6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C0F58" w14:textId="2700A508" w:rsidR="002F5F1C" w:rsidRPr="002731D6" w:rsidRDefault="00AB3922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</w:t>
            </w:r>
            <w:r w:rsidR="00987669"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57265" w14:textId="20FCD8D8" w:rsidR="002F5F1C" w:rsidRPr="002731D6" w:rsidRDefault="00AB3922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</w:t>
            </w:r>
            <w:r w:rsidR="00987669"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</w:t>
            </w:r>
          </w:p>
        </w:tc>
      </w:tr>
      <w:tr w:rsidR="001511D9" w:rsidRPr="002731D6" w14:paraId="2867108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DF99" w14:textId="582C7336" w:rsidR="001511D9" w:rsidRPr="002731D6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</w:t>
            </w:r>
            <w:r w:rsidR="002F5F1C" w:rsidRPr="002731D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D775" w14:textId="68705E98" w:rsidR="001511D9" w:rsidRPr="002731D6" w:rsidRDefault="0098766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C7B" w14:textId="7A5412E9" w:rsidR="001511D9" w:rsidRPr="002731D6" w:rsidRDefault="0098766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2F5F1C" w:rsidRPr="002731D6" w14:paraId="163A6A9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7CE2" w14:textId="7D3E400F" w:rsidR="002F5F1C" w:rsidRPr="002731D6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B748" w14:textId="2F4DA13B" w:rsidR="002F5F1C" w:rsidRPr="002731D6" w:rsidRDefault="00922C0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FC15" w14:textId="7DD45E40" w:rsidR="002F5F1C" w:rsidRPr="002731D6" w:rsidRDefault="00840D2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922C01"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2F5F1C" w:rsidRPr="002731D6" w14:paraId="616C20A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650A" w14:textId="3C4CD0E2" w:rsidR="002F5F1C" w:rsidRPr="002731D6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egzaminie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1017" w14:textId="77777777" w:rsidR="002F5F1C" w:rsidRPr="002731D6" w:rsidRDefault="00840D2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2BED" w14:textId="77777777" w:rsidR="002F5F1C" w:rsidRPr="002731D6" w:rsidRDefault="00840D2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2F5F1C" w:rsidRPr="002731D6" w14:paraId="3ED4AC8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C2E983" w14:textId="77777777" w:rsidR="002F5F1C" w:rsidRPr="002731D6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850F1F" w14:textId="3B3582C4" w:rsidR="002F5F1C" w:rsidRPr="002731D6" w:rsidRDefault="0098766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A1EB81" w14:textId="65AB2D29" w:rsidR="002F5F1C" w:rsidRPr="002731D6" w:rsidRDefault="0098766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66</w:t>
            </w:r>
          </w:p>
        </w:tc>
      </w:tr>
      <w:tr w:rsidR="001511D9" w:rsidRPr="002731D6" w14:paraId="05992F5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6EE8" w14:textId="76618C77" w:rsidR="001511D9" w:rsidRPr="002731D6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B443" w14:textId="299E7DBB" w:rsidR="001511D9" w:rsidRPr="002731D6" w:rsidRDefault="0098766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6374" w14:textId="191228BD" w:rsidR="001511D9" w:rsidRPr="002731D6" w:rsidRDefault="00922C0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2F5F1C" w:rsidRPr="002731D6" w14:paraId="7600B18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BF31" w14:textId="4E97D8D2" w:rsidR="002F5F1C" w:rsidRPr="002731D6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</w:t>
            </w:r>
            <w:r w:rsidR="00457BB7" w:rsidRPr="002731D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9E4F" w14:textId="77EFD4CE" w:rsidR="002F5F1C" w:rsidRPr="002731D6" w:rsidRDefault="00922C0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AB3922"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F891" w14:textId="35B605EE" w:rsidR="002F5F1C" w:rsidRPr="002731D6" w:rsidRDefault="00922C0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1511D9" w:rsidRPr="002731D6" w14:paraId="19290A1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CF7" w14:textId="0073D290" w:rsidR="001511D9" w:rsidRPr="002731D6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lastRenderedPageBreak/>
              <w:t>Przygotowanie do 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2B44" w14:textId="66162441" w:rsidR="001511D9" w:rsidRPr="002731D6" w:rsidRDefault="0098766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97A2" w14:textId="6E10190E" w:rsidR="001511D9" w:rsidRPr="002731D6" w:rsidRDefault="0098766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</w:tr>
      <w:tr w:rsidR="001511D9" w:rsidRPr="002731D6" w14:paraId="585C77D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3CCF53" w14:textId="77777777" w:rsidR="001511D9" w:rsidRPr="002731D6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EA9CC3" w14:textId="37239D64" w:rsidR="001511D9" w:rsidRPr="002731D6" w:rsidRDefault="00AB3922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922C01"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8CB72F" w14:textId="52E24B39" w:rsidR="001511D9" w:rsidRPr="002731D6" w:rsidRDefault="00922C0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1511D9" w:rsidRPr="002731D6" w14:paraId="1302218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6D5C6C" w14:textId="77777777" w:rsidR="001511D9" w:rsidRPr="002731D6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7F90B8" w14:textId="4693A2A7" w:rsidR="001511D9" w:rsidRPr="002731D6" w:rsidRDefault="00922C01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DFDBDA" w14:textId="7340D3D9" w:rsidR="001511D9" w:rsidRPr="002731D6" w:rsidRDefault="00922C01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4</w:t>
            </w:r>
          </w:p>
        </w:tc>
      </w:tr>
    </w:tbl>
    <w:p w14:paraId="747A6142" w14:textId="77777777" w:rsidR="00FA6C7B" w:rsidRPr="002731D6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5F20C47" w14:textId="67E72019" w:rsidR="005C5513" w:rsidRPr="002731D6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2731D6">
        <w:rPr>
          <w:b/>
          <w:i/>
          <w:sz w:val="20"/>
          <w:szCs w:val="20"/>
        </w:rPr>
        <w:t>Przyjmuję do realizacji</w:t>
      </w:r>
      <w:r w:rsidR="00457BB7" w:rsidRPr="002731D6">
        <w:rPr>
          <w:i/>
          <w:sz w:val="20"/>
          <w:szCs w:val="20"/>
        </w:rPr>
        <w:t xml:space="preserve">  (</w:t>
      </w:r>
      <w:r w:rsidRPr="002731D6">
        <w:rPr>
          <w:i/>
          <w:sz w:val="20"/>
          <w:szCs w:val="20"/>
        </w:rPr>
        <w:t>data i</w:t>
      </w:r>
      <w:r w:rsidR="00EB24C1" w:rsidRPr="002731D6">
        <w:rPr>
          <w:i/>
          <w:sz w:val="20"/>
          <w:szCs w:val="20"/>
        </w:rPr>
        <w:t xml:space="preserve"> czytelne </w:t>
      </w:r>
      <w:r w:rsidRPr="002731D6">
        <w:rPr>
          <w:i/>
          <w:sz w:val="20"/>
          <w:szCs w:val="20"/>
        </w:rPr>
        <w:t xml:space="preserve"> podpisy osób prowadzących przedmiot w danym roku akademickim)</w:t>
      </w:r>
    </w:p>
    <w:p w14:paraId="01CDB778" w14:textId="77777777" w:rsidR="005C5513" w:rsidRPr="002731D6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C04287F" w14:textId="77777777" w:rsidR="005625C2" w:rsidRPr="002731D6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69268EE" w14:textId="77777777" w:rsidR="005C5513" w:rsidRPr="002731D6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2731D6">
        <w:rPr>
          <w:i/>
          <w:sz w:val="20"/>
          <w:szCs w:val="20"/>
        </w:rPr>
        <w:tab/>
      </w:r>
      <w:r w:rsidRPr="002731D6">
        <w:rPr>
          <w:i/>
          <w:sz w:val="20"/>
          <w:szCs w:val="20"/>
        </w:rPr>
        <w:tab/>
      </w:r>
      <w:r w:rsidRPr="002731D6">
        <w:rPr>
          <w:i/>
          <w:sz w:val="20"/>
          <w:szCs w:val="20"/>
        </w:rPr>
        <w:tab/>
      </w:r>
      <w:r w:rsidR="0082063F" w:rsidRPr="002731D6">
        <w:rPr>
          <w:i/>
          <w:sz w:val="20"/>
          <w:szCs w:val="20"/>
        </w:rPr>
        <w:t xml:space="preserve">             </w:t>
      </w:r>
      <w:r w:rsidRPr="002731D6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2731D6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C574" w14:textId="77777777" w:rsidR="005435BF" w:rsidRDefault="005435BF">
      <w:r>
        <w:separator/>
      </w:r>
    </w:p>
  </w:endnote>
  <w:endnote w:type="continuationSeparator" w:id="0">
    <w:p w14:paraId="6D41E1FC" w14:textId="77777777" w:rsidR="005435BF" w:rsidRDefault="0054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8AE4" w14:textId="77777777" w:rsidR="005435BF" w:rsidRDefault="005435BF"/>
  </w:footnote>
  <w:footnote w:type="continuationSeparator" w:id="0">
    <w:p w14:paraId="24DA727E" w14:textId="77777777" w:rsidR="005435BF" w:rsidRDefault="005435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8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981036220">
    <w:abstractNumId w:val="30"/>
  </w:num>
  <w:num w:numId="2" w16cid:durableId="1718166545">
    <w:abstractNumId w:val="12"/>
  </w:num>
  <w:num w:numId="3" w16cid:durableId="156844504">
    <w:abstractNumId w:val="27"/>
  </w:num>
  <w:num w:numId="4" w16cid:durableId="1818454668">
    <w:abstractNumId w:val="34"/>
  </w:num>
  <w:num w:numId="5" w16cid:durableId="2022468520">
    <w:abstractNumId w:val="22"/>
  </w:num>
  <w:num w:numId="6" w16cid:durableId="1525678208">
    <w:abstractNumId w:val="13"/>
  </w:num>
  <w:num w:numId="7" w16cid:durableId="69236888">
    <w:abstractNumId w:val="31"/>
  </w:num>
  <w:num w:numId="8" w16cid:durableId="2106727601">
    <w:abstractNumId w:val="18"/>
  </w:num>
  <w:num w:numId="9" w16cid:durableId="2137867279">
    <w:abstractNumId w:val="26"/>
  </w:num>
  <w:num w:numId="10" w16cid:durableId="1175997015">
    <w:abstractNumId w:val="20"/>
  </w:num>
  <w:num w:numId="11" w16cid:durableId="1335184820">
    <w:abstractNumId w:val="15"/>
  </w:num>
  <w:num w:numId="12" w16cid:durableId="1088422570">
    <w:abstractNumId w:val="14"/>
  </w:num>
  <w:num w:numId="13" w16cid:durableId="1742944921">
    <w:abstractNumId w:val="24"/>
  </w:num>
  <w:num w:numId="14" w16cid:durableId="714889930">
    <w:abstractNumId w:val="8"/>
  </w:num>
  <w:num w:numId="15" w16cid:durableId="1769151706">
    <w:abstractNumId w:val="3"/>
  </w:num>
  <w:num w:numId="16" w16cid:durableId="1250121784">
    <w:abstractNumId w:val="2"/>
  </w:num>
  <w:num w:numId="17" w16cid:durableId="1421024686">
    <w:abstractNumId w:val="1"/>
  </w:num>
  <w:num w:numId="18" w16cid:durableId="1137602306">
    <w:abstractNumId w:val="0"/>
  </w:num>
  <w:num w:numId="19" w16cid:durableId="997420688">
    <w:abstractNumId w:val="9"/>
  </w:num>
  <w:num w:numId="20" w16cid:durableId="394352800">
    <w:abstractNumId w:val="7"/>
  </w:num>
  <w:num w:numId="21" w16cid:durableId="1488864562">
    <w:abstractNumId w:val="6"/>
  </w:num>
  <w:num w:numId="22" w16cid:durableId="22874022">
    <w:abstractNumId w:val="5"/>
  </w:num>
  <w:num w:numId="23" w16cid:durableId="945964470">
    <w:abstractNumId w:val="4"/>
  </w:num>
  <w:num w:numId="24" w16cid:durableId="2141458901">
    <w:abstractNumId w:val="21"/>
  </w:num>
  <w:num w:numId="25" w16cid:durableId="1323894667">
    <w:abstractNumId w:val="38"/>
  </w:num>
  <w:num w:numId="26" w16cid:durableId="134377856">
    <w:abstractNumId w:val="11"/>
  </w:num>
  <w:num w:numId="27" w16cid:durableId="957686893">
    <w:abstractNumId w:val="33"/>
  </w:num>
  <w:num w:numId="28" w16cid:durableId="2011786201">
    <w:abstractNumId w:val="40"/>
  </w:num>
  <w:num w:numId="29" w16cid:durableId="1276331315">
    <w:abstractNumId w:val="10"/>
  </w:num>
  <w:num w:numId="30" w16cid:durableId="512719403">
    <w:abstractNumId w:val="37"/>
  </w:num>
  <w:num w:numId="31" w16cid:durableId="1699622943">
    <w:abstractNumId w:val="16"/>
  </w:num>
  <w:num w:numId="32" w16cid:durableId="986477864">
    <w:abstractNumId w:val="39"/>
  </w:num>
  <w:num w:numId="33" w16cid:durableId="1453865171">
    <w:abstractNumId w:val="17"/>
  </w:num>
  <w:num w:numId="34" w16cid:durableId="1207523810">
    <w:abstractNumId w:val="23"/>
  </w:num>
  <w:num w:numId="35" w16cid:durableId="1486823071">
    <w:abstractNumId w:val="36"/>
  </w:num>
  <w:num w:numId="36" w16cid:durableId="1957330049">
    <w:abstractNumId w:val="32"/>
  </w:num>
  <w:num w:numId="37" w16cid:durableId="2030596743">
    <w:abstractNumId w:val="35"/>
  </w:num>
  <w:num w:numId="38" w16cid:durableId="1257248389">
    <w:abstractNumId w:val="28"/>
  </w:num>
  <w:num w:numId="39" w16cid:durableId="1411342823">
    <w:abstractNumId w:val="25"/>
  </w:num>
  <w:num w:numId="40" w16cid:durableId="394395707">
    <w:abstractNumId w:val="29"/>
  </w:num>
  <w:num w:numId="41" w16cid:durableId="2023512656">
    <w:abstractNumId w:val="19"/>
  </w:num>
  <w:num w:numId="42" w16cid:durableId="5860367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0F3B"/>
    <w:rsid w:val="00062D39"/>
    <w:rsid w:val="0008454A"/>
    <w:rsid w:val="000A380D"/>
    <w:rsid w:val="000A53D0"/>
    <w:rsid w:val="000A7B7D"/>
    <w:rsid w:val="000B12AE"/>
    <w:rsid w:val="000B3EB5"/>
    <w:rsid w:val="000B480F"/>
    <w:rsid w:val="000C3993"/>
    <w:rsid w:val="000C5022"/>
    <w:rsid w:val="000D34FA"/>
    <w:rsid w:val="000D62D8"/>
    <w:rsid w:val="000E1685"/>
    <w:rsid w:val="000F524E"/>
    <w:rsid w:val="000F5D27"/>
    <w:rsid w:val="001223ED"/>
    <w:rsid w:val="00125885"/>
    <w:rsid w:val="001425A3"/>
    <w:rsid w:val="001511D9"/>
    <w:rsid w:val="001524F5"/>
    <w:rsid w:val="00152D19"/>
    <w:rsid w:val="00163028"/>
    <w:rsid w:val="00177ABC"/>
    <w:rsid w:val="00195C93"/>
    <w:rsid w:val="001C0442"/>
    <w:rsid w:val="001C13B4"/>
    <w:rsid w:val="001C3D5E"/>
    <w:rsid w:val="001D4D83"/>
    <w:rsid w:val="001D544A"/>
    <w:rsid w:val="001E08E3"/>
    <w:rsid w:val="001E1B38"/>
    <w:rsid w:val="001E4083"/>
    <w:rsid w:val="00214880"/>
    <w:rsid w:val="00223F1F"/>
    <w:rsid w:val="00226DA3"/>
    <w:rsid w:val="00237C1A"/>
    <w:rsid w:val="00241573"/>
    <w:rsid w:val="002458D7"/>
    <w:rsid w:val="0024724B"/>
    <w:rsid w:val="002500DF"/>
    <w:rsid w:val="00251EDF"/>
    <w:rsid w:val="0026398C"/>
    <w:rsid w:val="002731D6"/>
    <w:rsid w:val="00282DC0"/>
    <w:rsid w:val="00282F37"/>
    <w:rsid w:val="002833B9"/>
    <w:rsid w:val="00283E57"/>
    <w:rsid w:val="00295BD2"/>
    <w:rsid w:val="002A37B0"/>
    <w:rsid w:val="002B2B95"/>
    <w:rsid w:val="002D1675"/>
    <w:rsid w:val="002E3DFB"/>
    <w:rsid w:val="002E5796"/>
    <w:rsid w:val="002F34B0"/>
    <w:rsid w:val="002F5F1C"/>
    <w:rsid w:val="00301365"/>
    <w:rsid w:val="00303338"/>
    <w:rsid w:val="00304D7D"/>
    <w:rsid w:val="003207B9"/>
    <w:rsid w:val="00355C21"/>
    <w:rsid w:val="00370D1D"/>
    <w:rsid w:val="00372D40"/>
    <w:rsid w:val="003B0B4A"/>
    <w:rsid w:val="003C18A6"/>
    <w:rsid w:val="003C28BC"/>
    <w:rsid w:val="003C59AC"/>
    <w:rsid w:val="003E774E"/>
    <w:rsid w:val="00413AA8"/>
    <w:rsid w:val="0041771F"/>
    <w:rsid w:val="00420A29"/>
    <w:rsid w:val="00441075"/>
    <w:rsid w:val="00457BB7"/>
    <w:rsid w:val="0046386D"/>
    <w:rsid w:val="004924ED"/>
    <w:rsid w:val="004B2049"/>
    <w:rsid w:val="004D2129"/>
    <w:rsid w:val="004D388F"/>
    <w:rsid w:val="004F326E"/>
    <w:rsid w:val="004F4882"/>
    <w:rsid w:val="005045D6"/>
    <w:rsid w:val="0050503E"/>
    <w:rsid w:val="00515B0F"/>
    <w:rsid w:val="00525A5E"/>
    <w:rsid w:val="005435BF"/>
    <w:rsid w:val="00551725"/>
    <w:rsid w:val="00551A4C"/>
    <w:rsid w:val="005625C2"/>
    <w:rsid w:val="005B4506"/>
    <w:rsid w:val="005B5676"/>
    <w:rsid w:val="005C5513"/>
    <w:rsid w:val="005D0415"/>
    <w:rsid w:val="005D5D80"/>
    <w:rsid w:val="005E69E4"/>
    <w:rsid w:val="006042CB"/>
    <w:rsid w:val="006223E8"/>
    <w:rsid w:val="006316CA"/>
    <w:rsid w:val="00643150"/>
    <w:rsid w:val="00653368"/>
    <w:rsid w:val="0065563D"/>
    <w:rsid w:val="0066006C"/>
    <w:rsid w:val="0066524E"/>
    <w:rsid w:val="00683581"/>
    <w:rsid w:val="00694AED"/>
    <w:rsid w:val="006A4183"/>
    <w:rsid w:val="006B0A9A"/>
    <w:rsid w:val="006B407D"/>
    <w:rsid w:val="006C2377"/>
    <w:rsid w:val="006C7E19"/>
    <w:rsid w:val="006E15D8"/>
    <w:rsid w:val="006E15FE"/>
    <w:rsid w:val="007034A2"/>
    <w:rsid w:val="00711C11"/>
    <w:rsid w:val="007408F7"/>
    <w:rsid w:val="00742D43"/>
    <w:rsid w:val="00780CFD"/>
    <w:rsid w:val="0078660D"/>
    <w:rsid w:val="00790F85"/>
    <w:rsid w:val="00791DED"/>
    <w:rsid w:val="0079768F"/>
    <w:rsid w:val="007A14A4"/>
    <w:rsid w:val="007B69A7"/>
    <w:rsid w:val="007B75E6"/>
    <w:rsid w:val="007D6215"/>
    <w:rsid w:val="00801108"/>
    <w:rsid w:val="00805AAE"/>
    <w:rsid w:val="008115D0"/>
    <w:rsid w:val="0082063F"/>
    <w:rsid w:val="00821DC0"/>
    <w:rsid w:val="0082581F"/>
    <w:rsid w:val="00826CDB"/>
    <w:rsid w:val="00832ACF"/>
    <w:rsid w:val="00836D82"/>
    <w:rsid w:val="00840D29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C1C6F"/>
    <w:rsid w:val="008C1E39"/>
    <w:rsid w:val="008D538A"/>
    <w:rsid w:val="008D7AC0"/>
    <w:rsid w:val="008F0E94"/>
    <w:rsid w:val="00911266"/>
    <w:rsid w:val="00913BF6"/>
    <w:rsid w:val="00922C01"/>
    <w:rsid w:val="00922D6B"/>
    <w:rsid w:val="00936747"/>
    <w:rsid w:val="009421CD"/>
    <w:rsid w:val="00946E9A"/>
    <w:rsid w:val="00951EE8"/>
    <w:rsid w:val="00987669"/>
    <w:rsid w:val="009915E9"/>
    <w:rsid w:val="00992C8B"/>
    <w:rsid w:val="009B65E2"/>
    <w:rsid w:val="009B7DA8"/>
    <w:rsid w:val="009C36EB"/>
    <w:rsid w:val="009E059B"/>
    <w:rsid w:val="009F1343"/>
    <w:rsid w:val="00A24D15"/>
    <w:rsid w:val="00A33FFD"/>
    <w:rsid w:val="00A37843"/>
    <w:rsid w:val="00A40BE3"/>
    <w:rsid w:val="00A6090F"/>
    <w:rsid w:val="00A869C4"/>
    <w:rsid w:val="00AA10DA"/>
    <w:rsid w:val="00AB23EA"/>
    <w:rsid w:val="00AB3922"/>
    <w:rsid w:val="00AB4289"/>
    <w:rsid w:val="00AB533A"/>
    <w:rsid w:val="00AC184D"/>
    <w:rsid w:val="00AC2BB3"/>
    <w:rsid w:val="00AC5C34"/>
    <w:rsid w:val="00AF6E2D"/>
    <w:rsid w:val="00B003B0"/>
    <w:rsid w:val="00B01F02"/>
    <w:rsid w:val="00B027CE"/>
    <w:rsid w:val="00B077AF"/>
    <w:rsid w:val="00B202F3"/>
    <w:rsid w:val="00B2334B"/>
    <w:rsid w:val="00B4073A"/>
    <w:rsid w:val="00B46D87"/>
    <w:rsid w:val="00B51C20"/>
    <w:rsid w:val="00B5462A"/>
    <w:rsid w:val="00B54E9B"/>
    <w:rsid w:val="00B60656"/>
    <w:rsid w:val="00B6239F"/>
    <w:rsid w:val="00B726E1"/>
    <w:rsid w:val="00B73B2D"/>
    <w:rsid w:val="00B76EE0"/>
    <w:rsid w:val="00B87B01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C1134"/>
    <w:rsid w:val="00BD5714"/>
    <w:rsid w:val="00BF4C97"/>
    <w:rsid w:val="00C4393C"/>
    <w:rsid w:val="00C44D99"/>
    <w:rsid w:val="00C51BC2"/>
    <w:rsid w:val="00C571E1"/>
    <w:rsid w:val="00C962BF"/>
    <w:rsid w:val="00CB46FA"/>
    <w:rsid w:val="00CD23B5"/>
    <w:rsid w:val="00CE7F64"/>
    <w:rsid w:val="00D034E2"/>
    <w:rsid w:val="00D043E7"/>
    <w:rsid w:val="00D11541"/>
    <w:rsid w:val="00D42CEB"/>
    <w:rsid w:val="00D5308A"/>
    <w:rsid w:val="00D6440C"/>
    <w:rsid w:val="00D67467"/>
    <w:rsid w:val="00D85301"/>
    <w:rsid w:val="00D91065"/>
    <w:rsid w:val="00DC5A99"/>
    <w:rsid w:val="00DD67B6"/>
    <w:rsid w:val="00DE3813"/>
    <w:rsid w:val="00DF5A00"/>
    <w:rsid w:val="00E03414"/>
    <w:rsid w:val="00E11EAD"/>
    <w:rsid w:val="00E170AB"/>
    <w:rsid w:val="00E20920"/>
    <w:rsid w:val="00E54D25"/>
    <w:rsid w:val="00E57C27"/>
    <w:rsid w:val="00E8223C"/>
    <w:rsid w:val="00E87CB9"/>
    <w:rsid w:val="00EB24C1"/>
    <w:rsid w:val="00EC5FF3"/>
    <w:rsid w:val="00ED2415"/>
    <w:rsid w:val="00ED2D25"/>
    <w:rsid w:val="00EF01B4"/>
    <w:rsid w:val="00F147DE"/>
    <w:rsid w:val="00F23C94"/>
    <w:rsid w:val="00F3697D"/>
    <w:rsid w:val="00F43B17"/>
    <w:rsid w:val="00F45FA1"/>
    <w:rsid w:val="00F5450C"/>
    <w:rsid w:val="00F573CA"/>
    <w:rsid w:val="00F725C5"/>
    <w:rsid w:val="00F94A18"/>
    <w:rsid w:val="00F95A81"/>
    <w:rsid w:val="00FA6C7B"/>
    <w:rsid w:val="00FB1181"/>
    <w:rsid w:val="00FB2E54"/>
    <w:rsid w:val="00FB5084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C03D"/>
  <w15:docId w15:val="{8146EDCF-54FA-4745-9966-62B2E49B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Bezodstpw">
    <w:name w:val="No Spacing"/>
    <w:uiPriority w:val="1"/>
    <w:qFormat/>
    <w:rsid w:val="001524F5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2B2B9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8CA3-0E8E-4EE6-9B7A-70740447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2</cp:revision>
  <cp:lastPrinted>2018-11-26T08:08:00Z</cp:lastPrinted>
  <dcterms:created xsi:type="dcterms:W3CDTF">2022-07-09T11:02:00Z</dcterms:created>
  <dcterms:modified xsi:type="dcterms:W3CDTF">2022-07-09T11:02:00Z</dcterms:modified>
</cp:coreProperties>
</file>