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4DA7" w14:textId="77777777" w:rsidR="0024724B" w:rsidRPr="00172756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172756">
        <w:rPr>
          <w:b/>
          <w:i/>
          <w:sz w:val="20"/>
          <w:szCs w:val="20"/>
        </w:rPr>
        <w:tab/>
      </w:r>
    </w:p>
    <w:p w14:paraId="2048ED4A" w14:textId="77777777" w:rsidR="001511D9" w:rsidRPr="0017275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2756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8C3FFD5" w14:textId="77777777" w:rsidR="001511D9" w:rsidRPr="0017275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172756" w14:paraId="48FAB807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0F4" w14:textId="77777777" w:rsidR="001511D9" w:rsidRPr="0017275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B9973" w14:textId="2C2267FD" w:rsidR="001511D9" w:rsidRPr="00172756" w:rsidRDefault="006667F4" w:rsidP="00D4700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0112-3PPW-C21-PDZ</w:t>
            </w:r>
          </w:p>
        </w:tc>
      </w:tr>
      <w:tr w:rsidR="001511D9" w:rsidRPr="00172756" w14:paraId="379CB9AF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9EC" w14:textId="77777777" w:rsidR="001511D9" w:rsidRPr="0017275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35C" w14:textId="77777777" w:rsidR="001511D9" w:rsidRPr="0017275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414FB" w14:textId="77777777" w:rsidR="005F7AA1" w:rsidRPr="00172756" w:rsidRDefault="005F7AA1" w:rsidP="005F7AA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Praca z dzieckiem zdolnym</w:t>
            </w:r>
          </w:p>
          <w:p w14:paraId="24D5C2BE" w14:textId="77777777" w:rsidR="001E1B38" w:rsidRPr="00172756" w:rsidRDefault="00814D0C" w:rsidP="00814D0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1727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Support</w:t>
            </w:r>
            <w:proofErr w:type="spellEnd"/>
            <w:r w:rsidRPr="001727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for </w:t>
            </w:r>
            <w:proofErr w:type="spellStart"/>
            <w:r w:rsidRPr="001727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Gifted</w:t>
            </w:r>
            <w:proofErr w:type="spellEnd"/>
            <w:r w:rsidRPr="001727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27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Children</w:t>
            </w:r>
            <w:proofErr w:type="spellEnd"/>
          </w:p>
        </w:tc>
      </w:tr>
      <w:tr w:rsidR="001511D9" w:rsidRPr="00172756" w14:paraId="3F0D1BA9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2D11" w14:textId="77777777" w:rsidR="001511D9" w:rsidRPr="0017275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B63" w14:textId="77777777" w:rsidR="001511D9" w:rsidRPr="0017275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002" w14:textId="77777777" w:rsidR="001511D9" w:rsidRPr="0017275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4EB018D" w14:textId="77777777" w:rsidR="001511D9" w:rsidRPr="0017275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6A77249" w14:textId="77777777" w:rsidR="001511D9" w:rsidRPr="0017275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2756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172756" w14:paraId="2A0D64A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24C" w14:textId="77777777" w:rsidR="001511D9" w:rsidRPr="0017275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71D" w14:textId="77777777" w:rsidR="001511D9" w:rsidRPr="00172756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172756" w14:paraId="4F6D722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100" w14:textId="77777777" w:rsidR="001511D9" w:rsidRPr="0017275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CA6" w14:textId="77777777" w:rsidR="001511D9" w:rsidRPr="00172756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172756" w14:paraId="48BBF59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4DE" w14:textId="77777777" w:rsidR="001511D9" w:rsidRPr="0017275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0CD" w14:textId="77777777" w:rsidR="00283E57" w:rsidRPr="00172756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172756" w14:paraId="277E66A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BD2" w14:textId="77777777" w:rsidR="001511D9" w:rsidRPr="0017275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2F" w14:textId="4F5B60D8" w:rsidR="001511D9" w:rsidRPr="00172756" w:rsidRDefault="00BD4A5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47226B"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172756" w14:paraId="460F84B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0E2" w14:textId="77777777" w:rsidR="001511D9" w:rsidRPr="00172756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1E0" w14:textId="34CADA90" w:rsidR="001511D9" w:rsidRPr="00172756" w:rsidRDefault="00AB7998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Aldona Kopik</w:t>
            </w:r>
          </w:p>
        </w:tc>
      </w:tr>
      <w:tr w:rsidR="001511D9" w:rsidRPr="00172756" w14:paraId="0DEEFC9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4F4" w14:textId="77777777" w:rsidR="001511D9" w:rsidRPr="00172756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AE2" w14:textId="465BE77B" w:rsidR="001511D9" w:rsidRPr="00172756" w:rsidRDefault="00233CF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aldona.kopik</w:t>
            </w:r>
            <w:r w:rsidR="00AB7998"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245BFFB3" w14:textId="77777777" w:rsidR="001511D9" w:rsidRPr="0017275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86D3244" w14:textId="77777777" w:rsidR="001511D9" w:rsidRPr="0017275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2756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172756" w14:paraId="3BF25AB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C68" w14:textId="77777777" w:rsidR="001511D9" w:rsidRPr="00172756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571" w14:textId="3E078F9E" w:rsidR="001511D9" w:rsidRPr="00172756" w:rsidRDefault="00497C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5F7AA1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olski</w:t>
            </w:r>
          </w:p>
        </w:tc>
      </w:tr>
      <w:tr w:rsidR="00FE76A4" w:rsidRPr="00172756" w14:paraId="43568F4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013" w14:textId="77777777" w:rsidR="001511D9" w:rsidRPr="00172756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1B1" w14:textId="77777777" w:rsidR="001D4D83" w:rsidRPr="00172756" w:rsidRDefault="00CF1751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5F7AA1"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rak</w:t>
            </w:r>
          </w:p>
        </w:tc>
      </w:tr>
    </w:tbl>
    <w:p w14:paraId="6AC3AEE5" w14:textId="77777777" w:rsidR="001511D9" w:rsidRPr="0017275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197D0D" w14:textId="77777777" w:rsidR="001E4083" w:rsidRPr="0017275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275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172756" w14:paraId="058F8C9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136" w14:textId="77777777" w:rsidR="001511D9" w:rsidRPr="00172756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743" w14:textId="77777777" w:rsidR="001511D9" w:rsidRPr="00172756" w:rsidRDefault="00CF1751" w:rsidP="00CF17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11D9" w:rsidRPr="00172756" w14:paraId="569CBBC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23B" w14:textId="77777777" w:rsidR="001511D9" w:rsidRPr="00172756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86C" w14:textId="77777777" w:rsidR="001511D9" w:rsidRPr="00172756" w:rsidRDefault="00CF1751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2756">
              <w:rPr>
                <w:sz w:val="20"/>
                <w:szCs w:val="20"/>
              </w:rPr>
              <w:t>Pomieszczenia dydaktyczne UJK</w:t>
            </w:r>
          </w:p>
        </w:tc>
      </w:tr>
      <w:tr w:rsidR="001511D9" w:rsidRPr="00172756" w14:paraId="18942F6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C4D" w14:textId="77777777" w:rsidR="001511D9" w:rsidRPr="00172756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2D8" w14:textId="77777777" w:rsidR="001511D9" w:rsidRPr="00172756" w:rsidRDefault="00CF1751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Zaliczenie z oceną</w:t>
            </w:r>
          </w:p>
        </w:tc>
      </w:tr>
      <w:tr w:rsidR="001511D9" w:rsidRPr="00172756" w14:paraId="78BB56E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76B" w14:textId="77777777" w:rsidR="001511D9" w:rsidRPr="0017275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912" w14:textId="77777777" w:rsidR="00902252" w:rsidRPr="00581FE1" w:rsidRDefault="00902252" w:rsidP="009022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1FE1">
              <w:rPr>
                <w:rFonts w:ascii="Times New Roman" w:hAnsi="Times New Roman" w:cs="Times New Roman"/>
                <w:bCs/>
                <w:sz w:val="20"/>
                <w:szCs w:val="20"/>
              </w:rPr>
              <w:t>Metody podające: instruktaż, objaśnienie</w:t>
            </w:r>
          </w:p>
          <w:p w14:paraId="18B3D4B9" w14:textId="77777777" w:rsidR="00902252" w:rsidRPr="00581FE1" w:rsidRDefault="00902252" w:rsidP="009022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1F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problemowe: dyskusja – burza mózgu </w:t>
            </w:r>
          </w:p>
          <w:p w14:paraId="45F484FD" w14:textId="77777777" w:rsidR="00902252" w:rsidRPr="00581FE1" w:rsidRDefault="00902252" w:rsidP="009022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1FE1">
              <w:rPr>
                <w:rFonts w:ascii="Times New Roman" w:hAnsi="Times New Roman" w:cs="Times New Roman"/>
                <w:bCs/>
                <w:sz w:val="20"/>
                <w:szCs w:val="20"/>
              </w:rPr>
              <w:t>Metody eksponujące: pokaz</w:t>
            </w:r>
          </w:p>
          <w:p w14:paraId="509EB833" w14:textId="77777777" w:rsidR="00902252" w:rsidRPr="00581FE1" w:rsidRDefault="00902252" w:rsidP="00902252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81FE1">
              <w:rPr>
                <w:bCs/>
                <w:sz w:val="20"/>
                <w:szCs w:val="20"/>
              </w:rPr>
              <w:t>Metody praktyczne: ćwiczenia przedmiotowe</w:t>
            </w:r>
          </w:p>
          <w:p w14:paraId="520DDBF0" w14:textId="740D51A5" w:rsidR="00515B0F" w:rsidRPr="00172756" w:rsidRDefault="00902252" w:rsidP="0090225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1FE1">
              <w:rPr>
                <w:bCs/>
                <w:sz w:val="20"/>
                <w:szCs w:val="20"/>
              </w:rPr>
              <w:t>Metody aktywizujące: metoda projektu</w:t>
            </w:r>
          </w:p>
        </w:tc>
      </w:tr>
      <w:tr w:rsidR="00CF1751" w:rsidRPr="00172756" w14:paraId="5CBA2ADD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DFE" w14:textId="77777777" w:rsidR="00CF1751" w:rsidRPr="00172756" w:rsidRDefault="00CF1751" w:rsidP="00CF1751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6B6" w14:textId="77777777" w:rsidR="00CF1751" w:rsidRPr="00172756" w:rsidRDefault="00CF1751" w:rsidP="00CF175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E58D" w14:textId="3FCA468F" w:rsidR="00902252" w:rsidRDefault="00902252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Czaja-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Chudyba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I., </w:t>
            </w:r>
            <w:r w:rsidRPr="002C48C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Jak rozwijać zdolności dziecka?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Warszawa 2009.</w:t>
            </w:r>
          </w:p>
          <w:p w14:paraId="0BAE393F" w14:textId="5093A21B" w:rsidR="00A579F0" w:rsidRDefault="00A579F0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Gardner H., </w:t>
            </w:r>
            <w:r w:rsidRPr="00A579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Inteligencje wielorakie. Nowe horyzonty w teorii i praktyce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Warszawa 2009.</w:t>
            </w:r>
          </w:p>
          <w:p w14:paraId="4BCFF0AD" w14:textId="52EA9FE4" w:rsidR="00E10EEB" w:rsidRPr="00902252" w:rsidRDefault="00E10EEB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Giza T.,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pracy z uczniem zdolnym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Kielce 2011.</w:t>
            </w:r>
          </w:p>
          <w:p w14:paraId="7C425AFF" w14:textId="7D0E7239" w:rsidR="00CF1751" w:rsidRDefault="00CF1751" w:rsidP="00D470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37E54">
              <w:rPr>
                <w:rFonts w:ascii="Times New Roman" w:hAnsi="Times New Roman" w:cs="Times New Roman"/>
                <w:sz w:val="20"/>
                <w:szCs w:val="20"/>
              </w:rPr>
              <w:t xml:space="preserve">opik A., </w:t>
            </w:r>
            <w:r w:rsidR="00E37E54" w:rsidRPr="00E37E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Wielorakie podróże – edukacja dla dziecka</w:t>
            </w:r>
            <w:r w:rsidR="00E37E54">
              <w:rPr>
                <w:rFonts w:ascii="Times New Roman" w:hAnsi="Times New Roman" w:cs="Times New Roman"/>
                <w:sz w:val="20"/>
                <w:szCs w:val="20"/>
              </w:rPr>
              <w:t>, Kielce 2010.</w:t>
            </w:r>
          </w:p>
          <w:p w14:paraId="5658CE59" w14:textId="6880DBE3" w:rsidR="00E37E54" w:rsidRDefault="00E37E54" w:rsidP="00D470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Poleszak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Kata G., Kopik A., </w:t>
            </w:r>
            <w:r w:rsidRPr="00902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902252" w:rsidRPr="00902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902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agnoza i wspomaganie rozwoju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dzieci uzdolnionych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2014.</w:t>
            </w:r>
          </w:p>
          <w:p w14:paraId="070EC577" w14:textId="0184D0B8" w:rsidR="00CF1751" w:rsidRPr="00172756" w:rsidRDefault="00A86087" w:rsidP="00D470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Robinson K., </w:t>
            </w:r>
            <w:r w:rsidRPr="00A860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Oblicza umysłu. Ucząc się kreatywności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2010.</w:t>
            </w:r>
          </w:p>
        </w:tc>
      </w:tr>
      <w:tr w:rsidR="00CF1751" w:rsidRPr="00172756" w14:paraId="58EA5D24" w14:textId="77777777" w:rsidTr="0047020C">
        <w:trPr>
          <w:trHeight w:val="414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48CF" w14:textId="77777777" w:rsidR="00CF1751" w:rsidRPr="00172756" w:rsidRDefault="00CF1751" w:rsidP="00CF175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5F2" w14:textId="77777777" w:rsidR="00CF1751" w:rsidRPr="00172756" w:rsidRDefault="00CF1751" w:rsidP="00CF1751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AED" w14:textId="27B9B3EE" w:rsidR="00CF1751" w:rsidRPr="00172756" w:rsidRDefault="00CF1751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Eby</w:t>
            </w:r>
            <w:proofErr w:type="spellEnd"/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</w:t>
            </w:r>
            <w:r w:rsidR="009022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Smutny J</w:t>
            </w:r>
            <w:r w:rsidR="0090225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F. </w:t>
            </w:r>
            <w:r w:rsidRPr="001727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Jak kształcić uzdolnienia dzieci i młodzieży, </w:t>
            </w: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WSiP, Warszawa 1998</w:t>
            </w:r>
            <w:r w:rsidR="0090225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6141EB3" w14:textId="6A373108" w:rsidR="00CF1751" w:rsidRDefault="00CF1751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Fechner</w:t>
            </w:r>
            <w:r w:rsidR="0090225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Sędzicka</w:t>
            </w:r>
            <w:proofErr w:type="spellEnd"/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  <w:r w:rsidRPr="001727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Model pracy z uczniem zdolnym w szkole podstawowej. Jak praktycznie i systemowo zorganizować edukację uczniów zdolnych na poziomie szkoły podstawowej?</w:t>
            </w:r>
            <w:r w:rsidR="009022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Warszawa 201</w:t>
            </w:r>
            <w:r w:rsidR="0090225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  <w:p w14:paraId="796989BF" w14:textId="73DBA7A2" w:rsidR="00902252" w:rsidRDefault="00902252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Fox J., </w:t>
            </w:r>
            <w:r w:rsidRPr="0090225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Odkryj silne strony Twojego dziecka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Warszawa 2009.</w:t>
            </w:r>
          </w:p>
          <w:p w14:paraId="6AB8FF2D" w14:textId="33708CEF" w:rsidR="00E10EEB" w:rsidRDefault="00E10EEB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Giza T.,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Pałgan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I., </w:t>
            </w:r>
            <w:r w:rsidRPr="00E10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Praca z uczniem zdolnym – teoria i praktyka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Radom 2012.</w:t>
            </w:r>
          </w:p>
          <w:p w14:paraId="200FA45E" w14:textId="529FC3B7" w:rsidR="00E10EEB" w:rsidRDefault="00E10EEB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Kaleta-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Witusiak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M., Kopik A., Walasek-Jarosz B., </w:t>
            </w:r>
            <w:r w:rsidRPr="00E10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Techniki gromadzenia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0E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analizy wiedzy o uczniu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Kielce 2013.</w:t>
            </w:r>
          </w:p>
          <w:p w14:paraId="61B5EA79" w14:textId="5598F409" w:rsidR="00A86087" w:rsidRDefault="00A86087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Kędra M., Kopik A., </w:t>
            </w:r>
            <w:r w:rsidRPr="00A860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Umysły przyszłości. Edukacja wczesnoszkolna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Kielce 2013.</w:t>
            </w:r>
          </w:p>
          <w:p w14:paraId="3AFB1CD5" w14:textId="659872BE" w:rsidR="00A86087" w:rsidRPr="00A86087" w:rsidRDefault="00A86087" w:rsidP="00D470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6087">
              <w:rPr>
                <w:rFonts w:ascii="Times New Roman" w:hAnsi="Times New Roman" w:cs="Times New Roman"/>
                <w:bCs/>
                <w:sz w:val="20"/>
                <w:szCs w:val="20"/>
              </w:rPr>
              <w:t>Markova</w:t>
            </w:r>
            <w:proofErr w:type="spellEnd"/>
            <w:r w:rsidRPr="00A860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D., Powell A., </w:t>
            </w:r>
            <w:r w:rsidRPr="00A860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Twoje dziecko jest inteligentne. Jak poznać i rozwijać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608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jego umysł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Warszawa 2006.</w:t>
            </w:r>
          </w:p>
          <w:p w14:paraId="6CEA8261" w14:textId="1E40D120" w:rsidR="00CF1751" w:rsidRDefault="00CF1751" w:rsidP="00D4700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>Szmidt</w:t>
            </w:r>
            <w:proofErr w:type="spellEnd"/>
            <w:r w:rsidRPr="001727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K.J., </w:t>
            </w:r>
            <w:r w:rsidRPr="001727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Twórczy </w:t>
            </w:r>
            <w:r w:rsidR="00E37E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nauczyciel zdolnego ucznia </w:t>
            </w:r>
            <w:hyperlink r:id="rId8" w:history="1">
              <w:r w:rsidR="00A86087" w:rsidRPr="00864D98">
                <w:rPr>
                  <w:rStyle w:val="Hipercze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https://ore.edu.pl/wp-content/uploads/phocadownload/</w:t>
              </w:r>
              <w:r w:rsidR="00A86087" w:rsidRPr="00864D98">
                <w:rPr>
                  <w:rStyle w:val="Hipercze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P</w:t>
              </w:r>
              <w:r w:rsidR="00A86087" w:rsidRPr="00864D98">
                <w:rPr>
                  <w:rStyle w:val="Hipercze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OKL_IP2/k.j.szmidt_t</w:t>
              </w:r>
              <w:r w:rsidR="00A86087" w:rsidRPr="00864D98">
                <w:rPr>
                  <w:rStyle w:val="Hipercze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w</w:t>
              </w:r>
              <w:r w:rsidR="00A86087" w:rsidRPr="00864D98">
                <w:rPr>
                  <w:rStyle w:val="Hipercze"/>
                  <w:rFonts w:ascii="Times New Roman" w:hAnsi="Times New Roman" w:cs="Times New Roman"/>
                  <w:bCs/>
                  <w:i/>
                  <w:iCs/>
                  <w:sz w:val="20"/>
                  <w:szCs w:val="20"/>
                </w:rPr>
                <w:t>orczy_nauczyciel_zdolnego_ucznia_materialy_z_seminarium260914pokl.pdf</w:t>
              </w:r>
            </w:hyperlink>
          </w:p>
          <w:p w14:paraId="2D8EC362" w14:textId="6B755E64" w:rsidR="00CF1751" w:rsidRPr="0047020C" w:rsidRDefault="00A86087" w:rsidP="004702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1413"/>
                <w:sz w:val="20"/>
                <w:szCs w:val="20"/>
              </w:rPr>
            </w:pPr>
            <w:r w:rsidRPr="00A86087">
              <w:rPr>
                <w:rFonts w:ascii="Times New Roman" w:hAnsi="Times New Roman" w:cs="Times New Roman"/>
                <w:bCs/>
                <w:sz w:val="20"/>
                <w:szCs w:val="20"/>
              </w:rPr>
              <w:t>Uszyńska-</w:t>
            </w:r>
            <w:proofErr w:type="spellStart"/>
            <w:r w:rsidRPr="00A86087">
              <w:rPr>
                <w:rFonts w:ascii="Times New Roman" w:hAnsi="Times New Roman" w:cs="Times New Roman"/>
                <w:bCs/>
                <w:sz w:val="20"/>
                <w:szCs w:val="20"/>
              </w:rPr>
              <w:t>Jarmoc</w:t>
            </w:r>
            <w:proofErr w:type="spellEnd"/>
            <w:r w:rsidRPr="00A860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J.,</w:t>
            </w:r>
            <w:r w:rsidRPr="00A86087">
              <w:rPr>
                <w:rFonts w:ascii="Times New Roman" w:hAnsi="Times New Roman" w:cs="Times New Roman"/>
                <w:color w:val="141413"/>
                <w:sz w:val="20"/>
                <w:szCs w:val="20"/>
              </w:rPr>
              <w:t xml:space="preserve"> </w:t>
            </w:r>
            <w:r w:rsidRPr="00A86087">
              <w:rPr>
                <w:rFonts w:ascii="Times New Roman" w:hAnsi="Times New Roman" w:cs="Times New Roman"/>
                <w:i/>
                <w:iCs/>
                <w:color w:val="141413"/>
                <w:sz w:val="20"/>
                <w:szCs w:val="20"/>
              </w:rPr>
              <w:t>Twórcza aktywność dziecka. Teoria – rzeczywistość –</w:t>
            </w:r>
            <w:r w:rsidRPr="00A86087">
              <w:rPr>
                <w:rFonts w:ascii="Times New Roman" w:hAnsi="Times New Roman" w:cs="Times New Roman"/>
                <w:color w:val="141413"/>
                <w:sz w:val="20"/>
                <w:szCs w:val="20"/>
              </w:rPr>
              <w:t xml:space="preserve"> </w:t>
            </w:r>
            <w:r w:rsidRPr="00A86087">
              <w:rPr>
                <w:rFonts w:ascii="Times New Roman" w:hAnsi="Times New Roman" w:cs="Times New Roman"/>
                <w:i/>
                <w:iCs/>
                <w:color w:val="141413"/>
                <w:sz w:val="20"/>
                <w:szCs w:val="20"/>
              </w:rPr>
              <w:t>perspektywa</w:t>
            </w:r>
            <w:r w:rsidRPr="00A86087">
              <w:rPr>
                <w:rFonts w:ascii="Times New Roman" w:hAnsi="Times New Roman" w:cs="Times New Roman"/>
                <w:i/>
                <w:iCs/>
                <w:color w:val="141413"/>
                <w:sz w:val="20"/>
                <w:szCs w:val="20"/>
              </w:rPr>
              <w:t xml:space="preserve"> </w:t>
            </w:r>
            <w:r w:rsidRPr="00A86087">
              <w:rPr>
                <w:rFonts w:ascii="Times New Roman" w:hAnsi="Times New Roman" w:cs="Times New Roman"/>
                <w:i/>
                <w:iCs/>
                <w:color w:val="141413"/>
                <w:sz w:val="20"/>
                <w:szCs w:val="20"/>
              </w:rPr>
              <w:t>rozwoju</w:t>
            </w:r>
            <w:r w:rsidRPr="00A86087">
              <w:rPr>
                <w:rFonts w:ascii="Times New Roman" w:hAnsi="Times New Roman" w:cs="Times New Roman"/>
                <w:color w:val="141413"/>
                <w:sz w:val="20"/>
                <w:szCs w:val="20"/>
              </w:rPr>
              <w:t>, Białystok</w:t>
            </w:r>
            <w:r>
              <w:rPr>
                <w:rFonts w:ascii="Times New Roman" w:hAnsi="Times New Roman" w:cs="Times New Roman"/>
                <w:color w:val="141413"/>
                <w:sz w:val="20"/>
                <w:szCs w:val="20"/>
              </w:rPr>
              <w:t xml:space="preserve"> 2003.</w:t>
            </w:r>
          </w:p>
        </w:tc>
      </w:tr>
    </w:tbl>
    <w:p w14:paraId="3204266A" w14:textId="77777777" w:rsidR="001511D9" w:rsidRPr="0017275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427F68" w14:textId="77777777" w:rsidR="001511D9" w:rsidRPr="00172756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2756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17275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F1751" w:rsidRPr="00172756" w14:paraId="21224463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9CE2" w14:textId="0FCD6BCF" w:rsidR="00CF1751" w:rsidRPr="00172756" w:rsidRDefault="00CF1751" w:rsidP="00D4700B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6ADA815" w14:textId="77777777" w:rsidR="00D4700B" w:rsidRPr="00172756" w:rsidRDefault="00D4700B" w:rsidP="00D4700B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3A41205" w14:textId="77777777" w:rsidR="00172756" w:rsidRPr="00172756" w:rsidRDefault="00172756" w:rsidP="00172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14:paraId="1964B9BD" w14:textId="47142F89" w:rsidR="00CF1751" w:rsidRPr="00172756" w:rsidRDefault="00CF1751" w:rsidP="00D470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A3CC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727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zapoznanie </w:t>
            </w:r>
            <w:r w:rsidR="00233CF5" w:rsidRPr="001727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studentów z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 xml:space="preserve"> podstawami pracy z uczniem zdolnym oraz specyfiką ich funkcjonowania w szkole i poza nią;</w:t>
            </w:r>
          </w:p>
          <w:p w14:paraId="48363C7C" w14:textId="75F48AFB" w:rsidR="00CF1751" w:rsidRPr="00172756" w:rsidRDefault="00CF1751" w:rsidP="00D4700B">
            <w:pPr>
              <w:pStyle w:val="Nagwek4"/>
              <w:ind w:left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172756">
              <w:rPr>
                <w:rFonts w:ascii="Times New Roman" w:hAnsi="Times New Roman" w:cs="Times New Roman"/>
                <w:b w:val="0"/>
                <w:i w:val="0"/>
              </w:rPr>
              <w:lastRenderedPageBreak/>
              <w:t>C2</w:t>
            </w:r>
            <w:r w:rsidR="005A3CC3">
              <w:rPr>
                <w:rFonts w:ascii="Times New Roman" w:hAnsi="Times New Roman" w:cs="Times New Roman"/>
                <w:b w:val="0"/>
                <w:i w:val="0"/>
              </w:rPr>
              <w:t>.</w:t>
            </w:r>
            <w:r w:rsidR="0047020C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172756">
              <w:rPr>
                <w:rFonts w:ascii="Times New Roman" w:hAnsi="Times New Roman" w:cs="Times New Roman"/>
                <w:b w:val="0"/>
                <w:i w:val="0"/>
                <w:iCs w:val="0"/>
              </w:rPr>
              <w:t xml:space="preserve">przygotowanie studentów do tworzenia warsztatu </w:t>
            </w:r>
            <w:r w:rsidR="00233CF5" w:rsidRPr="00172756">
              <w:rPr>
                <w:rFonts w:ascii="Times New Roman" w:hAnsi="Times New Roman" w:cs="Times New Roman"/>
                <w:b w:val="0"/>
                <w:i w:val="0"/>
                <w:iCs w:val="0"/>
              </w:rPr>
              <w:t>pracy nauczyciela</w:t>
            </w:r>
            <w:r w:rsidRPr="00172756">
              <w:rPr>
                <w:rFonts w:ascii="Times New Roman" w:hAnsi="Times New Roman" w:cs="Times New Roman"/>
                <w:b w:val="0"/>
                <w:i w:val="0"/>
                <w:iCs w:val="0"/>
              </w:rPr>
              <w:t xml:space="preserve"> dziecka zdolnego</w:t>
            </w:r>
            <w:r w:rsidRPr="00172756">
              <w:rPr>
                <w:rFonts w:ascii="Times New Roman" w:hAnsi="Times New Roman" w:cs="Times New Roman"/>
                <w:b w:val="0"/>
                <w:i w:val="0"/>
              </w:rPr>
              <w:t>;</w:t>
            </w:r>
          </w:p>
          <w:p w14:paraId="63BB3D0F" w14:textId="359DF4AC" w:rsidR="00CF1751" w:rsidRPr="00172756" w:rsidRDefault="00CF1751" w:rsidP="005A3C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C3</w:t>
            </w:r>
            <w:r w:rsidR="005A3C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uwrażliwienie studentów na złożoność procesu diagnozowania dzieci zdolnych i konieczności etycznego postępowania w tym działaniu.</w:t>
            </w:r>
            <w:r w:rsidRPr="0017275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F1751" w:rsidRPr="00172756" w14:paraId="7286024C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EEF" w14:textId="7C49A776" w:rsidR="00CF1751" w:rsidRPr="00172756" w:rsidRDefault="00CF1751" w:rsidP="00D4700B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0AA52CD" w14:textId="77777777" w:rsidR="00172756" w:rsidRPr="00172756" w:rsidRDefault="00172756" w:rsidP="00172756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E6AF2C2" w14:textId="113762E9" w:rsidR="00D4700B" w:rsidRPr="00172756" w:rsidRDefault="00172756" w:rsidP="00172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14:paraId="27035DAD" w14:textId="7EF6044B" w:rsidR="005A3CC3" w:rsidRPr="005A3CC3" w:rsidRDefault="00CF1751" w:rsidP="005A3CC3">
            <w:pPr>
              <w:jc w:val="both"/>
              <w:rPr>
                <w:rStyle w:val="Bodytext393"/>
                <w:sz w:val="20"/>
                <w:szCs w:val="20"/>
              </w:rPr>
            </w:pPr>
            <w:r w:rsidRPr="005A3CC3">
              <w:rPr>
                <w:rStyle w:val="Bodytext393"/>
                <w:sz w:val="20"/>
                <w:szCs w:val="20"/>
                <w:u w:val="none"/>
              </w:rPr>
              <w:t>Zapoznanie z kartą przedmiotu i wymaganiami w związku z zaliczeniem przedmiotu.</w:t>
            </w:r>
            <w:r w:rsidR="005A3CC3">
              <w:rPr>
                <w:rStyle w:val="Bodytext393"/>
                <w:sz w:val="20"/>
                <w:szCs w:val="20"/>
              </w:rPr>
              <w:t xml:space="preserve"> </w:t>
            </w:r>
            <w:r w:rsidR="005A3CC3" w:rsidRPr="005A3CC3">
              <w:rPr>
                <w:rStyle w:val="Bodytext393"/>
                <w:sz w:val="20"/>
                <w:szCs w:val="20"/>
                <w:u w:val="none"/>
              </w:rPr>
              <w:t>Teoria</w:t>
            </w:r>
            <w:r w:rsidR="005A3CC3" w:rsidRPr="005A3CC3">
              <w:rPr>
                <w:rStyle w:val="Bodytext393"/>
                <w:sz w:val="20"/>
                <w:szCs w:val="20"/>
              </w:rPr>
              <w:t xml:space="preserve"> </w:t>
            </w:r>
            <w:r w:rsidR="005A3CC3" w:rsidRPr="005A3CC3">
              <w:rPr>
                <w:rStyle w:val="Bodytext393"/>
                <w:sz w:val="20"/>
                <w:szCs w:val="20"/>
                <w:u w:val="none"/>
              </w:rPr>
              <w:t>inteligencji</w:t>
            </w:r>
            <w:r w:rsidR="005A3CC3" w:rsidRPr="005A3CC3">
              <w:rPr>
                <w:rStyle w:val="Bodytext393"/>
                <w:sz w:val="20"/>
                <w:szCs w:val="20"/>
              </w:rPr>
              <w:t xml:space="preserve"> </w:t>
            </w:r>
            <w:r w:rsidR="005A3CC3" w:rsidRPr="005A3CC3">
              <w:rPr>
                <w:rStyle w:val="Bodytext393"/>
                <w:sz w:val="20"/>
                <w:szCs w:val="20"/>
                <w:u w:val="none"/>
              </w:rPr>
              <w:t>wielorakich</w:t>
            </w:r>
            <w:r w:rsidR="005A3CC3" w:rsidRPr="005A3CC3">
              <w:rPr>
                <w:rStyle w:val="Bodytext393"/>
                <w:sz w:val="20"/>
                <w:szCs w:val="20"/>
              </w:rPr>
              <w:t xml:space="preserve"> </w:t>
            </w:r>
            <w:r w:rsidR="005A3CC3" w:rsidRPr="00976F59">
              <w:rPr>
                <w:rStyle w:val="Bodytext393"/>
                <w:sz w:val="20"/>
                <w:szCs w:val="20"/>
                <w:u w:val="none"/>
              </w:rPr>
              <w:t xml:space="preserve">Howarda Gardnera. </w:t>
            </w:r>
            <w:r w:rsidR="00976F59">
              <w:rPr>
                <w:rStyle w:val="Bodytext393"/>
                <w:sz w:val="20"/>
                <w:szCs w:val="20"/>
                <w:u w:val="none"/>
              </w:rPr>
              <w:t xml:space="preserve">Typy inteligencji. </w:t>
            </w:r>
            <w:r w:rsidR="005A3CC3" w:rsidRPr="00976F59">
              <w:rPr>
                <w:rStyle w:val="Bodytext393"/>
                <w:sz w:val="20"/>
                <w:szCs w:val="20"/>
                <w:u w:val="none"/>
              </w:rPr>
              <w:t>Poznawanie</w:t>
            </w:r>
            <w:r w:rsidR="005A3CC3">
              <w:rPr>
                <w:rStyle w:val="Bodytext393"/>
                <w:sz w:val="20"/>
                <w:szCs w:val="20"/>
                <w:u w:val="none"/>
              </w:rPr>
              <w:t xml:space="preserve"> siebie i własnych możliwości w świetle teorii inteligencji wielorakich</w:t>
            </w:r>
            <w:r w:rsidR="00976F59">
              <w:rPr>
                <w:rStyle w:val="Bodytext393"/>
                <w:sz w:val="20"/>
                <w:szCs w:val="20"/>
                <w:u w:val="none"/>
              </w:rPr>
              <w:t xml:space="preserve"> – Skala profilu inteligencji </w:t>
            </w:r>
            <w:r w:rsidR="00976F59" w:rsidRPr="00976F59">
              <w:rPr>
                <w:rStyle w:val="Bodytext393"/>
                <w:sz w:val="20"/>
                <w:szCs w:val="20"/>
                <w:u w:val="none"/>
              </w:rPr>
              <w:t>„Wachlarz</w:t>
            </w:r>
            <w:r w:rsidR="00976F59">
              <w:rPr>
                <w:rStyle w:val="Bodytext393"/>
                <w:sz w:val="20"/>
                <w:szCs w:val="20"/>
                <w:u w:val="none"/>
              </w:rPr>
              <w:t xml:space="preserve"> możliwości”</w:t>
            </w:r>
            <w:r w:rsidR="005A3CC3">
              <w:rPr>
                <w:rStyle w:val="Bodytext393"/>
                <w:sz w:val="20"/>
                <w:szCs w:val="20"/>
                <w:u w:val="none"/>
              </w:rPr>
              <w:t>. Obserwacja w poznawaniu dziecka. Diagnozowanie możliwości dziecka. Arkusz obserwacji dziecka dla nauczycieli i rodziców (Kopik, Zatorska)</w:t>
            </w:r>
            <w:r w:rsidR="00976F59">
              <w:rPr>
                <w:rStyle w:val="Bodytext393"/>
                <w:sz w:val="20"/>
                <w:szCs w:val="20"/>
                <w:u w:val="none"/>
              </w:rPr>
              <w:t>. Diagnoza profilu inteligencji dziecka. Indywidualizacja aktywności edukacyjnej.</w:t>
            </w:r>
            <w:r w:rsidR="005D51D5">
              <w:rPr>
                <w:rStyle w:val="Bodytext393"/>
                <w:sz w:val="20"/>
                <w:szCs w:val="20"/>
                <w:u w:val="none"/>
              </w:rPr>
              <w:t xml:space="preserve"> Wykorzystanie koncepcji „5 umysłów przyszłości” w edukacji małego dziecka.</w:t>
            </w:r>
          </w:p>
          <w:p w14:paraId="0DCFC172" w14:textId="57052B29" w:rsidR="00CF1751" w:rsidRDefault="00CF1751" w:rsidP="00976F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Teoretyczne podstawy pracy z uczniem zdolnym.</w:t>
            </w:r>
            <w:r w:rsidR="007729EA" w:rsidRPr="00172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F59">
              <w:rPr>
                <w:rFonts w:ascii="Times New Roman" w:hAnsi="Times New Roman" w:cs="Times New Roman"/>
                <w:sz w:val="20"/>
                <w:szCs w:val="20"/>
              </w:rPr>
              <w:t>Rozumienie pojęć zdolności i uzdolnienia</w:t>
            </w:r>
            <w:r w:rsidR="001F5545">
              <w:rPr>
                <w:rFonts w:ascii="Times New Roman" w:hAnsi="Times New Roman" w:cs="Times New Roman"/>
                <w:sz w:val="20"/>
                <w:szCs w:val="20"/>
              </w:rPr>
              <w:t xml:space="preserve">, twórczość, kreatywność. Dziedziny twórczej aktywności. </w:t>
            </w:r>
            <w:r w:rsidR="00976F59">
              <w:rPr>
                <w:rFonts w:ascii="Times New Roman" w:hAnsi="Times New Roman" w:cs="Times New Roman"/>
                <w:sz w:val="20"/>
                <w:szCs w:val="20"/>
              </w:rPr>
              <w:t xml:space="preserve">Modele zdolności. Rodzaje i poziomy zdolności. Ogólna charakterystyka dziecka zdolnego. Potrzeby dziecka wybitnie zdolnego w kontekście rozwoju uzdolnień. Problemy dziecka zdolnego i syndrom nieadekwatnych osiągnięć szkolnych. Metodyka pracy z uczniem zdolnym. Model pracy z uczniem zdolnym. Tworzenie modelu pracy z uczniem zdolnym. Nauczyciel ucznia zdolnego – mentoring, tutoring. </w:t>
            </w:r>
            <w:r w:rsidR="001F5545">
              <w:rPr>
                <w:rFonts w:ascii="Times New Roman" w:hAnsi="Times New Roman" w:cs="Times New Roman"/>
                <w:sz w:val="20"/>
                <w:szCs w:val="20"/>
              </w:rPr>
              <w:t>Stymulowanie kreatywności dzieci w edukacji przedszkolnej i wczesnoszkolnej. Kreatywne zadania dla dzieci w wieku przedszkolnym i młodszy wieku szkolnym – przygotowanie, prezentacja i omówienie.</w:t>
            </w:r>
          </w:p>
          <w:p w14:paraId="0776C591" w14:textId="5C4A7C25" w:rsidR="00CF1751" w:rsidRPr="00172756" w:rsidRDefault="00CF1751" w:rsidP="00976F5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A130769" w14:textId="77777777" w:rsidR="00CE7F64" w:rsidRPr="00172756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100CE7" w14:textId="77777777" w:rsidR="00CE7F64" w:rsidRPr="00172756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2756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17275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13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  <w:gridCol w:w="1660"/>
        <w:gridCol w:w="1660"/>
      </w:tblGrid>
      <w:tr w:rsidR="00B6239F" w:rsidRPr="00172756" w14:paraId="0EE6096A" w14:textId="77777777" w:rsidTr="00CF1751">
        <w:trPr>
          <w:gridAfter w:val="2"/>
          <w:wAfter w:w="3320" w:type="dxa"/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CBD7E0" w14:textId="77777777" w:rsidR="00B6239F" w:rsidRPr="0017275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409" w14:textId="77777777" w:rsidR="00B6239F" w:rsidRPr="0017275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A41" w14:textId="77777777" w:rsidR="00B6239F" w:rsidRPr="00172756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172756" w14:paraId="73B227A9" w14:textId="77777777" w:rsidTr="00CF1751">
        <w:trPr>
          <w:gridAfter w:val="2"/>
          <w:wAfter w:w="3320" w:type="dxa"/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D45" w14:textId="77777777" w:rsidR="00CE7F64" w:rsidRPr="0017275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CF1751" w:rsidRPr="00172756" w14:paraId="41C9667C" w14:textId="77777777" w:rsidTr="00CF1751">
        <w:trPr>
          <w:gridAfter w:val="2"/>
          <w:wAfter w:w="3320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60F" w14:textId="03A98298" w:rsidR="00CF1751" w:rsidRPr="00172756" w:rsidRDefault="00EB569A" w:rsidP="00B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1DC5D413" w14:textId="77777777" w:rsidR="00EB569A" w:rsidRPr="00172756" w:rsidRDefault="00EB569A" w:rsidP="00BF60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056" w14:textId="77777777" w:rsidR="00CF1751" w:rsidRPr="00172756" w:rsidRDefault="009F599D" w:rsidP="00D470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wymienia rodzaje zdolności i ich przejawy oraz opisuje funkcjonowanie uczniów zdolnych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EF5D" w14:textId="19095156" w:rsidR="00CF1751" w:rsidRPr="00172756" w:rsidRDefault="00EB569A" w:rsidP="00B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_W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86690AF" w14:textId="77777777" w:rsidR="00EB569A" w:rsidRPr="00172756" w:rsidRDefault="00EB569A" w:rsidP="00B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51" w:rsidRPr="00172756" w14:paraId="7EC09C5D" w14:textId="77777777" w:rsidTr="00CF175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5E0" w14:textId="77777777" w:rsidR="00CF1751" w:rsidRPr="00172756" w:rsidRDefault="00CF1751" w:rsidP="00BF603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660" w:type="dxa"/>
          </w:tcPr>
          <w:p w14:paraId="12B5D29F" w14:textId="77777777" w:rsidR="00CF1751" w:rsidRPr="00172756" w:rsidRDefault="00CF1751" w:rsidP="00CF17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645DD4FB" w14:textId="77777777" w:rsidR="00CF1751" w:rsidRPr="00172756" w:rsidRDefault="00CF1751" w:rsidP="00CF1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PPW_K03</w:t>
            </w:r>
          </w:p>
        </w:tc>
      </w:tr>
      <w:tr w:rsidR="009F599D" w:rsidRPr="00172756" w14:paraId="1C64C7F0" w14:textId="77777777" w:rsidTr="00CF1751">
        <w:trPr>
          <w:gridAfter w:val="2"/>
          <w:wAfter w:w="3320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D4D" w14:textId="30AC700F" w:rsidR="009F599D" w:rsidRPr="00172756" w:rsidRDefault="00B16753" w:rsidP="00BF60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402" w14:textId="231F35D7" w:rsidR="009F599D" w:rsidRPr="00172756" w:rsidRDefault="009F599D" w:rsidP="00D470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identyfikuje uczniów zdolnych oraz diagnozuje ich potrzeby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CF5" w:rsidRPr="00172756">
              <w:rPr>
                <w:rFonts w:ascii="Times New Roman" w:hAnsi="Times New Roman" w:cs="Times New Roman"/>
                <w:sz w:val="20"/>
                <w:szCs w:val="20"/>
              </w:rPr>
              <w:t>Projektuje działania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 xml:space="preserve"> pedagogiczne w stosunku do uczniów zdolnych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1B0" w14:textId="1A36BC4E" w:rsidR="00B16753" w:rsidRPr="00172756" w:rsidRDefault="00B16753" w:rsidP="00B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_U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14:paraId="1108DF22" w14:textId="77777777" w:rsidR="00B16753" w:rsidRPr="00172756" w:rsidRDefault="00B16753" w:rsidP="00BF603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9F599D" w:rsidRPr="00172756" w14:paraId="608B6762" w14:textId="77777777" w:rsidTr="00CF1751">
        <w:trPr>
          <w:gridAfter w:val="2"/>
          <w:wAfter w:w="3320" w:type="dxa"/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895" w14:textId="77777777" w:rsidR="009F599D" w:rsidRPr="00172756" w:rsidRDefault="009F599D" w:rsidP="00BF603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9F599D" w:rsidRPr="00172756" w14:paraId="2A45225B" w14:textId="77777777" w:rsidTr="00CF1751">
        <w:trPr>
          <w:gridAfter w:val="2"/>
          <w:wAfter w:w="3320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316" w14:textId="79428477" w:rsidR="009F599D" w:rsidRPr="00172756" w:rsidRDefault="00B16753" w:rsidP="00BF60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FD5" w14:textId="42842ED2" w:rsidR="009F599D" w:rsidRPr="00172756" w:rsidRDefault="009F599D" w:rsidP="00D470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 xml:space="preserve">wykazuje aktywną postawę i wrażliwość w kwestii </w:t>
            </w:r>
            <w:r w:rsidR="00233CF5" w:rsidRPr="00172756">
              <w:rPr>
                <w:rFonts w:ascii="Times New Roman" w:hAnsi="Times New Roman" w:cs="Times New Roman"/>
                <w:sz w:val="20"/>
                <w:szCs w:val="20"/>
              </w:rPr>
              <w:t>zindywidualizowanych działań pedagogicznych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 xml:space="preserve"> w stosunku do uczniów zdolnych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3E1" w14:textId="75870639" w:rsidR="009F599D" w:rsidRPr="00172756" w:rsidRDefault="00B16753" w:rsidP="00BF6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  <w:r w:rsidRPr="00172756">
              <w:rPr>
                <w:rFonts w:ascii="Times New Roman" w:hAnsi="Times New Roman" w:cs="Times New Roman"/>
                <w:sz w:val="20"/>
                <w:szCs w:val="20"/>
              </w:rPr>
              <w:t>_K</w:t>
            </w:r>
            <w:r w:rsidR="00BF603B" w:rsidRPr="0017275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14:paraId="2E666BDF" w14:textId="77777777" w:rsidR="00B16753" w:rsidRPr="00172756" w:rsidRDefault="00B16753" w:rsidP="00BF603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6EB1F73C" w14:textId="77777777" w:rsidR="00E44096" w:rsidRPr="00172756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172756" w14:paraId="48C629EC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49F" w14:textId="77777777" w:rsidR="00A40BE3" w:rsidRPr="00172756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172756" w14:paraId="104DDAB2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2B7B" w14:textId="77777777" w:rsidR="00A40BE3" w:rsidRPr="00172756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CE80B57" w14:textId="77777777" w:rsidR="00A40BE3" w:rsidRPr="0017275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39B" w14:textId="77777777" w:rsidR="00A40BE3" w:rsidRPr="0017275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172756" w14:paraId="7D575E2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9C09" w14:textId="77777777" w:rsidR="00A40BE3" w:rsidRPr="00172756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DAFAE" w14:textId="11577E11" w:rsidR="00A40BE3" w:rsidRPr="00172756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978B5" w14:textId="14DA2F5B" w:rsidR="00A40BE3" w:rsidRPr="00172756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89112" w14:textId="2F2694A6" w:rsidR="00A40BE3" w:rsidRPr="0017275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226CB" w14:textId="64EE04B7" w:rsidR="00A40BE3" w:rsidRPr="0017275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72FFB" w14:textId="27D55378" w:rsidR="00A40BE3" w:rsidRPr="0017275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8A24D" w14:textId="5429F469" w:rsidR="00A40BE3" w:rsidRPr="00172756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72FF2" w14:textId="2C59FD77" w:rsidR="00A40BE3" w:rsidRPr="0017275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172756" w14:paraId="7CAFBF9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1F7E" w14:textId="77777777" w:rsidR="007B75E6" w:rsidRPr="00172756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8DB19" w14:textId="6DF4E47B" w:rsidR="007B75E6" w:rsidRPr="0017275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FA1C02" w14:textId="648C1B01" w:rsidR="007B75E6" w:rsidRPr="0017275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14EF8" w14:textId="77777777" w:rsidR="007B75E6" w:rsidRPr="0017275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0F5C8D" w14:textId="1A37DD3D" w:rsidR="007B75E6" w:rsidRPr="0017275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E92F9" w14:textId="77777777" w:rsidR="007B75E6" w:rsidRPr="0017275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3916C6" w14:textId="77777777" w:rsidR="007B75E6" w:rsidRPr="0017275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B8C3D" w14:textId="135D98F9" w:rsidR="007B75E6" w:rsidRPr="0017275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172756" w14:paraId="552EF1F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131" w14:textId="77777777" w:rsidR="007B75E6" w:rsidRPr="00172756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071D83" w14:textId="7F605EED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03F60B" w14:textId="528CD1FB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2DA77" w14:textId="7C0B24B9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83D23D" w14:textId="1E60A0F2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251AD1" w14:textId="59EE19CD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2A7A8" w14:textId="66EE2AD5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66A8CE" w14:textId="7621632B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6B956" w14:textId="77777777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0CB31" w14:textId="60959124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E0046B" w14:textId="4D53EDC4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6732F" w14:textId="697F224E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DA4A6" w14:textId="6C2F3131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22E39" w14:textId="3DEFDF36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A42A35" w14:textId="77777777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40381" w14:textId="464EB2B0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3733F2" w14:textId="68923E41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09AB7" w14:textId="77777777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C231E" w14:textId="75071914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6BF80F" w14:textId="2C390663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84033" w14:textId="1E5133B2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3BBF7" w14:textId="08C23AAA" w:rsidR="007B75E6" w:rsidRPr="0017275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172756" w14:paraId="2C4C65A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E2E" w14:textId="1BB688DA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B16753"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BF603B"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C95CF3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FF9FA1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BDD05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7AFAA2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EDEF66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7AA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C993A8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327823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7A3F8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9A1EFD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4BC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FC50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073EA2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AC82E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E8C50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B9BFC9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836C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463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865EC0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DBBDA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C5458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172756" w14:paraId="5CB31133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531" w14:textId="4BAEABE2" w:rsidR="007B75E6" w:rsidRPr="00172756" w:rsidRDefault="00BF603B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7B75E6"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A50202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4ACBF6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6FEA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52BC9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9DBEAC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1AF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4F57D8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9C5D3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6F21D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9320CB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8EB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BE0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F1254F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125BB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17590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87EE41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FE64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6CE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3C9CED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D261D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BDD3C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172756" w14:paraId="2942DCD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987" w14:textId="5F749032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BF603B"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854E61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CAD03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63AC2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90942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D4E838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B82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238C9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F959B4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30A56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044B4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A7D3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BD9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837A3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B3FF4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16862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5E2AEE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B032" w14:textId="77777777" w:rsidR="007B75E6" w:rsidRPr="00172756" w:rsidRDefault="001A7000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FCD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8F1295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8D749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800C9" w14:textId="77777777" w:rsidR="007B75E6" w:rsidRPr="0017275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A69AA81" w14:textId="77777777" w:rsidR="00A40BE3" w:rsidRPr="00172756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172756" w14:paraId="3CA75A4E" w14:textId="77777777" w:rsidTr="001A700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C11" w14:textId="77777777" w:rsidR="00742D43" w:rsidRPr="00172756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172756" w14:paraId="73EA0E43" w14:textId="77777777" w:rsidTr="001A700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29AA" w14:textId="77777777" w:rsidR="00A6090F" w:rsidRPr="0017275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5BF6" w14:textId="77777777" w:rsidR="00A6090F" w:rsidRPr="0017275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DA49" w14:textId="77777777" w:rsidR="00A6090F" w:rsidRPr="0017275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1A7000" w:rsidRPr="00172756" w14:paraId="10BBF769" w14:textId="77777777" w:rsidTr="001A700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42F18" w14:textId="77777777" w:rsidR="001A7000" w:rsidRPr="00172756" w:rsidRDefault="001A7000" w:rsidP="001A700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F75" w14:textId="77777777" w:rsidR="001A7000" w:rsidRPr="00172756" w:rsidRDefault="001A7000" w:rsidP="001A70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96C5" w14:textId="09D44B70" w:rsidR="001A7000" w:rsidRPr="00172756" w:rsidRDefault="001A7000" w:rsidP="00D470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niski poziom aktywności podczas ćwiczeń; wniósł niewielki wkład w pracę zespołu</w:t>
            </w:r>
          </w:p>
        </w:tc>
      </w:tr>
      <w:tr w:rsidR="006667F4" w:rsidRPr="00172756" w14:paraId="7CCCD5A4" w14:textId="77777777" w:rsidTr="001A700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F2394" w14:textId="77777777" w:rsidR="006667F4" w:rsidRPr="00172756" w:rsidRDefault="006667F4" w:rsidP="006667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397" w14:textId="77777777" w:rsidR="006667F4" w:rsidRPr="00172756" w:rsidRDefault="006667F4" w:rsidP="006667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84FE" w14:textId="57DC893E" w:rsidR="006667F4" w:rsidRPr="00172756" w:rsidRDefault="006667F4" w:rsidP="00D470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się przeciętną aktywnością podczas ćwiczeń; brał udział w pracach zespołowych</w:t>
            </w:r>
          </w:p>
        </w:tc>
      </w:tr>
      <w:tr w:rsidR="006667F4" w:rsidRPr="00172756" w14:paraId="7C5AA890" w14:textId="77777777" w:rsidTr="001A700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FED2" w14:textId="77777777" w:rsidR="006667F4" w:rsidRPr="00172756" w:rsidRDefault="006667F4" w:rsidP="006667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D13" w14:textId="77777777" w:rsidR="006667F4" w:rsidRPr="00172756" w:rsidRDefault="006667F4" w:rsidP="006667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B320" w14:textId="5FBAFDD8" w:rsidR="006667F4" w:rsidRPr="00172756" w:rsidRDefault="006667F4" w:rsidP="00D470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się aktywnością podczas ćwiczeń; brał udział w pracach zespołowych</w:t>
            </w:r>
          </w:p>
        </w:tc>
      </w:tr>
      <w:tr w:rsidR="006667F4" w:rsidRPr="00172756" w14:paraId="18001172" w14:textId="77777777" w:rsidTr="001A700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A9A1" w14:textId="77777777" w:rsidR="006667F4" w:rsidRPr="00172756" w:rsidRDefault="006667F4" w:rsidP="006667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4F26" w14:textId="77777777" w:rsidR="006667F4" w:rsidRPr="00172756" w:rsidRDefault="006667F4" w:rsidP="006667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0720" w14:textId="6B289FF0" w:rsidR="006667F4" w:rsidRPr="00172756" w:rsidRDefault="006667F4" w:rsidP="00D470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się dużą aktywnością podczas ćwiczeń; wykazał się wyjątkowymi umiejętnościami pracy w zespole</w:t>
            </w:r>
          </w:p>
        </w:tc>
      </w:tr>
      <w:tr w:rsidR="006667F4" w:rsidRPr="00172756" w14:paraId="063F763D" w14:textId="77777777" w:rsidTr="001A700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C71" w14:textId="77777777" w:rsidR="006667F4" w:rsidRPr="00172756" w:rsidRDefault="006667F4" w:rsidP="006667F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692" w14:textId="77777777" w:rsidR="006667F4" w:rsidRPr="00172756" w:rsidRDefault="006667F4" w:rsidP="00666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71FB" w14:textId="7DC6CEE3" w:rsidR="006667F4" w:rsidRPr="00172756" w:rsidRDefault="006667F4" w:rsidP="00D470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</w:t>
            </w:r>
            <w:r w:rsidR="00233C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 maksymalnego wyniku za projekt; wykazał się bardzo dużą aktywnością podczas ćwiczeń, pełnił rolę lidera w zespole</w:t>
            </w:r>
          </w:p>
        </w:tc>
      </w:tr>
    </w:tbl>
    <w:p w14:paraId="1D68C498" w14:textId="77777777" w:rsidR="001E4083" w:rsidRPr="00172756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74AB164" w14:textId="77777777" w:rsidR="001511D9" w:rsidRPr="00172756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72756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172756" w14:paraId="2E8EFC6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FAE" w14:textId="77777777" w:rsidR="001511D9" w:rsidRPr="00172756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4B2" w14:textId="77777777" w:rsidR="001511D9" w:rsidRPr="0017275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172756" w14:paraId="595E12C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D54D" w14:textId="77777777" w:rsidR="001511D9" w:rsidRPr="0017275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06D" w14:textId="77777777" w:rsidR="001511D9" w:rsidRPr="0017275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973BD30" w14:textId="77777777" w:rsidR="001511D9" w:rsidRPr="0017275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3C" w14:textId="77777777" w:rsidR="001511D9" w:rsidRPr="0017275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E5B2318" w14:textId="77777777" w:rsidR="001511D9" w:rsidRPr="0017275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72756" w14:paraId="7B4D054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34BF1" w14:textId="77777777" w:rsidR="002F5F1C" w:rsidRPr="0017275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50263" w14:textId="77777777" w:rsidR="002F5F1C" w:rsidRPr="00172756" w:rsidRDefault="001D4E3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985C1" w14:textId="77777777" w:rsidR="002F5F1C" w:rsidRPr="00172756" w:rsidRDefault="001D4E3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F5F1C" w:rsidRPr="00172756" w14:paraId="0C409BC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761" w14:textId="22B6CBD3" w:rsidR="002F5F1C" w:rsidRPr="0017275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105C" w14:textId="77777777" w:rsidR="002F5F1C" w:rsidRPr="00172756" w:rsidRDefault="006667F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775" w14:textId="77777777" w:rsidR="002F5F1C" w:rsidRPr="00172756" w:rsidRDefault="006667F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172756" w14:paraId="716A741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4A1AF4" w14:textId="77777777" w:rsidR="002F5F1C" w:rsidRPr="0017275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F90B3D" w14:textId="77777777" w:rsidR="002F5F1C" w:rsidRPr="00172756" w:rsidRDefault="001D4E3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30DBBB" w14:textId="77777777" w:rsidR="002F5F1C" w:rsidRPr="00172756" w:rsidRDefault="001D4E3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2F5F1C" w:rsidRPr="00172756" w14:paraId="491FFAB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8DF" w14:textId="42474FF6" w:rsidR="002F5F1C" w:rsidRPr="00172756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BEB" w14:textId="77777777" w:rsidR="002F5F1C" w:rsidRPr="00172756" w:rsidRDefault="008E55E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619" w14:textId="77777777" w:rsidR="002F5F1C" w:rsidRPr="00172756" w:rsidRDefault="008E55E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852D5F" w:rsidRPr="00172756" w14:paraId="107BF31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F553" w14:textId="7BAFDB2B" w:rsidR="00852D5F" w:rsidRPr="00172756" w:rsidRDefault="00852D5F" w:rsidP="00AC5C34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8E55E8"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:</w:t>
            </w:r>
            <w:r w:rsidR="001E1B38"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8E55E8"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Referat naukowy na temat:</w:t>
            </w:r>
            <w:r w:rsidR="00172756"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8E55E8" w:rsidRPr="0017275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Motywowanie ucznia o określonej inteligencji do pracy nad własnym rozwojem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5DA5" w14:textId="77777777" w:rsidR="00852D5F" w:rsidRPr="00172756" w:rsidRDefault="008E55E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3BE" w14:textId="77777777" w:rsidR="00852D5F" w:rsidRPr="00172756" w:rsidRDefault="008E55E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172756" w14:paraId="01FDA18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9250C" w14:textId="77777777" w:rsidR="001511D9" w:rsidRPr="00172756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7F34F3" w14:textId="77777777" w:rsidR="001511D9" w:rsidRPr="00172756" w:rsidRDefault="006667F4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1EFDDC" w14:textId="77777777" w:rsidR="001511D9" w:rsidRPr="00172756" w:rsidRDefault="006667F4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172756" w14:paraId="223811B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29E817" w14:textId="77777777" w:rsidR="001511D9" w:rsidRPr="00172756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B9C1D4" w14:textId="77777777" w:rsidR="001511D9" w:rsidRPr="00172756" w:rsidRDefault="006667F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4DBC27" w14:textId="77777777" w:rsidR="001511D9" w:rsidRPr="00172756" w:rsidRDefault="006667F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275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62273FB0" w14:textId="77777777" w:rsidR="00FA6C7B" w:rsidRPr="00172756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6C326F8" w14:textId="77777777" w:rsidR="005C5513" w:rsidRPr="0017275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72756">
        <w:rPr>
          <w:b/>
          <w:i/>
          <w:sz w:val="20"/>
          <w:szCs w:val="20"/>
        </w:rPr>
        <w:t>Przyjmuję do realizacji</w:t>
      </w:r>
      <w:r w:rsidRPr="00172756">
        <w:rPr>
          <w:i/>
          <w:sz w:val="20"/>
          <w:szCs w:val="20"/>
        </w:rPr>
        <w:t xml:space="preserve"> </w:t>
      </w:r>
      <w:proofErr w:type="gramStart"/>
      <w:r w:rsidRPr="00172756">
        <w:rPr>
          <w:i/>
          <w:sz w:val="20"/>
          <w:szCs w:val="20"/>
        </w:rPr>
        <w:t xml:space="preserve">   (</w:t>
      </w:r>
      <w:proofErr w:type="gramEnd"/>
      <w:r w:rsidRPr="00172756">
        <w:rPr>
          <w:i/>
          <w:sz w:val="20"/>
          <w:szCs w:val="20"/>
        </w:rPr>
        <w:t>data i</w:t>
      </w:r>
      <w:r w:rsidR="00EB24C1" w:rsidRPr="00172756">
        <w:rPr>
          <w:i/>
          <w:sz w:val="20"/>
          <w:szCs w:val="20"/>
        </w:rPr>
        <w:t xml:space="preserve"> czytelne </w:t>
      </w:r>
      <w:r w:rsidRPr="00172756">
        <w:rPr>
          <w:i/>
          <w:sz w:val="20"/>
          <w:szCs w:val="20"/>
        </w:rPr>
        <w:t xml:space="preserve"> podpisy osób prowadzących przedmiot w danym roku akademickim)</w:t>
      </w:r>
    </w:p>
    <w:p w14:paraId="57BABE60" w14:textId="77777777" w:rsidR="005C5513" w:rsidRPr="0017275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2265140" w14:textId="77777777" w:rsidR="005625C2" w:rsidRPr="00172756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0307DF11" w14:textId="77777777" w:rsidR="005C5513" w:rsidRPr="00172756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72756">
        <w:rPr>
          <w:i/>
          <w:color w:val="FF0000"/>
          <w:sz w:val="20"/>
          <w:szCs w:val="20"/>
        </w:rPr>
        <w:tab/>
      </w:r>
      <w:r w:rsidRPr="00172756">
        <w:rPr>
          <w:i/>
          <w:color w:val="FF0000"/>
          <w:sz w:val="20"/>
          <w:szCs w:val="20"/>
        </w:rPr>
        <w:tab/>
      </w:r>
      <w:r w:rsidRPr="00172756">
        <w:rPr>
          <w:i/>
          <w:color w:val="FF0000"/>
          <w:sz w:val="20"/>
          <w:szCs w:val="20"/>
        </w:rPr>
        <w:tab/>
      </w:r>
      <w:r w:rsidR="0082063F" w:rsidRPr="00172756">
        <w:rPr>
          <w:i/>
          <w:color w:val="FF0000"/>
          <w:sz w:val="20"/>
          <w:szCs w:val="20"/>
        </w:rPr>
        <w:t xml:space="preserve">             </w:t>
      </w:r>
      <w:r w:rsidRPr="00172756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172756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C7D5" w14:textId="77777777" w:rsidR="00E30203" w:rsidRDefault="00E30203">
      <w:r>
        <w:separator/>
      </w:r>
    </w:p>
  </w:endnote>
  <w:endnote w:type="continuationSeparator" w:id="0">
    <w:p w14:paraId="5E7F2FC1" w14:textId="77777777" w:rsidR="00E30203" w:rsidRDefault="00E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FA42" w14:textId="77777777" w:rsidR="00E30203" w:rsidRDefault="00E30203"/>
  </w:footnote>
  <w:footnote w:type="continuationSeparator" w:id="0">
    <w:p w14:paraId="0888C80B" w14:textId="77777777" w:rsidR="00E30203" w:rsidRDefault="00E30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5273CCF"/>
    <w:multiLevelType w:val="hybridMultilevel"/>
    <w:tmpl w:val="B7129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484351139">
    <w:abstractNumId w:val="31"/>
  </w:num>
  <w:num w:numId="2" w16cid:durableId="568613947">
    <w:abstractNumId w:val="12"/>
  </w:num>
  <w:num w:numId="3" w16cid:durableId="1057555803">
    <w:abstractNumId w:val="27"/>
  </w:num>
  <w:num w:numId="4" w16cid:durableId="557326474">
    <w:abstractNumId w:val="35"/>
  </w:num>
  <w:num w:numId="5" w16cid:durableId="1435973976">
    <w:abstractNumId w:val="22"/>
  </w:num>
  <w:num w:numId="6" w16cid:durableId="212889309">
    <w:abstractNumId w:val="13"/>
  </w:num>
  <w:num w:numId="7" w16cid:durableId="60640149">
    <w:abstractNumId w:val="32"/>
  </w:num>
  <w:num w:numId="8" w16cid:durableId="2138138330">
    <w:abstractNumId w:val="18"/>
  </w:num>
  <w:num w:numId="9" w16cid:durableId="1757439607">
    <w:abstractNumId w:val="26"/>
  </w:num>
  <w:num w:numId="10" w16cid:durableId="1110324005">
    <w:abstractNumId w:val="20"/>
  </w:num>
  <w:num w:numId="11" w16cid:durableId="236944792">
    <w:abstractNumId w:val="15"/>
  </w:num>
  <w:num w:numId="12" w16cid:durableId="1041443330">
    <w:abstractNumId w:val="14"/>
  </w:num>
  <w:num w:numId="13" w16cid:durableId="1104884993">
    <w:abstractNumId w:val="24"/>
  </w:num>
  <w:num w:numId="14" w16cid:durableId="1691687960">
    <w:abstractNumId w:val="8"/>
  </w:num>
  <w:num w:numId="15" w16cid:durableId="168064693">
    <w:abstractNumId w:val="3"/>
  </w:num>
  <w:num w:numId="16" w16cid:durableId="1400010654">
    <w:abstractNumId w:val="2"/>
  </w:num>
  <w:num w:numId="17" w16cid:durableId="242570469">
    <w:abstractNumId w:val="1"/>
  </w:num>
  <w:num w:numId="18" w16cid:durableId="1235624760">
    <w:abstractNumId w:val="0"/>
  </w:num>
  <w:num w:numId="19" w16cid:durableId="1427654538">
    <w:abstractNumId w:val="9"/>
  </w:num>
  <w:num w:numId="20" w16cid:durableId="1364139310">
    <w:abstractNumId w:val="7"/>
  </w:num>
  <w:num w:numId="21" w16cid:durableId="1126192410">
    <w:abstractNumId w:val="6"/>
  </w:num>
  <w:num w:numId="22" w16cid:durableId="1964459443">
    <w:abstractNumId w:val="5"/>
  </w:num>
  <w:num w:numId="23" w16cid:durableId="1441218262">
    <w:abstractNumId w:val="4"/>
  </w:num>
  <w:num w:numId="24" w16cid:durableId="37247737">
    <w:abstractNumId w:val="21"/>
  </w:num>
  <w:num w:numId="25" w16cid:durableId="2059931506">
    <w:abstractNumId w:val="39"/>
  </w:num>
  <w:num w:numId="26" w16cid:durableId="1165825892">
    <w:abstractNumId w:val="11"/>
  </w:num>
  <w:num w:numId="27" w16cid:durableId="393042098">
    <w:abstractNumId w:val="34"/>
  </w:num>
  <w:num w:numId="28" w16cid:durableId="147401570">
    <w:abstractNumId w:val="41"/>
  </w:num>
  <w:num w:numId="29" w16cid:durableId="400719676">
    <w:abstractNumId w:val="10"/>
  </w:num>
  <w:num w:numId="30" w16cid:durableId="891695542">
    <w:abstractNumId w:val="38"/>
  </w:num>
  <w:num w:numId="31" w16cid:durableId="978535578">
    <w:abstractNumId w:val="16"/>
  </w:num>
  <w:num w:numId="32" w16cid:durableId="772357768">
    <w:abstractNumId w:val="40"/>
  </w:num>
  <w:num w:numId="33" w16cid:durableId="489558413">
    <w:abstractNumId w:val="17"/>
  </w:num>
  <w:num w:numId="34" w16cid:durableId="2013606551">
    <w:abstractNumId w:val="23"/>
  </w:num>
  <w:num w:numId="35" w16cid:durableId="378361571">
    <w:abstractNumId w:val="37"/>
  </w:num>
  <w:num w:numId="36" w16cid:durableId="1293829894">
    <w:abstractNumId w:val="33"/>
  </w:num>
  <w:num w:numId="37" w16cid:durableId="436024908">
    <w:abstractNumId w:val="36"/>
  </w:num>
  <w:num w:numId="38" w16cid:durableId="948661877">
    <w:abstractNumId w:val="28"/>
  </w:num>
  <w:num w:numId="39" w16cid:durableId="327902038">
    <w:abstractNumId w:val="25"/>
  </w:num>
  <w:num w:numId="40" w16cid:durableId="87581507">
    <w:abstractNumId w:val="29"/>
  </w:num>
  <w:num w:numId="41" w16cid:durableId="1794522709">
    <w:abstractNumId w:val="19"/>
  </w:num>
  <w:num w:numId="42" w16cid:durableId="3721983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1724"/>
    <w:rsid w:val="00043C38"/>
    <w:rsid w:val="0005418B"/>
    <w:rsid w:val="000576AD"/>
    <w:rsid w:val="00060AD9"/>
    <w:rsid w:val="00062D39"/>
    <w:rsid w:val="0008454A"/>
    <w:rsid w:val="000A380D"/>
    <w:rsid w:val="000A7B7D"/>
    <w:rsid w:val="000B12AE"/>
    <w:rsid w:val="000B3EB5"/>
    <w:rsid w:val="000B480F"/>
    <w:rsid w:val="000D34FA"/>
    <w:rsid w:val="000D62D8"/>
    <w:rsid w:val="000E1685"/>
    <w:rsid w:val="000F524E"/>
    <w:rsid w:val="000F5D27"/>
    <w:rsid w:val="00140D43"/>
    <w:rsid w:val="001511D9"/>
    <w:rsid w:val="00152D19"/>
    <w:rsid w:val="00163028"/>
    <w:rsid w:val="00172756"/>
    <w:rsid w:val="00195C93"/>
    <w:rsid w:val="001A7000"/>
    <w:rsid w:val="001C13B4"/>
    <w:rsid w:val="001C3D5E"/>
    <w:rsid w:val="001D4D83"/>
    <w:rsid w:val="001D4E33"/>
    <w:rsid w:val="001D544A"/>
    <w:rsid w:val="001E08E3"/>
    <w:rsid w:val="001E1B38"/>
    <w:rsid w:val="001E4083"/>
    <w:rsid w:val="001F5545"/>
    <w:rsid w:val="00201409"/>
    <w:rsid w:val="00214880"/>
    <w:rsid w:val="00233CF5"/>
    <w:rsid w:val="0024724B"/>
    <w:rsid w:val="002500DF"/>
    <w:rsid w:val="0026398C"/>
    <w:rsid w:val="0027606F"/>
    <w:rsid w:val="00282DC0"/>
    <w:rsid w:val="00282F37"/>
    <w:rsid w:val="002833B9"/>
    <w:rsid w:val="00283E57"/>
    <w:rsid w:val="00295BD2"/>
    <w:rsid w:val="002C48C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28BC"/>
    <w:rsid w:val="003C59AC"/>
    <w:rsid w:val="003E774E"/>
    <w:rsid w:val="00413AA8"/>
    <w:rsid w:val="0041771F"/>
    <w:rsid w:val="00420A29"/>
    <w:rsid w:val="00441075"/>
    <w:rsid w:val="0046386D"/>
    <w:rsid w:val="0047020C"/>
    <w:rsid w:val="0047226B"/>
    <w:rsid w:val="00497CE0"/>
    <w:rsid w:val="004B2049"/>
    <w:rsid w:val="004D2129"/>
    <w:rsid w:val="004D388F"/>
    <w:rsid w:val="004F326E"/>
    <w:rsid w:val="004F4882"/>
    <w:rsid w:val="0050503E"/>
    <w:rsid w:val="00515B0F"/>
    <w:rsid w:val="00525A5E"/>
    <w:rsid w:val="005625C2"/>
    <w:rsid w:val="005A3CC3"/>
    <w:rsid w:val="005B5676"/>
    <w:rsid w:val="005C5513"/>
    <w:rsid w:val="005D0415"/>
    <w:rsid w:val="005D51D5"/>
    <w:rsid w:val="005D5D80"/>
    <w:rsid w:val="005E69E4"/>
    <w:rsid w:val="005F7AA1"/>
    <w:rsid w:val="006042CB"/>
    <w:rsid w:val="006223E8"/>
    <w:rsid w:val="00653368"/>
    <w:rsid w:val="0066006C"/>
    <w:rsid w:val="0066524E"/>
    <w:rsid w:val="006667F4"/>
    <w:rsid w:val="00683581"/>
    <w:rsid w:val="006944EE"/>
    <w:rsid w:val="006A4183"/>
    <w:rsid w:val="006B0A9A"/>
    <w:rsid w:val="006C7E19"/>
    <w:rsid w:val="006E15D8"/>
    <w:rsid w:val="007034A2"/>
    <w:rsid w:val="00711C11"/>
    <w:rsid w:val="00742D43"/>
    <w:rsid w:val="007729EA"/>
    <w:rsid w:val="0078660D"/>
    <w:rsid w:val="00790F85"/>
    <w:rsid w:val="0079768F"/>
    <w:rsid w:val="007B75E6"/>
    <w:rsid w:val="007D6215"/>
    <w:rsid w:val="007F1AED"/>
    <w:rsid w:val="00801108"/>
    <w:rsid w:val="00805AAE"/>
    <w:rsid w:val="008115D0"/>
    <w:rsid w:val="00814D0C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8108C"/>
    <w:rsid w:val="00891FE1"/>
    <w:rsid w:val="008A7F09"/>
    <w:rsid w:val="008B3494"/>
    <w:rsid w:val="008B358D"/>
    <w:rsid w:val="008C1C6F"/>
    <w:rsid w:val="008C1E39"/>
    <w:rsid w:val="008D7AC0"/>
    <w:rsid w:val="008E55E8"/>
    <w:rsid w:val="00902252"/>
    <w:rsid w:val="00911266"/>
    <w:rsid w:val="00922D6B"/>
    <w:rsid w:val="00936747"/>
    <w:rsid w:val="009421CD"/>
    <w:rsid w:val="0094489E"/>
    <w:rsid w:val="00976F59"/>
    <w:rsid w:val="00982E8C"/>
    <w:rsid w:val="009915E9"/>
    <w:rsid w:val="00992C8B"/>
    <w:rsid w:val="009B7DA8"/>
    <w:rsid w:val="009C36EB"/>
    <w:rsid w:val="009E059B"/>
    <w:rsid w:val="009F599D"/>
    <w:rsid w:val="00A24D15"/>
    <w:rsid w:val="00A2701F"/>
    <w:rsid w:val="00A33FFD"/>
    <w:rsid w:val="00A37843"/>
    <w:rsid w:val="00A40BE3"/>
    <w:rsid w:val="00A579F0"/>
    <w:rsid w:val="00A6090F"/>
    <w:rsid w:val="00A86087"/>
    <w:rsid w:val="00A869C4"/>
    <w:rsid w:val="00AB23EA"/>
    <w:rsid w:val="00AB4289"/>
    <w:rsid w:val="00AB7998"/>
    <w:rsid w:val="00AC184D"/>
    <w:rsid w:val="00AC2BB3"/>
    <w:rsid w:val="00AC5C34"/>
    <w:rsid w:val="00AF6E2D"/>
    <w:rsid w:val="00B003B0"/>
    <w:rsid w:val="00B01F02"/>
    <w:rsid w:val="00B027CE"/>
    <w:rsid w:val="00B16753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76293"/>
    <w:rsid w:val="00B93C6F"/>
    <w:rsid w:val="00B97C40"/>
    <w:rsid w:val="00BA1DD8"/>
    <w:rsid w:val="00BA3FAB"/>
    <w:rsid w:val="00BA4931"/>
    <w:rsid w:val="00BA69BD"/>
    <w:rsid w:val="00BB04D4"/>
    <w:rsid w:val="00BB1BF4"/>
    <w:rsid w:val="00BB3496"/>
    <w:rsid w:val="00BB6931"/>
    <w:rsid w:val="00BD4A5F"/>
    <w:rsid w:val="00BD5714"/>
    <w:rsid w:val="00BF1957"/>
    <w:rsid w:val="00BF4C97"/>
    <w:rsid w:val="00BF603B"/>
    <w:rsid w:val="00C4393C"/>
    <w:rsid w:val="00C44D99"/>
    <w:rsid w:val="00C51BC2"/>
    <w:rsid w:val="00C9539C"/>
    <w:rsid w:val="00C962BF"/>
    <w:rsid w:val="00CB46FA"/>
    <w:rsid w:val="00CE7F64"/>
    <w:rsid w:val="00CF1751"/>
    <w:rsid w:val="00D034E2"/>
    <w:rsid w:val="00D043E7"/>
    <w:rsid w:val="00D10AA0"/>
    <w:rsid w:val="00D42CEB"/>
    <w:rsid w:val="00D45A54"/>
    <w:rsid w:val="00D4700B"/>
    <w:rsid w:val="00D5308A"/>
    <w:rsid w:val="00D6440C"/>
    <w:rsid w:val="00D67467"/>
    <w:rsid w:val="00D85301"/>
    <w:rsid w:val="00DD67B6"/>
    <w:rsid w:val="00DE3813"/>
    <w:rsid w:val="00DF5A00"/>
    <w:rsid w:val="00E03414"/>
    <w:rsid w:val="00E10EEB"/>
    <w:rsid w:val="00E11EAD"/>
    <w:rsid w:val="00E170AB"/>
    <w:rsid w:val="00E20920"/>
    <w:rsid w:val="00E30203"/>
    <w:rsid w:val="00E37E54"/>
    <w:rsid w:val="00E44096"/>
    <w:rsid w:val="00E54D25"/>
    <w:rsid w:val="00E57C27"/>
    <w:rsid w:val="00E8223C"/>
    <w:rsid w:val="00E87CB9"/>
    <w:rsid w:val="00EB24C1"/>
    <w:rsid w:val="00EB569A"/>
    <w:rsid w:val="00EC5FF3"/>
    <w:rsid w:val="00ED2415"/>
    <w:rsid w:val="00EF01B4"/>
    <w:rsid w:val="00F11F60"/>
    <w:rsid w:val="00F147DE"/>
    <w:rsid w:val="00F23C94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1968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26D0"/>
  <w15:docId w15:val="{8146EDCF-54FA-4745-9966-62B2E49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1751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4Znak">
    <w:name w:val="Nagłówek 4 Znak"/>
    <w:link w:val="Nagwek4"/>
    <w:rsid w:val="00CF1751"/>
    <w:rPr>
      <w:b/>
      <w:bCs/>
      <w:i/>
      <w:iCs/>
      <w:color w:val="000000"/>
    </w:rPr>
  </w:style>
  <w:style w:type="character" w:customStyle="1" w:styleId="Bodytext393">
    <w:name w:val="Body text (3) + 93"/>
    <w:aliases w:val="5 pt5"/>
    <w:rsid w:val="00CF1751"/>
    <w:rPr>
      <w:rFonts w:ascii="Times New Roman" w:hAnsi="Times New Roman" w:cs="Times New Roman"/>
      <w:spacing w:val="0"/>
      <w:sz w:val="19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0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020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A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.edu.pl/wp-content/uploads/phocadownload/POKL_IP2/k.j.szmidt_tworczy_nauczyciel_zdolnego_ucznia_materialy_z_seminarium260914pok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3A4D-9FB2-4BF8-B8ED-BE1FFFC8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Sylwia Piotrowicz</cp:lastModifiedBy>
  <cp:revision>13</cp:revision>
  <cp:lastPrinted>2016-12-21T07:36:00Z</cp:lastPrinted>
  <dcterms:created xsi:type="dcterms:W3CDTF">2022-05-26T12:32:00Z</dcterms:created>
  <dcterms:modified xsi:type="dcterms:W3CDTF">2025-01-20T13:15:00Z</dcterms:modified>
</cp:coreProperties>
</file>