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B395" w14:textId="77777777" w:rsidR="00753DCB" w:rsidRPr="00AD0A04" w:rsidRDefault="00753DCB" w:rsidP="00753DCB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D0A04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</w:p>
    <w:p w14:paraId="1C554A53" w14:textId="77777777" w:rsidR="00753DCB" w:rsidRPr="00AD0A04" w:rsidRDefault="00753DCB" w:rsidP="00753D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AD0A04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KARTA PRZEDMIOTU</w:t>
      </w:r>
    </w:p>
    <w:p w14:paraId="0F111AE9" w14:textId="77777777" w:rsidR="00753DCB" w:rsidRPr="00AD0A04" w:rsidRDefault="00753DCB" w:rsidP="00753D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753DCB" w:rsidRPr="00AD0A04" w14:paraId="46441955" w14:textId="77777777" w:rsidTr="00BD7866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1E6F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964E3B" w14:textId="77777777" w:rsidR="00753DCB" w:rsidRPr="00AD0A04" w:rsidRDefault="00850F9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  <w:t>0112-3PPW-F1-MPKK</w:t>
            </w:r>
          </w:p>
        </w:tc>
      </w:tr>
      <w:tr w:rsidR="00753DCB" w:rsidRPr="00AD0A04" w14:paraId="3F871543" w14:textId="77777777" w:rsidTr="00BD7866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9AEF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A07C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990D6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Metodyka pracy korekcyjno-kompensacyjnej w przedszkolu i klasach</w:t>
            </w: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br/>
              <w:t xml:space="preserve"> I-III</w:t>
            </w:r>
          </w:p>
          <w:p w14:paraId="35F628C6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AD0A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GB"/>
              </w:rPr>
              <w:t>Methodology of Corrective and Compensatory Work in Preschool and Grades 1-3</w:t>
            </w:r>
          </w:p>
        </w:tc>
      </w:tr>
      <w:tr w:rsidR="00753DCB" w:rsidRPr="00AD0A04" w14:paraId="7E14F06D" w14:textId="77777777" w:rsidTr="00BD7866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834E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2A9E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CB9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0458831B" w14:textId="77777777" w:rsidR="00753DCB" w:rsidRPr="00AD0A04" w:rsidRDefault="00753DCB" w:rsidP="00753DCB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p w14:paraId="52AA5FE0" w14:textId="77777777" w:rsidR="00753DCB" w:rsidRPr="00AD0A04" w:rsidRDefault="00753DCB" w:rsidP="00753DCB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AD0A04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53DCB" w:rsidRPr="00AD0A04" w14:paraId="373D0D0E" w14:textId="77777777" w:rsidTr="00BD786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FA3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2331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Pedagogika przedszkolna i wczesnoszkolna</w:t>
            </w:r>
          </w:p>
        </w:tc>
      </w:tr>
      <w:tr w:rsidR="00753DCB" w:rsidRPr="00AD0A04" w14:paraId="2070933E" w14:textId="77777777" w:rsidTr="00BD786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AE79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305F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eastAsia="pl-PL"/>
              </w:rPr>
              <w:t>studia stacjonarne /studia niestacjonarne</w:t>
            </w:r>
          </w:p>
        </w:tc>
      </w:tr>
      <w:tr w:rsidR="00753DCB" w:rsidRPr="00AD0A04" w14:paraId="0CCA0E3D" w14:textId="77777777" w:rsidTr="00BD786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6620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A0BB" w14:textId="6ADCF785" w:rsidR="00753DCB" w:rsidRPr="00AD0A04" w:rsidRDefault="00DD3C9F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studia jednolite</w:t>
            </w:r>
            <w:r w:rsidR="00753DCB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magisterskie </w:t>
            </w:r>
          </w:p>
        </w:tc>
      </w:tr>
      <w:tr w:rsidR="00753DCB" w:rsidRPr="00AD0A04" w14:paraId="7AAC6199" w14:textId="77777777" w:rsidTr="00BD786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E7A4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623B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D0A04">
              <w:rPr>
                <w:rFonts w:ascii="Times New Roman" w:eastAsia="Arial Unicode MS" w:hAnsi="Times New Roman" w:cs="Times New Roman"/>
                <w:iCs/>
                <w:sz w:val="20"/>
                <w:szCs w:val="20"/>
                <w:lang w:eastAsia="pl-PL"/>
              </w:rPr>
              <w:t>ogólnoakademicki</w:t>
            </w:r>
            <w:proofErr w:type="spellEnd"/>
          </w:p>
        </w:tc>
      </w:tr>
      <w:tr w:rsidR="00753DCB" w:rsidRPr="00AD0A04" w14:paraId="7FE0C063" w14:textId="77777777" w:rsidTr="00BD786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2790" w14:textId="77777777" w:rsidR="00753DCB" w:rsidRPr="00AD0A04" w:rsidRDefault="00753DCB" w:rsidP="00BD7866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25E6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dr hab. Barbara </w:t>
            </w:r>
            <w:proofErr w:type="spellStart"/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Skałbania</w:t>
            </w:r>
            <w:proofErr w:type="spellEnd"/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prof. UJK </w:t>
            </w:r>
          </w:p>
          <w:p w14:paraId="3FDF9841" w14:textId="205FB731" w:rsidR="00E86653" w:rsidRPr="00AD0A04" w:rsidRDefault="00E86653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dr hab. Mirosław Babiarz prof. UJK</w:t>
            </w:r>
          </w:p>
        </w:tc>
      </w:tr>
      <w:tr w:rsidR="00753DCB" w:rsidRPr="00AD0A04" w14:paraId="4D57D00E" w14:textId="77777777" w:rsidTr="00BD786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A0CE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9F11" w14:textId="77777777" w:rsidR="00753DCB" w:rsidRPr="00AD0A04" w:rsidRDefault="00AD0A04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hyperlink r:id="rId5" w:history="1">
              <w:r w:rsidR="00753DCB" w:rsidRPr="00AD0A04">
                <w:rPr>
                  <w:rFonts w:ascii="Times New Roman" w:eastAsia="Arial Unicode MS" w:hAnsi="Times New Roman" w:cs="Times New Roman"/>
                  <w:sz w:val="20"/>
                  <w:szCs w:val="20"/>
                  <w:lang w:eastAsia="pl-PL"/>
                </w:rPr>
                <w:t>bskalbania@ujk.edu.pl</w:t>
              </w:r>
            </w:hyperlink>
          </w:p>
          <w:p w14:paraId="2CC2EF01" w14:textId="3A9D5C95" w:rsidR="00E86653" w:rsidRPr="00AD0A04" w:rsidRDefault="00E86653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mbabiarz@ujk.edu.pl</w:t>
            </w:r>
          </w:p>
        </w:tc>
      </w:tr>
    </w:tbl>
    <w:p w14:paraId="3CD588FF" w14:textId="77777777" w:rsidR="00753DCB" w:rsidRPr="00AD0A04" w:rsidRDefault="00753DCB" w:rsidP="00753DCB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p w14:paraId="66F5654B" w14:textId="77777777" w:rsidR="00753DCB" w:rsidRPr="00AD0A04" w:rsidRDefault="00753DCB" w:rsidP="00753DCB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AD0A04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53DCB" w:rsidRPr="00AD0A04" w14:paraId="5755B226" w14:textId="77777777" w:rsidTr="00BD786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319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52A7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polski </w:t>
            </w:r>
          </w:p>
        </w:tc>
      </w:tr>
      <w:tr w:rsidR="00753DCB" w:rsidRPr="00AD0A04" w14:paraId="4A34A078" w14:textId="77777777" w:rsidTr="00BD786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41B6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14D2" w14:textId="0E1C6DED" w:rsidR="00753DCB" w:rsidRPr="00AD0A04" w:rsidRDefault="00753DCB" w:rsidP="00A4266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zaliczył </w:t>
            </w:r>
            <w:r w:rsidR="00DD3C9F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przedmiot: Diagnostyka</w:t>
            </w:r>
            <w:r w:rsidR="00F611FD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pedagogiczna</w:t>
            </w:r>
          </w:p>
        </w:tc>
      </w:tr>
    </w:tbl>
    <w:p w14:paraId="5FFCEFD0" w14:textId="77777777" w:rsidR="00753DCB" w:rsidRPr="00AD0A04" w:rsidRDefault="00753DCB" w:rsidP="00753DCB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p w14:paraId="0588DEB3" w14:textId="77777777" w:rsidR="00753DCB" w:rsidRPr="00AD0A04" w:rsidRDefault="00753DCB" w:rsidP="00753DCB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AD0A04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753DCB" w:rsidRPr="00AD0A04" w14:paraId="20D93EB9" w14:textId="77777777" w:rsidTr="00BD786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2E39" w14:textId="77777777" w:rsidR="00753DCB" w:rsidRPr="00AD0A04" w:rsidRDefault="00753DCB" w:rsidP="00BD786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3F8F" w14:textId="1A2B722F" w:rsidR="00753DCB" w:rsidRPr="00AD0A04" w:rsidRDefault="00753DCB" w:rsidP="00BD7866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wykład, ćwiczenia </w:t>
            </w:r>
          </w:p>
        </w:tc>
      </w:tr>
      <w:tr w:rsidR="00753DCB" w:rsidRPr="00AD0A04" w14:paraId="4DA2377B" w14:textId="77777777" w:rsidTr="00BD786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F6A7" w14:textId="77777777" w:rsidR="00753DCB" w:rsidRPr="00AD0A04" w:rsidRDefault="00753DCB" w:rsidP="00BD786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4E64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zajęcia w pomieszczeniu dydaktycznym UJK</w:t>
            </w:r>
          </w:p>
        </w:tc>
      </w:tr>
      <w:tr w:rsidR="00753DCB" w:rsidRPr="00AD0A04" w14:paraId="6A4DFF0E" w14:textId="77777777" w:rsidTr="00BD786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4BC3" w14:textId="77777777" w:rsidR="00753DCB" w:rsidRPr="00AD0A04" w:rsidRDefault="00753DCB" w:rsidP="00BD786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6F20" w14:textId="058A80E0" w:rsidR="00753DCB" w:rsidRPr="00AD0A04" w:rsidRDefault="00A4266D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e</w:t>
            </w:r>
            <w:r w:rsidR="00753DCB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gzamin</w:t>
            </w:r>
            <w:r w:rsidR="00A457EB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53DCB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zaliczenie z oceną </w:t>
            </w:r>
          </w:p>
        </w:tc>
      </w:tr>
      <w:tr w:rsidR="00753DCB" w:rsidRPr="00AD0A04" w14:paraId="029E1153" w14:textId="77777777" w:rsidTr="00BD786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B385" w14:textId="77777777" w:rsidR="00753DCB" w:rsidRPr="00AD0A04" w:rsidRDefault="00753DCB" w:rsidP="00BD786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9FC4" w14:textId="2D7EBB90" w:rsidR="00753DCB" w:rsidRPr="00AD0A04" w:rsidRDefault="00753DCB" w:rsidP="00AD0A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wykład konwersatoryjny, dyskusja dydaktyczna, metody aktywizujące (</w:t>
            </w:r>
            <w:proofErr w:type="spellStart"/>
            <w:r w:rsidRPr="00AD0A0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metaplan</w:t>
            </w:r>
            <w:proofErr w:type="spellEnd"/>
            <w:r w:rsidRPr="00AD0A0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, studium przypadku, praca z tekstem, myślenie krytyczne, analiza SWOT, elementy </w:t>
            </w:r>
            <w:proofErr w:type="spellStart"/>
            <w:r w:rsidRPr="00AD0A0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tutoringu</w:t>
            </w:r>
            <w:proofErr w:type="spellEnd"/>
            <w:r w:rsidRPr="00AD0A0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753DCB" w:rsidRPr="00AD0A04" w14:paraId="3F9C3A8D" w14:textId="77777777" w:rsidTr="00BD7866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5EF1" w14:textId="77777777" w:rsidR="00753DCB" w:rsidRPr="00AD0A04" w:rsidRDefault="00753DCB" w:rsidP="00BD786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0977" w14:textId="77777777" w:rsidR="00753DCB" w:rsidRPr="00AD0A04" w:rsidRDefault="00753DCB" w:rsidP="00BD7866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5D065" w14:textId="77777777" w:rsidR="00753DCB" w:rsidRPr="00AD0A04" w:rsidRDefault="00753DCB" w:rsidP="00AD0A0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pl-PL"/>
              </w:rPr>
            </w:pPr>
            <w:proofErr w:type="spellStart"/>
            <w:r w:rsidRPr="00AD0A0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pl-PL"/>
              </w:rPr>
              <w:t>Skałbania</w:t>
            </w:r>
            <w:proofErr w:type="spellEnd"/>
            <w:r w:rsidRPr="00AD0A0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pl-PL"/>
              </w:rPr>
              <w:t xml:space="preserve"> B., Lewandowska-Kidoń T. </w:t>
            </w:r>
            <w:r w:rsidRPr="00AD0A04">
              <w:rPr>
                <w:rFonts w:ascii="Times New Roman" w:eastAsia="Arial Unicode MS" w:hAnsi="Times New Roman" w:cs="Times New Roman"/>
                <w:i/>
                <w:iCs/>
                <w:kern w:val="1"/>
                <w:sz w:val="20"/>
                <w:szCs w:val="20"/>
                <w:lang w:eastAsia="pl-PL"/>
              </w:rPr>
              <w:t xml:space="preserve">Terapia pedagogiczna w zarysie. Teoria. Praktyka. Refleksja. </w:t>
            </w:r>
            <w:r w:rsidRPr="00AD0A04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pl-PL"/>
              </w:rPr>
              <w:t>Wydawnictwo WSP. Warszawa 2015.</w:t>
            </w:r>
          </w:p>
          <w:p w14:paraId="407889CC" w14:textId="77777777" w:rsidR="00753DCB" w:rsidRPr="00AD0A04" w:rsidRDefault="00753DCB" w:rsidP="00AD0A0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 xml:space="preserve">Kaja B. </w:t>
            </w:r>
            <w:r w:rsidRPr="00AD0A04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pl-PL"/>
              </w:rPr>
              <w:t>Zarys terapii dziecka</w:t>
            </w:r>
            <w:r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>, Bydgoszcz 1998.</w:t>
            </w:r>
          </w:p>
          <w:p w14:paraId="6B4B23D5" w14:textId="77777777" w:rsidR="00753DCB" w:rsidRPr="00AD0A04" w:rsidRDefault="00753DCB" w:rsidP="00AD0A0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 xml:space="preserve">Czajkowska I., Herda K. </w:t>
            </w:r>
            <w:r w:rsidRPr="00AD0A04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pl-PL"/>
              </w:rPr>
              <w:t>Zajęcia korekcyjno-kompensacyjne w szkole</w:t>
            </w:r>
            <w:r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>, Warszawa 1989.</w:t>
            </w:r>
          </w:p>
          <w:p w14:paraId="3CAAA295" w14:textId="3CF57ABB" w:rsidR="00753DCB" w:rsidRPr="00AD0A04" w:rsidRDefault="00753DCB" w:rsidP="00AD0A0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 xml:space="preserve">Skorek E. </w:t>
            </w:r>
            <w:r w:rsidRPr="00AD0A04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pl-PL"/>
              </w:rPr>
              <w:t xml:space="preserve">Terapia </w:t>
            </w:r>
            <w:r w:rsidR="00DD3C9F" w:rsidRPr="00AD0A04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pl-PL"/>
              </w:rPr>
              <w:t>pedagogiczna</w:t>
            </w:r>
            <w:r w:rsidR="00DD3C9F"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>,</w:t>
            </w:r>
            <w:r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 xml:space="preserve"> tom 1 Impuls, Kraków 2007.</w:t>
            </w:r>
          </w:p>
          <w:p w14:paraId="2D9A1B83" w14:textId="77777777" w:rsidR="00753DCB" w:rsidRPr="00AD0A04" w:rsidRDefault="00753DCB" w:rsidP="00AD0A0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 xml:space="preserve">Skorek E. </w:t>
            </w:r>
            <w:r w:rsidRPr="00AD0A04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pl-PL"/>
              </w:rPr>
              <w:t>Terapia pedagogiczna</w:t>
            </w:r>
            <w:r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>, tom 2, Impuls, Kraków 2016.</w:t>
            </w:r>
          </w:p>
          <w:p w14:paraId="280414BC" w14:textId="130391F8" w:rsidR="007C05C1" w:rsidRPr="00AD0A04" w:rsidRDefault="007C05C1" w:rsidP="00AD0A0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 xml:space="preserve">Gruszczyk- Kolczyńska E.; </w:t>
            </w:r>
            <w:r w:rsidRPr="00AD0A04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pl-PL"/>
              </w:rPr>
              <w:t>Dzieci ze specyficznymi trudnościami w uczeniu się matematyki.</w:t>
            </w:r>
            <w:r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 xml:space="preserve"> WSiP, Warszawa 1994</w:t>
            </w:r>
            <w:r w:rsidR="00AD0A04"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>.</w:t>
            </w:r>
          </w:p>
        </w:tc>
      </w:tr>
      <w:tr w:rsidR="00753DCB" w:rsidRPr="00AD0A04" w14:paraId="0596165D" w14:textId="77777777" w:rsidTr="00BD7866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0D49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9019" w14:textId="77777777" w:rsidR="00753DCB" w:rsidRPr="00AD0A04" w:rsidRDefault="00753DCB" w:rsidP="00BD7866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DC1C" w14:textId="77777777" w:rsidR="00753DCB" w:rsidRPr="00AD0A04" w:rsidRDefault="00753DCB" w:rsidP="00AD0A0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 xml:space="preserve">Dąbrowska I. </w:t>
            </w:r>
            <w:r w:rsidRPr="00AD0A04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pl-PL"/>
              </w:rPr>
              <w:t>Terapia pedagogiczna</w:t>
            </w:r>
            <w:r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>, Opole 2012.</w:t>
            </w:r>
          </w:p>
          <w:p w14:paraId="2BF1ED86" w14:textId="77777777" w:rsidR="00753DCB" w:rsidRPr="00AD0A04" w:rsidRDefault="00753DCB" w:rsidP="00AD0A0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 xml:space="preserve">Witkowski T. </w:t>
            </w:r>
            <w:r w:rsidRPr="00AD0A04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pl-PL"/>
              </w:rPr>
              <w:t>Zakazana psychologia</w:t>
            </w:r>
            <w:r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 xml:space="preserve">, tom 2, Warszawa 2015.  </w:t>
            </w:r>
          </w:p>
          <w:p w14:paraId="7B31EEDD" w14:textId="270654F3" w:rsidR="00753DCB" w:rsidRPr="00AD0A04" w:rsidRDefault="00753DCB" w:rsidP="00AD0A0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 xml:space="preserve">Waszkiewicz </w:t>
            </w:r>
            <w:r w:rsidR="00DD3C9F"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>E.</w:t>
            </w:r>
            <w:r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 xml:space="preserve"> </w:t>
            </w:r>
            <w:r w:rsidRPr="00AD0A04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pl-PL"/>
              </w:rPr>
              <w:t>Zestaw ćwiczeń do zajęć korekcyjno-kompensacyjnych dla dzieci przedszkolnych</w:t>
            </w:r>
            <w:r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 xml:space="preserve"> CMPPP, Warszawa 2002.</w:t>
            </w:r>
          </w:p>
          <w:p w14:paraId="45A59589" w14:textId="0B038F4B" w:rsidR="00753DCB" w:rsidRPr="00AD0A04" w:rsidRDefault="00753DCB" w:rsidP="00AD0A0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 xml:space="preserve">Jastrząb </w:t>
            </w:r>
            <w:r w:rsidR="00DD3C9F"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>J.</w:t>
            </w:r>
            <w:r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 xml:space="preserve"> </w:t>
            </w:r>
            <w:r w:rsidRPr="00AD0A04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pl-PL"/>
              </w:rPr>
              <w:t>Usprawnianie funkcji percepcyjno-motorycznych dla dzieci dyslektycznych,</w:t>
            </w:r>
            <w:r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 xml:space="preserve"> CMPPP, Warszawa 2002</w:t>
            </w:r>
            <w:r w:rsidR="00AD0A04"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>.</w:t>
            </w:r>
          </w:p>
          <w:p w14:paraId="2D880F6C" w14:textId="77777777" w:rsidR="00753DCB" w:rsidRPr="00AD0A04" w:rsidRDefault="00753DCB" w:rsidP="00AD0A0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 xml:space="preserve">Jastrząb J. </w:t>
            </w:r>
            <w:r w:rsidRPr="00AD0A04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pl-PL"/>
              </w:rPr>
              <w:t>Gry i zabawy w terapii pedagogicznej</w:t>
            </w:r>
            <w:r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>, CMPPP, Warszawa 2002.</w:t>
            </w:r>
          </w:p>
          <w:p w14:paraId="7C668F58" w14:textId="229CEC91" w:rsidR="00382BBE" w:rsidRPr="00AD0A04" w:rsidRDefault="00382BBE" w:rsidP="00AD0A0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 xml:space="preserve">Zakrzewska B.; </w:t>
            </w:r>
            <w:r w:rsidRPr="00AD0A04">
              <w:rPr>
                <w:rFonts w:ascii="Times New Roman" w:eastAsia="Arial Unicode MS" w:hAnsi="Times New Roman" w:cs="Times New Roman"/>
                <w:i/>
                <w:iCs/>
                <w:color w:val="000000"/>
                <w:kern w:val="1"/>
                <w:sz w:val="20"/>
                <w:szCs w:val="20"/>
                <w:lang w:eastAsia="pl-PL"/>
              </w:rPr>
              <w:t>Moje dziecko źle czyta i pisze</w:t>
            </w:r>
            <w:r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>. WSiP, Warszawa 1997</w:t>
            </w:r>
            <w:r w:rsidR="00AD0A04" w:rsidRPr="00AD0A04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eastAsia="pl-PL"/>
              </w:rPr>
              <w:t>.</w:t>
            </w:r>
          </w:p>
        </w:tc>
      </w:tr>
    </w:tbl>
    <w:p w14:paraId="69E496C5" w14:textId="77777777" w:rsidR="00753DCB" w:rsidRPr="00AD0A04" w:rsidRDefault="00753DCB" w:rsidP="00753DCB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p w14:paraId="0178EB1F" w14:textId="7D3A7009" w:rsidR="00753DCB" w:rsidRPr="00AD0A04" w:rsidRDefault="00753DCB" w:rsidP="00753DCB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AD0A04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CELE, TREŚCI I EFEKTY </w:t>
      </w:r>
      <w:r w:rsidR="00A457EB" w:rsidRPr="00AD0A04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53DCB" w:rsidRPr="00AD0A04" w14:paraId="3E7C29B2" w14:textId="77777777" w:rsidTr="00BD786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0B8CA" w14:textId="77777777" w:rsidR="00753DCB" w:rsidRPr="00AD0A04" w:rsidRDefault="00753DCB" w:rsidP="00BD7866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Cele przedmiotu </w:t>
            </w: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(z uwzględnieniem formy zajęć)</w:t>
            </w:r>
          </w:p>
          <w:p w14:paraId="461DDD86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2C82F3E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Wykłady:</w:t>
            </w:r>
          </w:p>
          <w:p w14:paraId="54C91951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W1: </w:t>
            </w: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Zapoznanie studentów z postępowaniem metodycznym w pracy korekcyjno-kompensacyjnej.</w:t>
            </w:r>
          </w:p>
          <w:p w14:paraId="41DD1052" w14:textId="3C22FADD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W2: Zapoznanie </w:t>
            </w:r>
            <w:r w:rsidR="00DD3C9F"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z etapami</w:t>
            </w: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zajęć korekcyjno-kompensacyjnych /struktura zajęć i ich organizacją.</w:t>
            </w:r>
          </w:p>
          <w:p w14:paraId="58C7E6BD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W3: Kształtowanie postawy krytycznej wobec różnorodności metod pracy z dzieckiem w oparciu o analizę badań empirycznych.</w:t>
            </w:r>
          </w:p>
          <w:p w14:paraId="07EBCF68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C808E16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  <w:t>Ćwiczenia:</w:t>
            </w:r>
          </w:p>
          <w:p w14:paraId="6AD7E2DE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C1: Rozwijanie umiejętności analizy tekstów naukowych.</w:t>
            </w:r>
          </w:p>
          <w:p w14:paraId="772748AB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C2: Doskonalenie umiejętności </w:t>
            </w: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 zakresie postępowania metodycznego w pracy korekcyjno-kompensacyjnej.</w:t>
            </w:r>
          </w:p>
          <w:p w14:paraId="391BC939" w14:textId="00C07874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C3: Rozwijanie umiejętności współpracy z rodzicami w zakresie realizacji </w:t>
            </w:r>
            <w:r w:rsidR="00DD3C9F"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działań korekcyjno</w:t>
            </w: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-kompensacyjnych.</w:t>
            </w:r>
          </w:p>
          <w:p w14:paraId="6FC6F399" w14:textId="71EE40E7" w:rsidR="00753DCB" w:rsidRPr="00AD0A04" w:rsidRDefault="00753DCB" w:rsidP="00A4266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C4: </w:t>
            </w:r>
            <w:r w:rsidR="00DD3C9F"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Doskonalenie działań</w:t>
            </w:r>
            <w:r w:rsidR="00F611FD"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w zakresie </w:t>
            </w:r>
            <w:r w:rsidR="00DD3C9F"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planowania pracy</w:t>
            </w: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korekcyjno-kompensacyjnej w oparciu o wyniki diagnozy.</w:t>
            </w:r>
          </w:p>
        </w:tc>
      </w:tr>
      <w:tr w:rsidR="00753DCB" w:rsidRPr="00AD0A04" w14:paraId="66A479BE" w14:textId="77777777" w:rsidTr="00BD7866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67E8" w14:textId="45E90401" w:rsidR="00753DCB" w:rsidRPr="00AD0A04" w:rsidRDefault="00753DCB" w:rsidP="00BD786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lastRenderedPageBreak/>
              <w:t xml:space="preserve">Treści programowe </w:t>
            </w: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(z uwzględnieniem formy zajęć</w:t>
            </w:r>
            <w:r w:rsidR="00A457EB"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)</w:t>
            </w: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:</w:t>
            </w:r>
          </w:p>
          <w:p w14:paraId="26970BBF" w14:textId="77777777" w:rsidR="00753DCB" w:rsidRPr="00AD0A04" w:rsidRDefault="00753DCB" w:rsidP="00BD7866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BAA5769" w14:textId="77777777" w:rsidR="00753DCB" w:rsidRPr="00AD0A04" w:rsidRDefault="00753DCB" w:rsidP="00BD7866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Wykłady:</w:t>
            </w:r>
          </w:p>
          <w:p w14:paraId="20E81364" w14:textId="086148CB" w:rsidR="00753DCB" w:rsidRPr="00AD0A04" w:rsidRDefault="00753DCB" w:rsidP="00BD786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Wyjaśnienie podstawowych pojęć</w:t>
            </w:r>
            <w:r w:rsidR="00A4266D"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metoda</w:t>
            </w:r>
            <w:r w:rsidR="00A4266D"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t>- program, ćwiczenie.</w:t>
            </w:r>
          </w:p>
          <w:p w14:paraId="023C984E" w14:textId="17324C52" w:rsidR="00753DCB" w:rsidRPr="00AD0A04" w:rsidRDefault="00753DCB" w:rsidP="00BD786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Praca korekcyjno-kompensacyjna</w:t>
            </w:r>
            <w:r w:rsidR="00A4266D"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- założenia teoretyczne i źródła wiedzy o uczniu.</w:t>
            </w:r>
          </w:p>
          <w:p w14:paraId="69ABABEB" w14:textId="77777777" w:rsidR="00753DCB" w:rsidRPr="00AD0A04" w:rsidRDefault="00753DCB" w:rsidP="00BD786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Tradycyjne i współczesne paradygmaty w pracy korekcyjno-kompensacyjnej.</w:t>
            </w:r>
          </w:p>
          <w:p w14:paraId="08744545" w14:textId="77777777" w:rsidR="003D2E90" w:rsidRPr="00AD0A04" w:rsidRDefault="003D2E90" w:rsidP="003D2E9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Grupy przyczyn trudności i niepowodzeń szkolnych oraz zwolennicy i przeciwnicy teorii</w:t>
            </w:r>
          </w:p>
          <w:p w14:paraId="79EF506E" w14:textId="77777777" w:rsidR="00753DCB" w:rsidRPr="00AD0A04" w:rsidRDefault="00753DCB" w:rsidP="00BD786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Etapy pracy korekcyjno-kompensacyjnej: materiał nieliterowy i materiał literowy.</w:t>
            </w:r>
          </w:p>
          <w:p w14:paraId="6D3B9AA0" w14:textId="77777777" w:rsidR="00753DCB" w:rsidRPr="00AD0A04" w:rsidRDefault="00753DCB" w:rsidP="00BD786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Przesłanki naukowe wybranych metod terapii pedagogicznej.</w:t>
            </w:r>
          </w:p>
          <w:p w14:paraId="22A7F03A" w14:textId="77777777" w:rsidR="00753DCB" w:rsidRPr="00AD0A04" w:rsidRDefault="00753DCB" w:rsidP="00BD7866">
            <w:pPr>
              <w:spacing w:after="0" w:line="240" w:lineRule="auto"/>
              <w:ind w:left="498" w:hanging="498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FB79D8A" w14:textId="77777777" w:rsidR="00753DCB" w:rsidRPr="00AD0A04" w:rsidRDefault="00753DCB" w:rsidP="00BD7866">
            <w:pPr>
              <w:spacing w:after="0" w:line="240" w:lineRule="auto"/>
              <w:ind w:left="498" w:hanging="498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Ćwiczenia:</w:t>
            </w:r>
          </w:p>
          <w:p w14:paraId="62238103" w14:textId="0829F8AD" w:rsidR="00753DCB" w:rsidRPr="00AD0A04" w:rsidRDefault="00753DCB" w:rsidP="00BD786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Wprowadzenie w problematykę przedmiotu – </w:t>
            </w:r>
            <w:r w:rsidR="00DD3C9F"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założenia i</w:t>
            </w: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cele przedmiotu.</w:t>
            </w:r>
          </w:p>
          <w:p w14:paraId="4D35C523" w14:textId="2B45EDB4" w:rsidR="003D2E90" w:rsidRPr="00AD0A04" w:rsidRDefault="003D2E90" w:rsidP="00BD786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Zasady pracy korekcyjno-kompensacyjnej.</w:t>
            </w:r>
          </w:p>
          <w:p w14:paraId="07192DAE" w14:textId="231B6264" w:rsidR="00753DCB" w:rsidRPr="00AD0A04" w:rsidRDefault="00753DCB" w:rsidP="00BD786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Ewolucja terminu praca korekcyjno-kompensacyjna i współczesne rozumienie. </w:t>
            </w:r>
          </w:p>
          <w:p w14:paraId="6BFA1AAA" w14:textId="77777777" w:rsidR="00753DCB" w:rsidRPr="00AD0A04" w:rsidRDefault="00753DCB" w:rsidP="00BD786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Analiza form pomocy psychologiczno-pedagogicznej w rozwiązaniach systemowych.</w:t>
            </w:r>
          </w:p>
          <w:p w14:paraId="74DDDD45" w14:textId="77777777" w:rsidR="00753DCB" w:rsidRPr="00AD0A04" w:rsidRDefault="00753DCB" w:rsidP="00BD786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Metody terapii pedagogicznej do pracy na materiale nieliterowym- charakterystyka.</w:t>
            </w:r>
          </w:p>
          <w:p w14:paraId="7E7EA775" w14:textId="77777777" w:rsidR="00753DCB" w:rsidRPr="00AD0A04" w:rsidRDefault="00753DCB" w:rsidP="00BD786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Metody pracy korekcyjno-kompensacyjnej do pracy na materiale literowym – charakterystyka.</w:t>
            </w:r>
          </w:p>
          <w:p w14:paraId="5BEB3C66" w14:textId="7CC04C52" w:rsidR="00753DCB" w:rsidRPr="00AD0A04" w:rsidRDefault="00DD3C9F" w:rsidP="00BD786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Przegląd komputerowych</w:t>
            </w:r>
            <w:r w:rsidR="00753DCB"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programów do terapii pedagogicznej.</w:t>
            </w:r>
          </w:p>
          <w:p w14:paraId="6A78E97F" w14:textId="50FFEDA9" w:rsidR="00753DCB" w:rsidRPr="00AD0A04" w:rsidRDefault="00DD3C9F" w:rsidP="00BD786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Krytyczna analiza</w:t>
            </w:r>
            <w:r w:rsidR="00753DCB"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wybranych metod pracy korekcyjno-kompensacyjnej.</w:t>
            </w:r>
          </w:p>
          <w:p w14:paraId="3BA2A22D" w14:textId="77777777" w:rsidR="00753DCB" w:rsidRPr="00AD0A04" w:rsidRDefault="00753DCB" w:rsidP="00BD786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Zabawa jako forma wspomagania rozwoju dziecka.</w:t>
            </w:r>
          </w:p>
          <w:p w14:paraId="6934678B" w14:textId="0798BFA5" w:rsidR="00850F95" w:rsidRPr="00AD0A04" w:rsidRDefault="00850F95" w:rsidP="00BD786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Podstawy planowania pracy korekcyjno-kompensacyjnej</w:t>
            </w:r>
            <w:r w:rsidR="00FD51AD"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1F10E817" w14:textId="0631689E" w:rsidR="00753DCB" w:rsidRPr="00AD0A04" w:rsidRDefault="00850F95" w:rsidP="000F6B6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Współpraca z rodzicami</w:t>
            </w:r>
            <w:r w:rsidR="000F6B67" w:rsidRPr="00AD0A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</w:tbl>
    <w:p w14:paraId="4EDF617D" w14:textId="77777777" w:rsidR="00753DCB" w:rsidRPr="00AD0A04" w:rsidRDefault="00753DCB" w:rsidP="00753DCB">
      <w:p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</w:p>
    <w:p w14:paraId="6AABCEBA" w14:textId="342EFECC" w:rsidR="00753DCB" w:rsidRPr="00AD0A04" w:rsidRDefault="00753DCB" w:rsidP="00753DCB">
      <w:pPr>
        <w:numPr>
          <w:ilvl w:val="1"/>
          <w:numId w:val="4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AD0A04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Przedmiotowe efekty </w:t>
      </w:r>
      <w:r w:rsidR="00A457EB" w:rsidRPr="00AD0A04">
        <w:rPr>
          <w:rFonts w:ascii="Times New Roman" w:hAnsi="Times New Roman" w:cs="Times New Roman"/>
          <w:b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53DCB" w:rsidRPr="00AD0A04" w14:paraId="08AB2A9C" w14:textId="77777777" w:rsidTr="00BD7866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269900" w14:textId="77777777" w:rsidR="00753DCB" w:rsidRPr="00AD0A04" w:rsidRDefault="00753DCB" w:rsidP="00BD7866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7043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9D52" w14:textId="7EDF07C0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Odniesienie do kierunkowych efektów </w:t>
            </w:r>
            <w:r w:rsidR="00A4266D" w:rsidRPr="00AD0A04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753DCB" w:rsidRPr="00AD0A04" w14:paraId="53DF493C" w14:textId="77777777" w:rsidTr="00BD786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51A7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 zakresie </w:t>
            </w: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WIEDZY:</w:t>
            </w:r>
          </w:p>
        </w:tc>
      </w:tr>
      <w:tr w:rsidR="00753DCB" w:rsidRPr="00AD0A04" w14:paraId="1941EFCD" w14:textId="77777777" w:rsidTr="00BD786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6D45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CE2D" w14:textId="5C346791" w:rsidR="00753DCB" w:rsidRPr="00AD0A04" w:rsidRDefault="00D51F05" w:rsidP="00AD0A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ma </w:t>
            </w:r>
            <w:r w:rsidR="00DD3C9F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wiedzę </w:t>
            </w:r>
            <w:r w:rsidR="00812789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 zakresie teori</w:t>
            </w:r>
            <w:r w:rsidR="00955DE6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i</w:t>
            </w:r>
            <w:r w:rsidR="00812789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rozwoju człowieka, wychowania, uczenia się i nauczania, a także potrafi je krytycznie oceniać i twórczo z nich korzystać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53E1" w14:textId="7F9D5476" w:rsidR="00E06B1C" w:rsidRPr="00AD0A04" w:rsidRDefault="00E06B1C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PPW_W02</w:t>
            </w:r>
          </w:p>
          <w:p w14:paraId="2C3F7395" w14:textId="3D80C58E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6703A" w:rsidRPr="00AD0A04" w14:paraId="466A4393" w14:textId="77777777" w:rsidTr="00BD786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9DDC" w14:textId="65E2002B" w:rsidR="0096703A" w:rsidRPr="00AD0A04" w:rsidRDefault="0096703A" w:rsidP="009670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C04F" w14:textId="673FAAFA" w:rsidR="00C005F0" w:rsidRPr="00AD0A04" w:rsidRDefault="00812789" w:rsidP="00AD0A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ma wiedzę</w:t>
            </w:r>
            <w:r w:rsidR="00C005F0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nt.</w:t>
            </w: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metodyk</w:t>
            </w:r>
            <w:r w:rsidR="00A4266D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i</w:t>
            </w: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wykonywania zadań </w:t>
            </w:r>
            <w:r w:rsidR="00C005F0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 wychowaniu przedszkolnym i edukacji wczesnoszkolnej. Zna</w:t>
            </w: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normy, procedury i dobre praktyki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8A2B" w14:textId="39B16489" w:rsidR="0096703A" w:rsidRPr="00AD0A04" w:rsidRDefault="0096703A" w:rsidP="009670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PPW_W10</w:t>
            </w:r>
          </w:p>
        </w:tc>
      </w:tr>
      <w:tr w:rsidR="0096703A" w:rsidRPr="00AD0A04" w14:paraId="2451D60F" w14:textId="77777777" w:rsidTr="00BD786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48B1" w14:textId="2C240E95" w:rsidR="0096703A" w:rsidRPr="00AD0A04" w:rsidRDefault="0096703A" w:rsidP="009670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7123" w14:textId="35C0C837" w:rsidR="00812789" w:rsidRPr="00AD0A04" w:rsidRDefault="0096703A" w:rsidP="00AD0A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zna i rozumie zróżnicowane potrzeby rozwojowe i edukacyjne dzieci i uczniów, które są wynikiem opóźnień i zaburzeń oraz zna sposoby dostosowywania zadań edukacyjnych do ich potrzeb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08B4" w14:textId="656AB42F" w:rsidR="0096703A" w:rsidRPr="00AD0A04" w:rsidRDefault="0096703A" w:rsidP="009670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PPW_W13</w:t>
            </w:r>
          </w:p>
        </w:tc>
      </w:tr>
      <w:tr w:rsidR="0096703A" w:rsidRPr="00AD0A04" w14:paraId="416FFE45" w14:textId="77777777" w:rsidTr="00BD786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B545" w14:textId="77777777" w:rsidR="0096703A" w:rsidRPr="00AD0A04" w:rsidRDefault="0096703A" w:rsidP="009670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 zakresie </w:t>
            </w: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UMIEJĘTNOŚCI:</w:t>
            </w:r>
          </w:p>
        </w:tc>
      </w:tr>
      <w:tr w:rsidR="0096703A" w:rsidRPr="00AD0A04" w14:paraId="4DB8009A" w14:textId="77777777" w:rsidTr="00BD786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6D9E" w14:textId="77777777" w:rsidR="0096703A" w:rsidRPr="00AD0A04" w:rsidRDefault="0096703A" w:rsidP="009670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03FD" w14:textId="1BF0920F" w:rsidR="0096703A" w:rsidRPr="00AD0A04" w:rsidRDefault="00222FCC" w:rsidP="00AD0A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potrafi rozpoznawać potrzeby, możliwości i uzdolnienia uczniów oraz projektować i prowadzić właściwe działania pedagogiczne, jak również planować, realizować i oceniać spersonalizowane programy kształcenia i wychowania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0DF4" w14:textId="77777777" w:rsidR="0096703A" w:rsidRPr="00AD0A04" w:rsidRDefault="0096703A" w:rsidP="009670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PPW_U02</w:t>
            </w:r>
          </w:p>
          <w:p w14:paraId="74C1E696" w14:textId="77D2AFA4" w:rsidR="0096703A" w:rsidRPr="00AD0A04" w:rsidRDefault="0096703A" w:rsidP="009670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6703A" w:rsidRPr="00AD0A04" w14:paraId="2C41DE87" w14:textId="77777777" w:rsidTr="00BD786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D4DE" w14:textId="228A75EC" w:rsidR="0096703A" w:rsidRPr="00AD0A04" w:rsidRDefault="0096703A" w:rsidP="009670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F647" w14:textId="132CD601" w:rsidR="0096703A" w:rsidRPr="00AD0A04" w:rsidRDefault="00222FCC" w:rsidP="00AD0A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umie </w:t>
            </w:r>
            <w:r w:rsidR="004626B5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wykorzystywać w codziennej praktyce edukacyjnej różnorodne sposoby organizowania środowiska uczenia się i nauczania, </w:t>
            </w: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biorąc pod uwagę</w:t>
            </w:r>
            <w:r w:rsidR="004626B5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specyficzn</w:t>
            </w: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e</w:t>
            </w:r>
            <w:r w:rsidR="004626B5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potrzeb i możliwości poszczególnych uczniów </w:t>
            </w: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lub</w:t>
            </w:r>
            <w:r w:rsidR="004626B5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grupy</w:t>
            </w: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uczniów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7736" w14:textId="77777777" w:rsidR="0096703A" w:rsidRPr="00AD0A04" w:rsidRDefault="0096703A" w:rsidP="009670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PPW_U03</w:t>
            </w:r>
          </w:p>
          <w:p w14:paraId="5BECF362" w14:textId="77777777" w:rsidR="0096703A" w:rsidRPr="00AD0A04" w:rsidRDefault="0096703A" w:rsidP="009670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6703A" w:rsidRPr="00AD0A04" w14:paraId="75C47A5E" w14:textId="77777777" w:rsidTr="00BD786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F461" w14:textId="424FDA75" w:rsidR="0096703A" w:rsidRPr="00AD0A04" w:rsidRDefault="0096703A" w:rsidP="009670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FE50" w14:textId="3EB414E6" w:rsidR="0096703A" w:rsidRPr="00AD0A04" w:rsidRDefault="00C005F0" w:rsidP="00AD0A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potrafi </w:t>
            </w:r>
            <w:r w:rsidR="004626B5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skutecznie wykorzystywać technologie informacyjno-komunikacyjną w realizacji zadań </w:t>
            </w: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związanych z prowadzeniem zajęć z zakresu terapii pedagogicznej</w:t>
            </w:r>
            <w:r w:rsidR="004626B5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0B12" w14:textId="68A92FB2" w:rsidR="0096703A" w:rsidRPr="00AD0A04" w:rsidRDefault="0096703A" w:rsidP="009670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PPW_U05</w:t>
            </w:r>
          </w:p>
        </w:tc>
      </w:tr>
      <w:tr w:rsidR="0096703A" w:rsidRPr="00AD0A04" w14:paraId="4999693D" w14:textId="77777777" w:rsidTr="00BD786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2645" w14:textId="5CAB0714" w:rsidR="0096703A" w:rsidRPr="00AD0A04" w:rsidRDefault="0096703A" w:rsidP="009670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ED26" w14:textId="2CEE424E" w:rsidR="0096703A" w:rsidRPr="00AD0A04" w:rsidRDefault="00C005F0" w:rsidP="00AD0A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potrafi </w:t>
            </w:r>
            <w:r w:rsidR="004626B5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wykorzystuje informacje uzyskane na temat ucznia od specjalistów oraz opiekunów dziecka dla projektowania form pomocowych oraz ich modyfikacji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B19B" w14:textId="70CCD9A8" w:rsidR="0096703A" w:rsidRPr="00AD0A04" w:rsidRDefault="0096703A" w:rsidP="009670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PPW_U14</w:t>
            </w:r>
          </w:p>
        </w:tc>
      </w:tr>
      <w:tr w:rsidR="0096703A" w:rsidRPr="00AD0A04" w14:paraId="01FBB3EF" w14:textId="77777777" w:rsidTr="00BD786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5745" w14:textId="77777777" w:rsidR="0096703A" w:rsidRPr="00AD0A04" w:rsidRDefault="0096703A" w:rsidP="009670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 zakresie </w:t>
            </w: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KOMPETENCJI SPOŁECZNYCH:</w:t>
            </w:r>
          </w:p>
        </w:tc>
      </w:tr>
      <w:tr w:rsidR="0096703A" w:rsidRPr="00AD0A04" w14:paraId="79556152" w14:textId="77777777" w:rsidTr="00BD786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7E57" w14:textId="77777777" w:rsidR="0096703A" w:rsidRPr="00AD0A04" w:rsidRDefault="0096703A" w:rsidP="009670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9106" w14:textId="49BA3359" w:rsidR="0096703A" w:rsidRPr="00AD0A04" w:rsidRDefault="0096703A" w:rsidP="00AD0A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jest gotowy do pracy</w:t>
            </w:r>
            <w:r w:rsidR="00820D27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i pełnienia różnych ról w </w:t>
            </w: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zespole </w:t>
            </w:r>
            <w:r w:rsidR="00820D27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oraz </w:t>
            </w: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współpracy ze specjalistami </w:t>
            </w:r>
            <w:r w:rsidR="00820D27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(u</w:t>
            </w: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kierunkowany</w:t>
            </w:r>
            <w:r w:rsidR="00820D27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mi</w:t>
            </w: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na dobór metody pracy korekcyjno-kompensacyjnej</w:t>
            </w:r>
            <w:r w:rsidR="00820D27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), opiekunami dziecka i </w:t>
            </w:r>
            <w:r w:rsidR="0079694D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członkami społeczności lokalnych</w:t>
            </w:r>
            <w:r w:rsidR="00820D27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D3C3" w14:textId="77777777" w:rsidR="0096703A" w:rsidRPr="00AD0A04" w:rsidRDefault="0096703A" w:rsidP="009670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PPW_ K04</w:t>
            </w:r>
          </w:p>
          <w:p w14:paraId="68394D3F" w14:textId="752D1BD6" w:rsidR="0096703A" w:rsidRPr="00AD0A04" w:rsidRDefault="0096703A" w:rsidP="009670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</w:p>
        </w:tc>
      </w:tr>
      <w:tr w:rsidR="0096703A" w:rsidRPr="00AD0A04" w14:paraId="3B50A192" w14:textId="77777777" w:rsidTr="00BD786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2709" w14:textId="7164E114" w:rsidR="0096703A" w:rsidRPr="00AD0A04" w:rsidRDefault="0096703A" w:rsidP="009670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4D2D" w14:textId="3EBD831A" w:rsidR="0096703A" w:rsidRPr="00AD0A04" w:rsidRDefault="0079694D" w:rsidP="00AD0A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jest gotowy do </w:t>
            </w:r>
            <w:r w:rsidR="004626B5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porozumiewania się z osobami z różnych środowisk</w:t>
            </w:r>
            <w:r w:rsidR="00003E23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, do porozumiewania się z osobami będącymi i niebędącymi specjalistami w danej oraz potrafi </w:t>
            </w:r>
            <w:r w:rsidR="004626B5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rozwiązywa</w:t>
            </w:r>
            <w:r w:rsidR="00003E23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ć</w:t>
            </w:r>
            <w:r w:rsidR="004626B5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konflik</w:t>
            </w:r>
            <w:r w:rsidR="00003E23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ty w sposób konstruktywny</w:t>
            </w:r>
            <w:r w:rsidR="004626B5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tworz</w:t>
            </w:r>
            <w:r w:rsidR="00003E23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ąc</w:t>
            </w:r>
            <w:r w:rsidR="004626B5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dobr</w:t>
            </w:r>
            <w:r w:rsidR="00003E23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ą</w:t>
            </w:r>
            <w:r w:rsidR="004626B5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atmosfery dla komunikacji w grupie przedszkolnej i</w:t>
            </w:r>
            <w:r w:rsidR="00003E23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26B5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klasie szkolnej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8713" w14:textId="5E91CDFC" w:rsidR="0096703A" w:rsidRPr="00AD0A04" w:rsidRDefault="0096703A" w:rsidP="009670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PPW_K05</w:t>
            </w:r>
          </w:p>
        </w:tc>
      </w:tr>
    </w:tbl>
    <w:p w14:paraId="5B837528" w14:textId="77777777" w:rsidR="00753DCB" w:rsidRPr="00AD0A04" w:rsidRDefault="00753DCB" w:rsidP="00753DCB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244"/>
        <w:gridCol w:w="514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53DCB" w:rsidRPr="00AD0A04" w14:paraId="72D17E32" w14:textId="77777777" w:rsidTr="00BD7866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6ECC" w14:textId="4DDE282A" w:rsidR="00753DCB" w:rsidRPr="00AD0A04" w:rsidRDefault="00753DCB" w:rsidP="00BD7866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Sposoby weryfikacji osiągnięcia przedmiotowych efektów </w:t>
            </w:r>
            <w:r w:rsidR="00A457EB" w:rsidRPr="00AD0A04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753DCB" w:rsidRPr="00AD0A04" w14:paraId="4CB19F16" w14:textId="77777777" w:rsidTr="00BD7866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32831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Efekty przedmiotowe</w:t>
            </w:r>
          </w:p>
          <w:p w14:paraId="4A89CC85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F9A9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Sposób weryfikacji (+/-)</w:t>
            </w:r>
          </w:p>
        </w:tc>
      </w:tr>
      <w:tr w:rsidR="00753DCB" w:rsidRPr="00AD0A04" w14:paraId="26F909E6" w14:textId="77777777" w:rsidTr="00683C3E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0EEE6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49DA93" w14:textId="31292491" w:rsidR="00753DCB" w:rsidRPr="00AD0A04" w:rsidRDefault="00753DCB" w:rsidP="00BD7866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531E42" w14:textId="562C7EA3" w:rsidR="00753DCB" w:rsidRPr="00AD0A04" w:rsidRDefault="00753DCB" w:rsidP="00BD7866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BC9030" w14:textId="075B5730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F43C7A" w14:textId="6205B489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Aktywność               </w:t>
            </w:r>
            <w:r w:rsidRPr="00AD0A04">
              <w:rPr>
                <w:rFonts w:ascii="Times New Roman" w:eastAsia="Arial Unicode MS" w:hAnsi="Times New Roman" w:cs="Times New Roman"/>
                <w:b/>
                <w:spacing w:val="-2"/>
                <w:sz w:val="20"/>
                <w:szCs w:val="20"/>
                <w:lang w:eastAsia="pl-PL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C1199E" w14:textId="0FEBC649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00A1A1" w14:textId="6322A22E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Praca                  w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459885" w14:textId="42B49960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highlight w:val="lightGray"/>
                <w:lang w:eastAsia="pl-PL"/>
              </w:rPr>
            </w:pPr>
          </w:p>
        </w:tc>
      </w:tr>
      <w:tr w:rsidR="00753DCB" w:rsidRPr="00AD0A04" w14:paraId="4B20FE16" w14:textId="77777777" w:rsidTr="00683C3E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D7F64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0CFA11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E236BE" w14:textId="081DB576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AE553" w14:textId="040327E2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1C73DF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96203B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5F58B0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A4F4C" w14:textId="256CC979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3DCB" w:rsidRPr="00AD0A04" w14:paraId="4F676C37" w14:textId="77777777" w:rsidTr="00683C3E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65E9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128645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B5CABF" w14:textId="2F9EBD3A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2FFEBD" w14:textId="792C329E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54C9485" w14:textId="62BC0481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5EA6F88" w14:textId="769239B0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C59D9C" w14:textId="7E50A336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3C1E0C" w14:textId="5EBFC760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598AED" w14:textId="53B195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337467" w14:textId="76C737B8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51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053FC7" w14:textId="77CE2E36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6C7D27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09FC10" w14:textId="002B377C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17C2D0" w14:textId="14FC52A9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996699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01EEE6" w14:textId="5FABB565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B36B602" w14:textId="595AD222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F15D5D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97B5B1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221959" w14:textId="182ED5DF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334133" w14:textId="5979F960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592183" w14:textId="3760D096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753DCB" w:rsidRPr="00AD0A04" w14:paraId="6E75C9D5" w14:textId="77777777" w:rsidTr="00683C3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5AB6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37E510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5B74B4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98C15A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3EA118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B6D1E3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C5D5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186A73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B8911A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A34552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A74170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600C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7797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3B9D6C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12E93C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A9B0F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6B5676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8F56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9F00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CB904A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6B3B71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D42400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53DCB" w:rsidRPr="00AD0A04" w14:paraId="671868DD" w14:textId="77777777" w:rsidTr="00683C3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F0EB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434541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C4BF4E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EBF45E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0A9C9A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26B3B6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18F2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CECEDD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E2AAAE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BAD077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DC5DCB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F244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D30D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1563FA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A947E2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378FAE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8FD33C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9A83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54C6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C4312D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9F984A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21BFB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53DCB" w:rsidRPr="00AD0A04" w14:paraId="244E3E88" w14:textId="77777777" w:rsidTr="00683C3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C9B7" w14:textId="46EE93CB" w:rsidR="00753DCB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lastRenderedPageBreak/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F64CBE" w14:textId="182C652D" w:rsidR="00753DCB" w:rsidRPr="00AD0A04" w:rsidRDefault="00E904DA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EAF801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9162D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14B80E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E5C6BB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BF04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7DB015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D8CEDF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53886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D64745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ECB1" w14:textId="2F933DE2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3F34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0EA64D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0EADEA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2D0F6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8736DF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EA1E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6A52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25BB6E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945DAD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DA9335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60B15" w:rsidRPr="00AD0A04" w14:paraId="7AF6FDDC" w14:textId="77777777" w:rsidTr="00683C3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4A6C" w14:textId="6D44C6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47D426" w14:textId="58EEECC6" w:rsidR="00A60B15" w:rsidRPr="00AD0A04" w:rsidRDefault="0051506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A27125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DB933F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ACCD01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414F2B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FA1D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360E09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C577DC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943839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3D9B94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516F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F2E8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E9711E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A566A4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5F53C9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1DEDF6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A2BA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816D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7313DB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CD898F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22F3FC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60B15" w:rsidRPr="00AD0A04" w14:paraId="6507E58B" w14:textId="77777777" w:rsidTr="00683C3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183F" w14:textId="112958B3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49E7FA" w14:textId="60FE4FDB" w:rsidR="00A60B15" w:rsidRPr="00AD0A04" w:rsidRDefault="0051506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553969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8857F3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A2C0D8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CD07D1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5C0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FC3502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8A7AE5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9995FB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1BA284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5DBF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4047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29C01A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B9D41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8CB189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83B667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5AE5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D5FE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BE19BD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EE1E6E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1259B3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60B15" w:rsidRPr="00AD0A04" w14:paraId="0DFADAFE" w14:textId="77777777" w:rsidTr="00683C3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CEB5" w14:textId="64041F80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30E433" w14:textId="174A5BEE" w:rsidR="00A60B15" w:rsidRPr="00AD0A04" w:rsidRDefault="0051506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AF4853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768327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923155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7B4C44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A3FF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853891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D7DEBB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886D6C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DA98A2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54DE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B692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2AC47F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C12496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A57046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D108D7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1107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E2C0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11DC34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39ABDB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82B8DE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53DCB" w:rsidRPr="00AD0A04" w14:paraId="7440CFF9" w14:textId="77777777" w:rsidTr="00683C3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BEEC" w14:textId="380D0FC0" w:rsidR="00753DCB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C64391" w14:textId="7A323BC5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1AF7BB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9E83B3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2F176E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A2DA03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7318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561690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AC9105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442636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7AC4B3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F420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3516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734F14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AD940C" w14:textId="78CF37C2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156BC5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D4557B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459F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BADA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9C3215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3A3741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669A78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60B15" w:rsidRPr="00AD0A04" w14:paraId="4EA62D66" w14:textId="77777777" w:rsidTr="00683C3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3649" w14:textId="64E16E20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363B7B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94908F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7AA49A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098A53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0C7EF4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003A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6883A4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8F0ADC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A0836C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DE967C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DB20" w14:textId="3EB9CEBC" w:rsidR="00A60B15" w:rsidRPr="00AD0A04" w:rsidRDefault="0051506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50C9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161A05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F0F3FB" w14:textId="409AFED8" w:rsidR="00A60B15" w:rsidRPr="00AD0A04" w:rsidRDefault="001D77DC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CCA692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1F0655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B5D0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9241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08891A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091D9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67FEC9" w14:textId="77777777" w:rsidR="00A60B15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53DCB" w:rsidRPr="00AD0A04" w14:paraId="3AB9733F" w14:textId="77777777" w:rsidTr="00683C3E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7040" w14:textId="73B89B36" w:rsidR="00753DCB" w:rsidRPr="00AD0A04" w:rsidRDefault="00A60B15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1A3D91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B88FF5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779143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0C66FE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D80C32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9FA0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F07F37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4D1C67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475077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E6D627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3F61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4254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9B8568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59A80A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908FDB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EB80BA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33F0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6C41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8CF35F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6163B9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3B6C61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11083D8B" w14:textId="152F7791" w:rsidR="00753DCB" w:rsidRPr="00AD0A04" w:rsidRDefault="00753DCB" w:rsidP="00753DCB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D0A04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Warunkiem zaliczenia ćwiczeń jest poprawne </w:t>
      </w:r>
      <w:r w:rsidR="00DD3C9F" w:rsidRPr="00AD0A04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wykonanie indywidualnej</w:t>
      </w:r>
      <w:r w:rsidRPr="00AD0A04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pracy polegającej </w:t>
      </w:r>
      <w:r w:rsidR="00DD3C9F" w:rsidRPr="00AD0A04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na zaprojektowaniu</w:t>
      </w:r>
      <w:r w:rsidRPr="00AD0A04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pracy korekcyjno-kompensacyjnej dla konkretnego ucznia z uwzględnieniem wyników diagnozy oraz założeń organizacyjnych i etapów działań.  Ocena z ćwiczeń zależy od ilości punktów uzyskanych z zadania oraz aktywności własnej studenta</w:t>
      </w:r>
    </w:p>
    <w:p w14:paraId="042DB060" w14:textId="77777777" w:rsidR="00753DCB" w:rsidRPr="00AD0A04" w:rsidRDefault="00753DCB" w:rsidP="00753DCB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AD0A04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Warunkiem zaliczenia wykładów jest zaliczenie egzaminu w formie pisemnej) obejmującego treści wykładów, ocena końcowa uwarunkowana jest ilością uzyskanych punktów oraz aktywnością podczas wykładów   </w:t>
      </w:r>
    </w:p>
    <w:p w14:paraId="4DF00640" w14:textId="77777777" w:rsidR="00753DCB" w:rsidRPr="00AD0A04" w:rsidRDefault="00753DCB" w:rsidP="00753DCB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53DCB" w:rsidRPr="00AD0A04" w14:paraId="2A6F3E08" w14:textId="77777777" w:rsidTr="00BD7866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B6D8" w14:textId="7E07C53B" w:rsidR="00753DCB" w:rsidRPr="00AD0A04" w:rsidRDefault="00753DCB" w:rsidP="00BD7866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 xml:space="preserve">Kryteria oceny stopnia osiągnięcia efektów </w:t>
            </w:r>
            <w:r w:rsidR="00A457EB" w:rsidRPr="00AD0A04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753DCB" w:rsidRPr="00AD0A04" w14:paraId="06C2FAA5" w14:textId="77777777" w:rsidTr="00BD7866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9047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9F54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2172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Kryterium oceny</w:t>
            </w:r>
          </w:p>
        </w:tc>
      </w:tr>
      <w:tr w:rsidR="00753DCB" w:rsidRPr="00AD0A04" w14:paraId="4BC6E913" w14:textId="77777777" w:rsidTr="00BD786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163275" w14:textId="77777777" w:rsidR="00753DCB" w:rsidRPr="00AD0A04" w:rsidRDefault="00753DCB" w:rsidP="00BD7866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73EA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C7CC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Uzyskał 50-62% wyniku egzaminu pisemnego</w:t>
            </w:r>
          </w:p>
        </w:tc>
      </w:tr>
      <w:tr w:rsidR="00753DCB" w:rsidRPr="00AD0A04" w14:paraId="635E4204" w14:textId="77777777" w:rsidTr="00BD786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8636F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5184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3DFF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Uzyskał 63-69% wyniku egzaminu pisemnego</w:t>
            </w:r>
          </w:p>
        </w:tc>
      </w:tr>
      <w:tr w:rsidR="00753DCB" w:rsidRPr="00AD0A04" w14:paraId="7941395D" w14:textId="77777777" w:rsidTr="00BD786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78040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E733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6218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Uzyskał 70-82% wyniku egzaminu; udział w dyskusji na wykładzie konwersatoryjnym</w:t>
            </w:r>
          </w:p>
        </w:tc>
      </w:tr>
      <w:tr w:rsidR="00753DCB" w:rsidRPr="00AD0A04" w14:paraId="7926E932" w14:textId="77777777" w:rsidTr="00BD786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28E5C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36B6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D569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Uzyskał 83-89% wyniku egzaminu; aktywny - na więcej niż dobrym poziomie udział w dyskusji na wykładzie konwersatoryjnym</w:t>
            </w:r>
          </w:p>
        </w:tc>
      </w:tr>
      <w:tr w:rsidR="00753DCB" w:rsidRPr="00AD0A04" w14:paraId="4CF55E51" w14:textId="77777777" w:rsidTr="00BD786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0B03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6901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08F5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Uzyskał 90-100% wyniku egzaminu; aktywny - na bardzo dobrym poziomie udział w dyskusjach na wykładach konwersatoryjnych</w:t>
            </w:r>
          </w:p>
        </w:tc>
      </w:tr>
      <w:tr w:rsidR="00753DCB" w:rsidRPr="00AD0A04" w14:paraId="54F3EE49" w14:textId="77777777" w:rsidTr="00BD786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3035EB" w14:textId="1A74C31F" w:rsidR="00753DCB" w:rsidRPr="00AD0A04" w:rsidRDefault="00753DCB" w:rsidP="00BD7866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pacing w:val="-5"/>
                <w:sz w:val="20"/>
                <w:szCs w:val="20"/>
                <w:lang w:eastAsia="pl-PL"/>
              </w:rPr>
              <w:t>ćwiczenia (C)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792C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701D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Uzyskał 50-62% maksymalnego wyniku za aktywność na zajęciach</w:t>
            </w:r>
          </w:p>
        </w:tc>
      </w:tr>
      <w:tr w:rsidR="00753DCB" w:rsidRPr="00AD0A04" w14:paraId="356A82BE" w14:textId="77777777" w:rsidTr="00BD786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959FC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EEDD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77B7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Uzyskał 63-69% maksymalnego wyniku za aktywność na zajęciach</w:t>
            </w:r>
          </w:p>
        </w:tc>
      </w:tr>
      <w:tr w:rsidR="00753DCB" w:rsidRPr="00AD0A04" w14:paraId="177FDCA8" w14:textId="77777777" w:rsidTr="00BD786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69601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7C2E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C60E" w14:textId="17540C5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Uzyskał 70-82% maksymalnego wyniku </w:t>
            </w:r>
            <w:r w:rsidR="00DD3C9F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za aktywność</w:t>
            </w: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na zajęciach, wykazał się aktywnością podczas ćwiczeń</w:t>
            </w:r>
          </w:p>
        </w:tc>
      </w:tr>
      <w:tr w:rsidR="00753DCB" w:rsidRPr="00AD0A04" w14:paraId="158A5728" w14:textId="77777777" w:rsidTr="00BD786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0DD25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8C31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ECAB" w14:textId="170C0F68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Uzyskał 83-89% maksymalnego wyniku za wykonane </w:t>
            </w:r>
            <w:r w:rsidR="00DD3C9F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zadanie wykazał</w:t>
            </w: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się aktywnością podczas ćwiczeń</w:t>
            </w:r>
          </w:p>
        </w:tc>
      </w:tr>
      <w:tr w:rsidR="00753DCB" w:rsidRPr="00AD0A04" w14:paraId="1A936726" w14:textId="77777777" w:rsidTr="00BD786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6E5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654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1729" w14:textId="5AFF9C25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Uzyskał 90-100% maksymalnego wyniku za wykonane </w:t>
            </w:r>
            <w:r w:rsidR="00DD3C9F"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zadanie wykazał</w:t>
            </w: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się aktywnością podczas ćwiczeń</w:t>
            </w:r>
          </w:p>
        </w:tc>
      </w:tr>
    </w:tbl>
    <w:p w14:paraId="23E8DBD2" w14:textId="77777777" w:rsidR="00753DCB" w:rsidRPr="00AD0A04" w:rsidRDefault="00753DCB" w:rsidP="00753DCB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14:paraId="3745D7EA" w14:textId="77777777" w:rsidR="00753DCB" w:rsidRPr="00AD0A04" w:rsidRDefault="00753DCB" w:rsidP="00753DCB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AD0A04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753DCB" w:rsidRPr="00AD0A04" w14:paraId="06F4E04F" w14:textId="77777777" w:rsidTr="00BD7866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F092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CC3B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Obciążenie studenta</w:t>
            </w:r>
          </w:p>
        </w:tc>
      </w:tr>
      <w:tr w:rsidR="00753DCB" w:rsidRPr="00AD0A04" w14:paraId="0325481D" w14:textId="77777777" w:rsidTr="00BD7866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E753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6EE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Studia</w:t>
            </w:r>
          </w:p>
          <w:p w14:paraId="6603EB5C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ED9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Studia</w:t>
            </w:r>
          </w:p>
          <w:p w14:paraId="3C6B8049" w14:textId="77777777" w:rsidR="00753DCB" w:rsidRPr="00AD0A04" w:rsidRDefault="00753DCB" w:rsidP="00BD786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niestacjonarne</w:t>
            </w:r>
          </w:p>
        </w:tc>
      </w:tr>
      <w:tr w:rsidR="00753DCB" w:rsidRPr="00AD0A04" w14:paraId="08CA430A" w14:textId="77777777" w:rsidTr="00BD786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4C40F9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57264" w14:textId="77777777" w:rsidR="00753DCB" w:rsidRPr="00AD0A04" w:rsidRDefault="00D40542" w:rsidP="00A457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E24051" w14:textId="77777777" w:rsidR="00753DCB" w:rsidRPr="00AD0A04" w:rsidRDefault="00272853" w:rsidP="00A457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30</w:t>
            </w:r>
          </w:p>
        </w:tc>
      </w:tr>
      <w:tr w:rsidR="00753DCB" w:rsidRPr="00AD0A04" w14:paraId="54F776A0" w14:textId="77777777" w:rsidTr="00BD786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816B" w14:textId="0C6E4BD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4D9" w14:textId="77777777" w:rsidR="00753DCB" w:rsidRPr="00AD0A04" w:rsidRDefault="00D40542" w:rsidP="00A457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AD8B" w14:textId="77777777" w:rsidR="00753DCB" w:rsidRPr="00AD0A04" w:rsidRDefault="00753DCB" w:rsidP="00A457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753DCB" w:rsidRPr="00AD0A04" w14:paraId="7581CA9F" w14:textId="77777777" w:rsidTr="00BD786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BCC1" w14:textId="7E6026D5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0FC7" w14:textId="09F1B181" w:rsidR="00753DCB" w:rsidRPr="00AD0A04" w:rsidRDefault="00D40542" w:rsidP="00A457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3311" w14:textId="77777777" w:rsidR="00753DCB" w:rsidRPr="00AD0A04" w:rsidRDefault="00272853" w:rsidP="00A457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753DCB" w:rsidRPr="00AD0A04" w14:paraId="6427AE7C" w14:textId="77777777" w:rsidTr="00BD786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471F7D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8FBD47" w14:textId="183349BA" w:rsidR="00753DCB" w:rsidRPr="00AD0A04" w:rsidRDefault="00D40542" w:rsidP="00A457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5D0F7B" w14:textId="77777777" w:rsidR="00753DCB" w:rsidRPr="00AD0A04" w:rsidRDefault="00272853" w:rsidP="00A457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95</w:t>
            </w:r>
          </w:p>
        </w:tc>
      </w:tr>
      <w:tr w:rsidR="00753DCB" w:rsidRPr="00AD0A04" w14:paraId="23A4EEE5" w14:textId="77777777" w:rsidTr="00BD786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ABDA" w14:textId="49BEAE44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BE1C" w14:textId="02A03054" w:rsidR="00753DCB" w:rsidRPr="00AD0A04" w:rsidRDefault="00D40542" w:rsidP="00A457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11EF" w14:textId="77777777" w:rsidR="00753DCB" w:rsidRPr="00AD0A04" w:rsidRDefault="00272853" w:rsidP="00A457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753DCB" w:rsidRPr="00AD0A04" w14:paraId="50FEE314" w14:textId="77777777" w:rsidTr="00BD786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7E6B" w14:textId="021C849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7D54" w14:textId="566AAC21" w:rsidR="00753DCB" w:rsidRPr="00AD0A04" w:rsidRDefault="00D40542" w:rsidP="00A457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CAAA" w14:textId="77777777" w:rsidR="00753DCB" w:rsidRPr="00AD0A04" w:rsidRDefault="00272853" w:rsidP="00A457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35</w:t>
            </w:r>
          </w:p>
        </w:tc>
      </w:tr>
      <w:tr w:rsidR="00753DCB" w:rsidRPr="00AD0A04" w14:paraId="50EE6911" w14:textId="77777777" w:rsidTr="00BD786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51E7" w14:textId="47AEF4E4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i/>
                <w:sz w:val="20"/>
                <w:szCs w:val="20"/>
                <w:lang w:eastAsia="pl-PL"/>
              </w:rPr>
              <w:t>Przygotowanie do egzaminu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EA60" w14:textId="555A4EDF" w:rsidR="00753DCB" w:rsidRPr="00AD0A04" w:rsidRDefault="00D40542" w:rsidP="00A457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4E72" w14:textId="77777777" w:rsidR="00753DCB" w:rsidRPr="00AD0A04" w:rsidRDefault="00272853" w:rsidP="00A457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30</w:t>
            </w:r>
          </w:p>
        </w:tc>
      </w:tr>
      <w:tr w:rsidR="00753DCB" w:rsidRPr="00AD0A04" w14:paraId="54F67259" w14:textId="77777777" w:rsidTr="00BD786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41A28A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058185" w14:textId="77777777" w:rsidR="00753DCB" w:rsidRPr="00AD0A04" w:rsidRDefault="00D40542" w:rsidP="00A457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4688AF" w14:textId="77777777" w:rsidR="00753DCB" w:rsidRPr="00AD0A04" w:rsidRDefault="00272853" w:rsidP="00A457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eastAsia="pl-PL"/>
              </w:rPr>
              <w:t>125</w:t>
            </w:r>
          </w:p>
        </w:tc>
      </w:tr>
      <w:tr w:rsidR="00753DCB" w:rsidRPr="00AD0A04" w14:paraId="1970EA97" w14:textId="77777777" w:rsidTr="00BD786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8D92D5" w14:textId="77777777" w:rsidR="00753DCB" w:rsidRPr="00AD0A04" w:rsidRDefault="00753DCB" w:rsidP="00BD78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46A855" w14:textId="77777777" w:rsidR="00753DCB" w:rsidRPr="00AD0A04" w:rsidRDefault="00D40542" w:rsidP="00A457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B48C23" w14:textId="77777777" w:rsidR="00753DCB" w:rsidRPr="00AD0A04" w:rsidRDefault="00272853" w:rsidP="00A457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D0A0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</w:tbl>
    <w:p w14:paraId="256E62E9" w14:textId="77777777" w:rsidR="00753DCB" w:rsidRPr="00AD0A04" w:rsidRDefault="00753DCB" w:rsidP="00753DCB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6D54769" w14:textId="6367E079" w:rsidR="00753DCB" w:rsidRPr="00AD0A04" w:rsidRDefault="00753DCB" w:rsidP="00753DCB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0A04">
        <w:rPr>
          <w:rFonts w:ascii="Times New Roman" w:eastAsia="Times New Roman" w:hAnsi="Times New Roman" w:cs="Times New Roman"/>
          <w:b/>
          <w:i/>
          <w:sz w:val="20"/>
          <w:szCs w:val="20"/>
        </w:rPr>
        <w:t>Przyjmuję do realizacji</w:t>
      </w:r>
      <w:r w:rsidR="00683C3E" w:rsidRPr="00AD0A04">
        <w:rPr>
          <w:rFonts w:ascii="Times New Roman" w:eastAsia="Times New Roman" w:hAnsi="Times New Roman" w:cs="Times New Roman"/>
          <w:i/>
          <w:sz w:val="20"/>
          <w:szCs w:val="20"/>
        </w:rPr>
        <w:t xml:space="preserve">  (</w:t>
      </w:r>
      <w:r w:rsidRPr="00AD0A04">
        <w:rPr>
          <w:rFonts w:ascii="Times New Roman" w:eastAsia="Times New Roman" w:hAnsi="Times New Roman" w:cs="Times New Roman"/>
          <w:i/>
          <w:sz w:val="20"/>
          <w:szCs w:val="20"/>
        </w:rPr>
        <w:t>data i czytelne  podpisy osób prowadzących przedmiot w danym roku akademickim)</w:t>
      </w:r>
    </w:p>
    <w:p w14:paraId="0F21348E" w14:textId="77777777" w:rsidR="00753DCB" w:rsidRPr="00AD0A04" w:rsidRDefault="00753DCB" w:rsidP="00753DCB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7E9E1EA" w14:textId="77777777" w:rsidR="00753DCB" w:rsidRPr="00AD0A04" w:rsidRDefault="00753DCB" w:rsidP="00753DCB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28C7592" w14:textId="77777777" w:rsidR="00753DCB" w:rsidRPr="00AD0A04" w:rsidRDefault="00753DCB" w:rsidP="00753DCB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0A04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AD0A04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AD0A04">
        <w:rPr>
          <w:rFonts w:ascii="Times New Roman" w:eastAsia="Times New Roman" w:hAnsi="Times New Roman" w:cs="Times New Roman"/>
          <w:i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51873848" w14:textId="77777777" w:rsidR="00753DCB" w:rsidRPr="00AD0A04" w:rsidRDefault="00753DCB" w:rsidP="00753DCB">
      <w:pPr>
        <w:rPr>
          <w:rFonts w:ascii="Times New Roman" w:hAnsi="Times New Roman" w:cs="Times New Roman"/>
          <w:sz w:val="20"/>
          <w:szCs w:val="20"/>
        </w:rPr>
      </w:pPr>
    </w:p>
    <w:p w14:paraId="4B86FE9E" w14:textId="77777777" w:rsidR="00DA5570" w:rsidRPr="00AD0A04" w:rsidRDefault="00DA5570">
      <w:pPr>
        <w:rPr>
          <w:rFonts w:ascii="Times New Roman" w:hAnsi="Times New Roman" w:cs="Times New Roman"/>
          <w:sz w:val="20"/>
          <w:szCs w:val="20"/>
        </w:rPr>
      </w:pPr>
    </w:p>
    <w:sectPr w:rsidR="00DA5570" w:rsidRPr="00AD0A04" w:rsidSect="004D0A68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C721AF5"/>
    <w:multiLevelType w:val="hybridMultilevel"/>
    <w:tmpl w:val="E474B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8457916"/>
    <w:multiLevelType w:val="multilevel"/>
    <w:tmpl w:val="2A30D0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6415CD7"/>
    <w:multiLevelType w:val="hybridMultilevel"/>
    <w:tmpl w:val="EF680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769169">
    <w:abstractNumId w:val="0"/>
  </w:num>
  <w:num w:numId="2" w16cid:durableId="1130200395">
    <w:abstractNumId w:val="3"/>
  </w:num>
  <w:num w:numId="3" w16cid:durableId="1104879671">
    <w:abstractNumId w:val="1"/>
  </w:num>
  <w:num w:numId="4" w16cid:durableId="126053479">
    <w:abstractNumId w:val="4"/>
  </w:num>
  <w:num w:numId="5" w16cid:durableId="1134828681">
    <w:abstractNumId w:val="2"/>
  </w:num>
  <w:num w:numId="6" w16cid:durableId="1801990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CB"/>
    <w:rsid w:val="00003E23"/>
    <w:rsid w:val="00017BC1"/>
    <w:rsid w:val="00056944"/>
    <w:rsid w:val="0008749B"/>
    <w:rsid w:val="00096F4E"/>
    <w:rsid w:val="000F6B67"/>
    <w:rsid w:val="00103C91"/>
    <w:rsid w:val="001D77DC"/>
    <w:rsid w:val="00222FCC"/>
    <w:rsid w:val="002368DF"/>
    <w:rsid w:val="00272853"/>
    <w:rsid w:val="00382BBE"/>
    <w:rsid w:val="003D2E90"/>
    <w:rsid w:val="0045013A"/>
    <w:rsid w:val="004626B5"/>
    <w:rsid w:val="00510F1D"/>
    <w:rsid w:val="0051506B"/>
    <w:rsid w:val="005B4C18"/>
    <w:rsid w:val="00683C3E"/>
    <w:rsid w:val="00753DCB"/>
    <w:rsid w:val="0079694D"/>
    <w:rsid w:val="007C05C1"/>
    <w:rsid w:val="00812789"/>
    <w:rsid w:val="00820D27"/>
    <w:rsid w:val="00850F95"/>
    <w:rsid w:val="00935EB2"/>
    <w:rsid w:val="009378BE"/>
    <w:rsid w:val="00955DE6"/>
    <w:rsid w:val="0096703A"/>
    <w:rsid w:val="00A4266D"/>
    <w:rsid w:val="00A457EB"/>
    <w:rsid w:val="00A60B15"/>
    <w:rsid w:val="00AD0A04"/>
    <w:rsid w:val="00B44DB6"/>
    <w:rsid w:val="00C005F0"/>
    <w:rsid w:val="00D40542"/>
    <w:rsid w:val="00D51F05"/>
    <w:rsid w:val="00DA5570"/>
    <w:rsid w:val="00DD3C9F"/>
    <w:rsid w:val="00E06B1C"/>
    <w:rsid w:val="00E86653"/>
    <w:rsid w:val="00E904DA"/>
    <w:rsid w:val="00F611FD"/>
    <w:rsid w:val="00FD51AD"/>
    <w:rsid w:val="00FD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2543"/>
  <w15:docId w15:val="{E4DC6ADC-0876-462C-B674-B293DFAE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kalbania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1296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Skałbania</dc:creator>
  <cp:lastModifiedBy>Anna Winiarczyk</cp:lastModifiedBy>
  <cp:revision>2</cp:revision>
  <dcterms:created xsi:type="dcterms:W3CDTF">2022-07-08T15:25:00Z</dcterms:created>
  <dcterms:modified xsi:type="dcterms:W3CDTF">2022-07-08T15:25:00Z</dcterms:modified>
</cp:coreProperties>
</file>