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F771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2F7718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2F7718" w:rsidR="001511D9" w:rsidTr="001E1B38" w14:paraId="757B1DC9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F7718" w:rsidR="001511D9" w:rsidP="001E1B38" w:rsidRDefault="0042621E" w14:paraId="187105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0112-3PPW-A2.7-WMCHSPW</w:t>
            </w:r>
          </w:p>
        </w:tc>
      </w:tr>
      <w:tr xmlns:wp14="http://schemas.microsoft.com/office/word/2010/wordml" w:rsidRPr="002F7718" w:rsidR="001511D9" w:rsidTr="00B54E9B" w14:paraId="0DECEBE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2F7718" w:rsidR="0042621E" w:rsidP="0042621E" w:rsidRDefault="0042621E" w14:paraId="3400A06E" wp14:textId="77777777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 xml:space="preserve">Wykład monograficzny </w:t>
            </w:r>
            <w:r w:rsidR="00481343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,,</w:t>
            </w:r>
            <w:proofErr w:type="spellStart"/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childhood</w:t>
            </w:r>
            <w:proofErr w:type="spellEnd"/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studies</w:t>
            </w:r>
            <w:proofErr w:type="spellEnd"/>
            <w:r w:rsidR="00481343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”</w:t>
            </w:r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 xml:space="preserve"> - wiek przedszkolny i wczesnoszkolny*</w:t>
            </w:r>
            <w:r w:rsidRPr="002F7718"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2F7718" w:rsidR="000975E0" w:rsidP="0042621E" w:rsidRDefault="0042621E" w14:paraId="279E8964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  <w:r w:rsidRPr="002F7718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Monographic Lecture “Childhood Studies” – Preschool and Early School Age</w:t>
            </w:r>
          </w:p>
        </w:tc>
      </w:tr>
      <w:tr xmlns:wp14="http://schemas.microsoft.com/office/word/2010/wordml" w:rsidRPr="002F7718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RDefault="001511D9" w14:paraId="0A375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5DAB6C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2F7718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2F7718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D2FDD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  <w:r w:rsidRPr="002F7718" w:rsidR="00BB30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przedszkolna i wczesnoszkolna</w:t>
            </w:r>
          </w:p>
        </w:tc>
      </w:tr>
      <w:tr xmlns:wp14="http://schemas.microsoft.com/office/word/2010/wordml" w:rsidRPr="002F7718" w:rsidR="001511D9" w:rsidTr="001E1B38" w14:paraId="6B22C3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D2FDD" w14:paraId="42C9E4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xmlns:wp14="http://schemas.microsoft.com/office/word/2010/wordml" w:rsidRPr="002F7718" w:rsidR="0042621E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RDefault="0042621E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2D4E46" w:rsidRDefault="0042621E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2F7718" w:rsidR="0042621E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RDefault="0042621E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2D4E46" w:rsidRDefault="0042621E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F771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ogólnoakademicki</w:t>
            </w:r>
            <w:proofErr w:type="spellEnd"/>
          </w:p>
        </w:tc>
      </w:tr>
      <w:tr xmlns:wp14="http://schemas.microsoft.com/office/word/2010/wordml" w:rsidRPr="002F7718" w:rsidR="0042621E" w:rsidTr="001E1B38" w14:paraId="7418499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0D34FA" w:rsidRDefault="0042621E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2D4E46" w:rsidRDefault="008D3E09" w14:paraId="5BB3DC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Bożena Matyjas</w:t>
            </w:r>
          </w:p>
        </w:tc>
      </w:tr>
      <w:tr xmlns:wp14="http://schemas.microsoft.com/office/word/2010/wordml" w:rsidRPr="002F7718" w:rsidR="0042621E" w:rsidTr="001E1B38" w14:paraId="1BEEE36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992C8B" w:rsidRDefault="0042621E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2D4E46" w:rsidRDefault="0042621E" w14:paraId="23E7A4B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proofErr w:type="spellStart"/>
              <w:r w:rsidR="008D3E09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bozena.matyjas</w:t>
              </w:r>
              <w:proofErr w:type="spellEnd"/>
              <w:r w:rsidRPr="002F77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@ujk.edu.pl</w:t>
              </w:r>
            </w:hyperlink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2F771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2F7718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2F771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7F43C3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2F7718" w:rsidR="00FE76A4" w:rsidTr="001E1B38" w14:paraId="30AC278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2F771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2F771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D4D83" w:rsidP="00A24D15" w:rsidRDefault="00020483" w14:paraId="50F53F8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  <w:r w:rsidRPr="002F7718" w:rsidR="004262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Pedagogika społeczna</w:t>
            </w:r>
          </w:p>
        </w:tc>
      </w:tr>
    </w:tbl>
    <w:p xmlns:wp14="http://schemas.microsoft.com/office/word/2010/wordml" w:rsidRPr="002F7718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2F7718" w:rsidR="001511D9" w:rsidTr="001E1B38" w14:paraId="2CD7EF8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2F771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2F771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42621E" w:rsidRDefault="007F43C3" w14:paraId="5FDC3BE2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2F7718" w:rsidR="004262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</w:p>
        </w:tc>
      </w:tr>
      <w:tr xmlns:wp14="http://schemas.microsoft.com/office/word/2010/wordml" w:rsidRPr="002F7718" w:rsidR="001511D9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2F771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42621E" w:rsidRDefault="00CA0EAD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F7718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2F7718" w:rsidR="001511D9" w:rsidTr="001E1B38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2F771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845406" w:rsidRDefault="007F43C3" w14:paraId="55D48E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2F7718" w:rsidR="001511D9" w:rsidTr="001E1B38" w14:paraId="6A84EB9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515B0F" w:rsidP="0042621E" w:rsidRDefault="00EB45A5" w14:paraId="03909DD4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F7718">
              <w:rPr>
                <w:sz w:val="20"/>
                <w:szCs w:val="20"/>
              </w:rPr>
              <w:t xml:space="preserve">Wykład </w:t>
            </w:r>
            <w:r w:rsidRPr="002F7718" w:rsidR="0042621E">
              <w:rPr>
                <w:sz w:val="20"/>
                <w:szCs w:val="20"/>
              </w:rPr>
              <w:t>monograficzny, dyskusja dydaktyczna</w:t>
            </w:r>
          </w:p>
        </w:tc>
      </w:tr>
      <w:tr xmlns:wp14="http://schemas.microsoft.com/office/word/2010/wordml" w:rsidRPr="002F7718" w:rsidR="0042621E" w:rsidTr="00B54E9B" w14:paraId="740C660E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B54E9B" w:rsidRDefault="0042621E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P="00861A15" w:rsidRDefault="0042621E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20483" w:rsidR="00896954" w:rsidP="00020483" w:rsidRDefault="00896954" w14:paraId="2AFB133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Brągiel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</w:t>
            </w:r>
            <w:r w:rsid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Matyjas B., </w:t>
            </w: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Segiet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K., Dzieciństwo – w stronę poznania, zrozumienia i zmiany, Wyd. UAM, Poznań 2019.</w:t>
            </w:r>
          </w:p>
          <w:p w:rsidRPr="00020483" w:rsidR="00896954" w:rsidP="00020483" w:rsidRDefault="00896954" w14:paraId="386DC7D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  <w:t>Forma P. Dziecięca kreacja biografii w rodzinach wielodzietnych, Wyd. Impuls, Kraków 2016</w:t>
            </w:r>
          </w:p>
          <w:p w:rsidRPr="00020483" w:rsidR="0042621E" w:rsidP="00020483" w:rsidRDefault="0042621E" w14:paraId="110B68F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  <w:t xml:space="preserve">Matyjas B., </w:t>
            </w: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Topos dzieciństwa wielkomiejskiego. Warunki socjalizacyjno – edukacyjne dzieci w wieku szkolnym, </w:t>
            </w: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  <w:p w:rsidRPr="00020483" w:rsidR="00477A7D" w:rsidP="00020483" w:rsidRDefault="00477A7D" w14:paraId="38814C17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483">
              <w:rPr>
                <w:rFonts w:ascii="Times New Roman" w:hAnsi="Times New Roman"/>
                <w:sz w:val="20"/>
                <w:szCs w:val="20"/>
              </w:rPr>
              <w:t>Matyjas B.</w:t>
            </w:r>
            <w:r w:rsidR="000204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20483">
              <w:rPr>
                <w:rFonts w:ascii="Times New Roman" w:hAnsi="Times New Roman"/>
                <w:sz w:val="20"/>
                <w:szCs w:val="20"/>
              </w:rPr>
              <w:t>Opozda</w:t>
            </w:r>
            <w:proofErr w:type="spellEnd"/>
            <w:r w:rsidRPr="00020483" w:rsidR="005B7F04">
              <w:rPr>
                <w:rFonts w:ascii="Times New Roman" w:hAnsi="Times New Roman"/>
                <w:sz w:val="20"/>
                <w:szCs w:val="20"/>
              </w:rPr>
              <w:t xml:space="preserve"> D.</w:t>
            </w:r>
            <w:r w:rsidRPr="000204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20483">
              <w:rPr>
                <w:rFonts w:ascii="Times New Roman" w:hAnsi="Times New Roman"/>
                <w:sz w:val="20"/>
                <w:szCs w:val="20"/>
              </w:rPr>
              <w:t>Segie</w:t>
            </w:r>
            <w:r w:rsidRPr="00020483" w:rsidR="005B7F04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Pr="00020483" w:rsidR="005B7F04">
              <w:rPr>
                <w:rFonts w:ascii="Times New Roman" w:hAnsi="Times New Roman"/>
                <w:sz w:val="20"/>
                <w:szCs w:val="20"/>
              </w:rPr>
              <w:t xml:space="preserve"> K.</w:t>
            </w:r>
            <w:r w:rsidRPr="00020483">
              <w:rPr>
                <w:rFonts w:ascii="Times New Roman" w:hAnsi="Times New Roman"/>
                <w:sz w:val="20"/>
                <w:szCs w:val="20"/>
              </w:rPr>
              <w:t>, Podmiotowość dziecka i wartość dzieciństwa. Współczesna recepcja myśli Janusza Korczaka, Wydawnictwo Naukowe UAM,  Poznań 2024.</w:t>
            </w:r>
          </w:p>
          <w:p w:rsidRPr="00020483" w:rsidR="0042621E" w:rsidP="00020483" w:rsidRDefault="0042621E" w14:paraId="02EAD603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483">
              <w:rPr>
                <w:rFonts w:ascii="Times New Roman" w:hAnsi="Times New Roman"/>
                <w:sz w:val="20"/>
                <w:szCs w:val="20"/>
              </w:rPr>
              <w:t>Se</w:t>
            </w:r>
            <w:r w:rsidRPr="00020483" w:rsidR="00896954">
              <w:rPr>
                <w:rFonts w:ascii="Times New Roman" w:hAnsi="Times New Roman"/>
                <w:sz w:val="20"/>
                <w:szCs w:val="20"/>
              </w:rPr>
              <w:t>giet</w:t>
            </w:r>
            <w:proofErr w:type="spellEnd"/>
            <w:r w:rsidRPr="00020483">
              <w:rPr>
                <w:rFonts w:ascii="Times New Roman" w:hAnsi="Times New Roman"/>
                <w:sz w:val="20"/>
                <w:szCs w:val="20"/>
              </w:rPr>
              <w:t xml:space="preserve"> K., Dziecko i jego dzieciństwo w perspektywie naukowego poznania i doświadczania rzeczywistości. Studium pedagogiczno – społeczne. Wyd. Naukowe UAM, Poznań 2011.</w:t>
            </w:r>
          </w:p>
          <w:p w:rsidR="0042621E" w:rsidP="00020483" w:rsidRDefault="0042621E" w14:paraId="4FB3DED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Waloszek D., Pedagogika przedszkolna. Metamorfoza statusu i przedmiotu , </w:t>
            </w: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Wyd.AP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2006.</w:t>
            </w:r>
          </w:p>
          <w:p w:rsidRPr="002F7718" w:rsidR="00912CD1" w:rsidP="00020483" w:rsidRDefault="00912CD1" w14:paraId="64AD677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Heywood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childhood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Wiley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Blackwell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2017.</w:t>
            </w:r>
          </w:p>
        </w:tc>
      </w:tr>
      <w:tr xmlns:wp14="http://schemas.microsoft.com/office/word/2010/wordml" w:rsidRPr="002F7718" w:rsidR="0042621E" w:rsidTr="001E1B38" w14:paraId="13B5D4A9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42621E" w:rsidRDefault="0042621E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42621E" w:rsidRDefault="0042621E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0483" w:rsidR="0042621E" w:rsidP="00020483" w:rsidRDefault="0042621E" w14:paraId="47AA108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P., Rodzina wielodzietna jako środowisko wychowawczo-edukacyjne. Diagnoza i możliwości wsparcia (na przykładzie województwa świętokrzyskiego), Impuls, Kraków 2011.</w:t>
            </w:r>
          </w:p>
          <w:p w:rsidRPr="00020483" w:rsidR="0042621E" w:rsidP="00020483" w:rsidRDefault="0042621E" w14:paraId="7EAF88B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P., Socjalizacja dziecka z rodziny wielodzietnej. Studium teoretyczno – empiryczne. Wydawnictwo UJK, Kielce 2012.</w:t>
            </w:r>
          </w:p>
          <w:p w:rsidRPr="00020483" w:rsidR="0042621E" w:rsidP="00020483" w:rsidRDefault="0042621E" w14:paraId="59DDC25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Grabowska T., Uczeń w drodze doświadczania podmiotowości. Konteksty – oblicza- rzeczywistość, Wydawnictwo UKW, Bydgoszcz 2018.</w:t>
            </w:r>
          </w:p>
          <w:p w:rsidRPr="00020483" w:rsidR="0042621E" w:rsidP="00020483" w:rsidRDefault="0042621E" w14:paraId="49BF2E1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Jarosz E., Ochrona dzieci przed krzywdzeniem. Perspektywa globalna i lokalna, Wydawnictwo UŚ, Katowice 2008.</w:t>
            </w:r>
          </w:p>
          <w:p w:rsidRPr="00020483" w:rsidR="0042621E" w:rsidP="00020483" w:rsidRDefault="0042621E" w14:paraId="53A3AE4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Jędrzejko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i in, Cyfrowe dzieci – zjawisko, uwarunkowania, kluczowe problemy, ASPRA-JR, Warszawa – Milanówek 2017.</w:t>
            </w:r>
          </w:p>
          <w:p w:rsidRPr="00020483" w:rsidR="0042621E" w:rsidP="00020483" w:rsidRDefault="0042621E" w14:paraId="2B13FC0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Matyjas B., Dzieciństwo w kryzysie. Etiologia zjawiska Wydawnictwo Akademickie Żak, Warszawa 2008.</w:t>
            </w:r>
          </w:p>
          <w:p w:rsidRPr="00020483" w:rsidR="0042621E" w:rsidP="00020483" w:rsidRDefault="0042621E" w14:paraId="4DA5374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Matyjas B., Dzieciństwo na wsi. Warunki życia i edukacji, Impuls, Kraków2012.</w:t>
            </w:r>
          </w:p>
          <w:p w:rsidRPr="00020483" w:rsidR="009523EF" w:rsidP="00020483" w:rsidRDefault="009523EF" w14:paraId="07F342E7" wp14:textId="77777777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0483">
              <w:rPr>
                <w:rFonts w:ascii="Times New Roman" w:hAnsi="Times New Roman"/>
                <w:sz w:val="20"/>
                <w:szCs w:val="20"/>
              </w:rPr>
              <w:t>Matyjas B., Dziecko i dzieciństwo we współczesnym dyskursie pedagogiki społecznej, „Wychowanie w Rodzinie” t. XXVII, 2/2022.</w:t>
            </w:r>
          </w:p>
          <w:p w:rsidRPr="00020483" w:rsidR="0042621E" w:rsidP="00020483" w:rsidRDefault="0042621E" w14:paraId="6698896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Smolińska – </w:t>
            </w: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Theiss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B., Rozwój badań nad dzieciństwem – przełomy i przejścia, „</w:t>
            </w:r>
            <w:proofErr w:type="spellStart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Chowanna</w:t>
            </w:r>
            <w:proofErr w:type="spellEnd"/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 2010, Vol 34 (1).</w:t>
            </w:r>
          </w:p>
          <w:p w:rsidR="0042621E" w:rsidP="00020483" w:rsidRDefault="0042621E" w14:paraId="0B80972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B., Pedagogika dziecka. Studium pajdocentryzmu, GWP, Gdańsk 2007.</w:t>
            </w:r>
          </w:p>
          <w:p w:rsidRPr="00020483" w:rsidR="003719D7" w:rsidP="00020483" w:rsidRDefault="003719D7" w14:paraId="539A77A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Wells K.,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Childhood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 a Global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Perspektive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Polity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Press,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Medford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2021.</w:t>
            </w:r>
          </w:p>
        </w:tc>
      </w:tr>
    </w:tbl>
    <w:p xmlns:wp14="http://schemas.microsoft.com/office/word/2010/wordml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020483" w:rsidP="001511D9" w:rsidRDefault="00020483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020483" w:rsidP="001511D9" w:rsidRDefault="00020483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020483" w:rsidP="001511D9" w:rsidRDefault="00020483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2F771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2F7718" w:rsidR="002F7718" w:rsidTr="008115D0" w14:paraId="0AF30D0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2F7718" w:rsidR="0066006C" w:rsidP="00C10995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2F771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2F7718" w:rsidR="00C10995" w:rsidP="00C10995" w:rsidRDefault="00C10995" w14:paraId="44EAFD9C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:rsidRPr="002F7718" w:rsidR="00CA0EAD" w:rsidP="00C10995" w:rsidRDefault="00CA0EAD" w14:paraId="3A42376A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  <w:r w:rsidRPr="002F7718" w:rsidR="00C1099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Pr="002F7718" w:rsidR="0042621E" w:rsidP="00C10995" w:rsidRDefault="0042621E" w14:paraId="340DE01F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Pr="002F7718" w:rsidR="00C109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wybranymi koncepcjami dzieciństwa oraz kształtowania osobowości dziecka w  wieku wczesnoszkolnym.</w:t>
            </w:r>
          </w:p>
          <w:p w:rsidRPr="002F7718" w:rsidR="0042621E" w:rsidP="00C10995" w:rsidRDefault="0042621E" w14:paraId="26CDBF6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Uświadomienie studentom różnic w definiowaniu periodyzacji życia człowieka </w:t>
            </w:r>
          </w:p>
          <w:p w:rsidRPr="002F7718" w:rsidR="0042621E" w:rsidP="00C10995" w:rsidRDefault="0042621E" w14:paraId="30AFE95C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Kształtowanie postawy gotowości do podejmowania działań. pomocowych w oparciu o racjonalne przesłanki.</w:t>
            </w:r>
          </w:p>
          <w:p w:rsidRPr="002F7718" w:rsidR="00EB45A5" w:rsidP="00C10995" w:rsidRDefault="0042621E" w14:paraId="3205FD06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Ukazanie obrazów współczesnego dzieciństwa i nurtów w badaniach nad dzieciństwem w odniesieniu do działań różnych podmiotów.</w:t>
            </w:r>
          </w:p>
        </w:tc>
      </w:tr>
      <w:tr xmlns:wp14="http://schemas.microsoft.com/office/word/2010/wordml" w:rsidRPr="002F7718" w:rsidR="0066006C" w:rsidTr="008D4768" w14:paraId="420E849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1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66006C" w:rsidP="00C10995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2F7718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F771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2F7718" w:rsidR="00C10995" w:rsidP="00C10995" w:rsidRDefault="00C10995" w14:paraId="4B94D5A5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F7718" w:rsidR="00D6472F" w:rsidP="00C10995" w:rsidRDefault="00D6472F" w14:paraId="2E8D6DEE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2F7718" w:rsidR="00C109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2F7718" w:rsidR="0042621E" w:rsidP="00C10995" w:rsidRDefault="00D6472F" w14:paraId="6B62CF65" wp14:textId="77777777">
            <w:pPr>
              <w:numPr>
                <w:ilvl w:val="0"/>
                <w:numId w:val="43"/>
              </w:numPr>
              <w:ind w:left="359" w:hanging="284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</w:t>
            </w:r>
            <w:r w:rsidRPr="002F7718" w:rsidR="009859B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ą</w:t>
            </w:r>
            <w:r w:rsidRPr="002F771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przedmiotu i warunkami zaliczenia</w:t>
            </w:r>
            <w:r w:rsidRPr="002F7718" w:rsidR="00C109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:rsidRPr="002F7718" w:rsidR="0042621E" w:rsidP="00C10995" w:rsidRDefault="0042621E" w14:paraId="2005E175" wp14:textId="77777777">
            <w:pPr>
              <w:numPr>
                <w:ilvl w:val="0"/>
                <w:numId w:val="43"/>
              </w:numPr>
              <w:ind w:left="359" w:hanging="284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Dziecko i dzieciństwo jako kategorie poznania naukowego na gruncie pedagogiki</w:t>
            </w:r>
            <w:r w:rsidRPr="002F7718" w:rsidR="00C109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F7718" w:rsidR="0042621E" w:rsidP="00C10995" w:rsidRDefault="0042621E" w14:paraId="67C1FD05" wp14:textId="77777777">
            <w:pPr>
              <w:numPr>
                <w:ilvl w:val="0"/>
                <w:numId w:val="43"/>
              </w:numPr>
              <w:ind w:left="359" w:hanging="284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Eksplikacja pojęć: dziecko, dzieciństwo; periodyzacja życia człowieka/ dzieciństwa (J. Piaget, E. </w:t>
            </w:r>
            <w:proofErr w:type="spellStart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Hurlock</w:t>
            </w:r>
            <w:proofErr w:type="spellEnd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E. </w:t>
            </w:r>
            <w:proofErr w:type="spellStart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Erikson</w:t>
            </w:r>
            <w:proofErr w:type="spellEnd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R. J. </w:t>
            </w:r>
            <w:proofErr w:type="spellStart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Havighurst</w:t>
            </w:r>
            <w:proofErr w:type="spellEnd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  <w:r w:rsidRPr="00397108" w:rsidR="0011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1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397108" w:rsidR="0011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rocesy związane z wychowaniem i kształceniem </w:t>
            </w:r>
            <w:r w:rsidR="00115B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dzieci.</w:t>
            </w:r>
          </w:p>
          <w:p w:rsidRPr="002F7718" w:rsidR="0042621E" w:rsidP="00C10995" w:rsidRDefault="0042621E" w14:paraId="6C26C196" wp14:textId="77777777">
            <w:pPr>
              <w:numPr>
                <w:ilvl w:val="0"/>
                <w:numId w:val="43"/>
              </w:numPr>
              <w:ind w:left="359" w:hanging="284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Dziecko i dzieciństwo w ujęciu interdyscyplinarnym i wielowymiarowym </w:t>
            </w:r>
          </w:p>
          <w:p w:rsidRPr="002F7718" w:rsidR="0042621E" w:rsidP="00020483" w:rsidRDefault="0042621E" w14:paraId="134CA380" wp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refleksji antropologiczno – filozoficznej</w:t>
            </w:r>
          </w:p>
          <w:p w:rsidRPr="002F7718" w:rsidR="0042621E" w:rsidP="00020483" w:rsidRDefault="0042621E" w14:paraId="3E861C71" wp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perspektywie historycznej</w:t>
            </w:r>
          </w:p>
          <w:p w:rsidRPr="002F7718" w:rsidR="0042621E" w:rsidP="00020483" w:rsidRDefault="0042621E" w14:paraId="232405F9" wp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naukach psychologicznych (rozwojowe aspekty dziecka i dzieciństwa); znaczenie dzieciństwa w biografii człowieka</w:t>
            </w:r>
          </w:p>
          <w:p w:rsidRPr="002F7718" w:rsidR="0042621E" w:rsidP="00020483" w:rsidRDefault="0042621E" w14:paraId="19659817" wp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kręgu zainteresowań </w:t>
            </w:r>
            <w:proofErr w:type="spellStart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zainteresowań</w:t>
            </w:r>
            <w:proofErr w:type="spellEnd"/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 socjologicznych; znaczenie procesów socjalizacyjnych w kształtowaniu osobowości dziecka.</w:t>
            </w:r>
          </w:p>
          <w:p w:rsidRPr="002F7718" w:rsidR="0042621E" w:rsidP="00020483" w:rsidRDefault="006D6861" w14:paraId="457C30F5" wp14:textId="77777777">
            <w:pPr>
              <w:numPr>
                <w:ilvl w:val="0"/>
                <w:numId w:val="43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Diagnostyczne b</w:t>
            </w:r>
            <w:r w:rsidRPr="002F7718" w:rsidR="004262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adania dzieciństwa / badania nad dzieciństwem w ujęciu pedagogicznym.</w:t>
            </w:r>
          </w:p>
          <w:p w:rsidRPr="002F7718" w:rsidR="0042621E" w:rsidP="00020483" w:rsidRDefault="0042621E" w14:paraId="53A44CA2" wp14:textId="77777777">
            <w:pPr>
              <w:numPr>
                <w:ilvl w:val="0"/>
                <w:numId w:val="43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Trzy nurty badań dzieciństwa (przedmiotowe, podmiotowe, przedmiotowo-podmiotowe) i trzy typy orientacji badawczych (badania ilościowe, jakościowe, mieszane).</w:t>
            </w:r>
          </w:p>
          <w:p w:rsidRPr="002F7718" w:rsidR="0042621E" w:rsidP="00020483" w:rsidRDefault="0042621E" w14:paraId="6A90972B" wp14:textId="77777777">
            <w:pPr>
              <w:numPr>
                <w:ilvl w:val="0"/>
                <w:numId w:val="43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Podmiotowe podejście do dziecka w wieku przedszkolnym i wczesnoszkolnym. Doświadczanie przez dzieci podmiotowości w przedszkolu i szkole.</w:t>
            </w:r>
            <w:r w:rsidR="00645C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2F7718" w:rsidR="0042621E" w:rsidP="00020483" w:rsidRDefault="0042621E" w14:paraId="1EA873C5" wp14:textId="77777777">
            <w:pPr>
              <w:numPr>
                <w:ilvl w:val="0"/>
                <w:numId w:val="43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Obrazy współczesnego dzieciństwa:</w:t>
            </w:r>
          </w:p>
          <w:p w:rsidRPr="002F7718" w:rsidR="0042621E" w:rsidP="00020483" w:rsidRDefault="0042621E" w14:paraId="505E6002" wp14:textId="77777777">
            <w:pPr>
              <w:numPr>
                <w:ilvl w:val="0"/>
                <w:numId w:val="49"/>
              </w:numPr>
              <w:ind w:left="63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rodzinie: prawidłowo funkcjonującej i dysfunkcjonalnej, małej i dużej (wielodzietnej)</w:t>
            </w:r>
          </w:p>
          <w:p w:rsidRPr="002F7718" w:rsidR="0042621E" w:rsidP="00020483" w:rsidRDefault="0042621E" w14:paraId="7D9A8177" wp14:textId="77777777">
            <w:pPr>
              <w:numPr>
                <w:ilvl w:val="0"/>
                <w:numId w:val="49"/>
              </w:numPr>
              <w:ind w:left="63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przedszkolu i edukacji wczesnoszkolnej (znaczenie wychowawców i nauczycieli w procesie opiekuńczo – wychowawczym oraz socjalizacyjno – edukacyjnym dzieci w przedszkolu i szkole na etapie wczesnoszkolnym</w:t>
            </w:r>
            <w:r w:rsidR="0060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współpracy z rodzicami, </w:t>
            </w:r>
            <w:r w:rsidRPr="00397108" w:rsidR="0060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radzenia sobie z problemami wychowawczymi dzieci lub uczniów</w:t>
            </w:r>
            <w:r w:rsidR="00A55B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F7718" w:rsidR="0042621E" w:rsidP="00020483" w:rsidRDefault="0042621E" w14:paraId="08607847" wp14:textId="77777777">
            <w:pPr>
              <w:numPr>
                <w:ilvl w:val="0"/>
                <w:numId w:val="50"/>
              </w:numPr>
              <w:ind w:left="3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Obrazy współczesnego dzieciństwa: w środowisku lokalnym i globalnym (w tym użytkowanie przez dzieci z komputera i Internetu).</w:t>
            </w:r>
          </w:p>
          <w:p w:rsidRPr="002F7718" w:rsidR="0042621E" w:rsidP="00020483" w:rsidRDefault="0042621E" w14:paraId="4F0362F2" wp14:textId="77777777">
            <w:pPr>
              <w:numPr>
                <w:ilvl w:val="0"/>
                <w:numId w:val="50"/>
              </w:numPr>
              <w:ind w:left="3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Kwestia praw dziecka i ochrony dzieciństwa w świetle polskiego i europejskiego prawodawstwa.</w:t>
            </w:r>
            <w:r w:rsidR="005A6D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Sytuacja dzieci we współczesnym świecie.</w:t>
            </w:r>
          </w:p>
          <w:p w:rsidRPr="002F7718" w:rsidR="00D17EEA" w:rsidP="00020483" w:rsidRDefault="00D17EEA" w14:paraId="6AE260AC" wp14:textId="77777777">
            <w:pPr>
              <w:numPr>
                <w:ilvl w:val="0"/>
                <w:numId w:val="50"/>
              </w:numPr>
              <w:ind w:left="356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Projekt naukowy: narracja dotycząca własnego dzieciństwa przygotowana na podstawie modelu badań jakościowych.</w:t>
            </w:r>
          </w:p>
        </w:tc>
      </w:tr>
    </w:tbl>
    <w:p xmlns:wp14="http://schemas.microsoft.com/office/word/2010/wordml" w:rsidRPr="002F7718" w:rsidR="00CE7F64" w:rsidP="00CE7F64" w:rsidRDefault="00CE7F64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F7718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2F771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2F7718" w:rsidR="00B6239F" w:rsidTr="00397108" w14:paraId="52F813A8" wp14:textId="77777777">
        <w:trPr>
          <w:cantSplit/>
          <w:trHeight w:val="1271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F7718" w:rsidR="00B6239F" w:rsidP="00DE3813" w:rsidRDefault="00CE7F64" w14:paraId="350685F4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2F7718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971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2F771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2F771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2F771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2F7718" w:rsidR="00CE7F64" w:rsidTr="00AC5C34" w14:paraId="02816CAA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CE7F64" w:rsidRDefault="00CE7F64" w14:paraId="4695219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Pr="002F7718" w:rsidR="00E3094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2F7718" w:rsidR="000F24F1" w:rsidTr="002B5085" w14:paraId="5F4F1FED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108" w:rsidR="000F24F1" w:rsidP="000F24F1" w:rsidRDefault="000F24F1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97108" w:rsidR="00CC4914" w:rsidP="00CC4914" w:rsidRDefault="00CC4914" w14:paraId="1807CF8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A.2.W4</w:t>
            </w:r>
          </w:p>
          <w:p w:rsidRPr="00397108" w:rsidR="00CC4914" w:rsidP="000F24F1" w:rsidRDefault="00CC4914" w14:paraId="3656B9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7108" w:rsidR="00CC4914" w:rsidP="00A55BE1" w:rsidRDefault="00397108" w14:paraId="169A794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koncepcje dziecka i dzieciństwa (</w:t>
            </w:r>
            <w:proofErr w:type="spellStart"/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Childhood</w:t>
            </w:r>
            <w:proofErr w:type="spellEnd"/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Studies</w:t>
            </w:r>
            <w:proofErr w:type="spellEnd"/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i ich uwarunkowania kulturowe i społeczne, </w:t>
            </w:r>
            <w:r w:rsidRPr="00397108" w:rsidR="00CC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interdyscyplinarne zagadnienia dobrostanu dziecka</w:t>
            </w: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specyfikę współczesnych badań w tym zakresie </w:t>
            </w:r>
            <w:r w:rsidRPr="00397108" w:rsidR="00CC4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kwestie projektowania i prowadzenia badań diagnostycznych, uwzględniających specyfikę funkcjonowania dzieci w wieku przedszkolnym i młodszym szkolnym oraz ich zró</w:t>
            </w:r>
            <w:r w:rsidR="00A55B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żnicowane potrzeby edukacyjne, </w:t>
            </w: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zakres i jakość wsparcia społecznego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także </w:t>
            </w:r>
            <w:r w:rsidRPr="00397108" w:rsidR="00A55B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perspektywy metodologiczne badań nad dzieckiem i dzieciństwem,</w:t>
            </w:r>
            <w:r w:rsidR="00A55B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wymagania etyczne badań naukowych z udziałem dzieci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24F1" w:rsidP="0042621E" w:rsidRDefault="0042621E" w14:paraId="6B013F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PPW_W03</w:t>
            </w:r>
          </w:p>
          <w:p w:rsidRPr="002F7718" w:rsidR="00397108" w:rsidP="00397108" w:rsidRDefault="00397108" w14:paraId="16BCE76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  <w:p w:rsidRPr="002F7718" w:rsidR="00397108" w:rsidP="0042621E" w:rsidRDefault="00397108" w14:paraId="45FB08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0F24F1" w:rsidTr="002B5085" w14:paraId="6FBE7F97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7108" w:rsidR="000F24F1" w:rsidP="000F24F1" w:rsidRDefault="000F24F1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397108" w:rsidR="00397108" w:rsidP="00397108" w:rsidRDefault="00397108" w14:paraId="79D0BA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A.2.W2</w:t>
            </w:r>
          </w:p>
          <w:p w:rsidRPr="00397108" w:rsidR="00397108" w:rsidP="000F24F1" w:rsidRDefault="00397108" w14:paraId="5C38FF3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A.2.W5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7108" w:rsidR="000F24F1" w:rsidP="00397108" w:rsidRDefault="00631EBC" w14:paraId="1BE26F7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różnorakie potrzeby rozwojowe dzieci/uczniów w wieku przedszkolnym oraz młodszym wieku szkolnym, spowodowane opóźnieniami, zaburzeniami czy przyspieszonym rozwojem, jak również </w:t>
            </w:r>
            <w:r w:rsidRPr="00397108" w:rsidR="007445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 </w:t>
            </w:r>
            <w:r w:rsidRP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uwarunkowane oddziaływaniem czynników środowiskowych</w:t>
            </w:r>
            <w:r w:rsidRPr="00397108" w:rsid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jak również </w:t>
            </w:r>
            <w:r w:rsidRPr="00397108" w:rsid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związane z wychowaniem i kształceniem dzieci i uczniów, ze szczególnym uwzględnieniem fazy wczesnego, średniego i późnego dzieciństwa, w perspektywie interdyscyplinarnej: psychologicznej, pedagogicznej, aksjologicznej i socjologicznej</w:t>
            </w:r>
            <w:r w:rsid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397108" w:rsidR="0039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typy, cele i zasady funkcjonowania instytucji edukacyjnych przeznaczonych dla dzieci w wieku przedszkolnym i uczniów w młodszym wieku szkolnym; cele i zasady współpracy przedszkola lub szkoły z podmiotami zewnętrznymi oraz modele, funkcje, szanse i zagrożenia współpracy; sposoby radzenia sobie z problemami wychowawczymi dzieci lub uczniów i rozwiązywania ich we współpracy z rodziną i otoczeniem dziecka lub ucznia,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D17EEA" w:rsidP="00795474" w:rsidRDefault="00D17EEA" w14:paraId="04231DD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Pr="002F7718" w:rsidR="000F24F1" w:rsidTr="00AC5C34" w14:paraId="7603A2A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0F24F1" w:rsidP="00795474" w:rsidRDefault="000F24F1" w14:paraId="6993083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xmlns:wp14="http://schemas.microsoft.com/office/word/2010/wordml" w:rsidRPr="00533FEA" w:rsidR="000F24F1" w:rsidTr="002B5085" w14:paraId="0E18064C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FEA" w:rsidR="000F24F1" w:rsidP="000F24F1" w:rsidRDefault="000F24F1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533FEA" w:rsidR="00C7006B" w:rsidP="00C7006B" w:rsidRDefault="00C7006B" w14:paraId="1817FF3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A.2.U1 </w:t>
            </w:r>
          </w:p>
          <w:p w:rsidRPr="00533FEA" w:rsidR="00C7006B" w:rsidP="00C7006B" w:rsidRDefault="00C7006B" w14:paraId="6DC2745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A.2.U3</w:t>
            </w:r>
          </w:p>
          <w:p w:rsidRPr="00533FEA" w:rsidR="00C7006B" w:rsidP="000F24F1" w:rsidRDefault="00C7006B" w14:paraId="049F31C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3FEA" w:rsidR="000F24F1" w:rsidP="00533FEA" w:rsidRDefault="00C7006B" w14:paraId="1812CE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wykorzystywać i integrować wiedzę teoretyczną z zakresu pedagogiki przedszkolnej i wczesnoszkolnej, w tym wybrane 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modele i koncepcje pedagogiczne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powiązan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ni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dyscyplin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celu dokonania analizy i interpretacji złożonych problemów edukacyjnych, wychowawczych, opiekuńczych i kulturowych, a także motywów i wzorów ludzkiego zachowania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33FEA" w:rsidR="00A44F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dokonywać</w:t>
            </w:r>
            <w:r w:rsidRPr="00533FEA" w:rsidR="007954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obserwacji sytuacji i zdarzeń pedagogicznych, analiz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ować</w:t>
            </w:r>
            <w:r w:rsidRPr="00533FEA" w:rsidR="007954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je, wykorzystując wiedzę pedagogiczno – psychologiczną i aksjologiczną 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rozpoznawać sytuacje zagrożeń w przedszkolu i szkole oraz tworzyć właściwy klimat w grupie przedszkolnej i klasie szkolnej </w:t>
            </w:r>
            <w:r w:rsidRPr="00533FEA" w:rsidR="007954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propon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ować </w:t>
            </w:r>
            <w:r w:rsidRPr="00533FEA" w:rsidR="007954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rozwiązania problemów</w:t>
            </w:r>
            <w:r w:rsid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wieku wczesnoszkolnym i przedszkolnym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FEA" w:rsidR="000F24F1" w:rsidP="00795474" w:rsidRDefault="00795474" w14:paraId="3891A3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533FEA" w:rsidR="000F24F1" w:rsidTr="00AC5C34" w14:paraId="0BDD229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FEA" w:rsidR="000F24F1" w:rsidP="000F24F1" w:rsidRDefault="000F24F1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533FEA" w:rsidR="00C7006B" w:rsidP="00C7006B" w:rsidRDefault="00C7006B" w14:paraId="1FD847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A.2.U2 </w:t>
            </w:r>
          </w:p>
          <w:p w:rsidRPr="00533FEA" w:rsidR="00C7006B" w:rsidP="000F24F1" w:rsidRDefault="00C7006B" w14:paraId="0D595AA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FEA" w:rsidR="000F24F1" w:rsidP="00327792" w:rsidRDefault="00C7006B" w14:paraId="43A9510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rozróżniać orientacje w metodologii badań pedagogicznych, formułować problemy badawcze, </w:t>
            </w:r>
            <w:r w:rsidRPr="00533FEA" w:rsidR="006149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projektować i prowadzić badania pedagogiczne</w:t>
            </w:r>
            <w:r w:rsidRPr="00533FEA" w:rsidR="00065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tym rozpoznawać potrzeby, możliwości dzieci, a także planować, realizować i oceniać procesy wychowania i kształcenia</w:t>
            </w: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rozpoznawać i identyfikować style wychowania w praktyce edukacyjnej, wskazywać ich wartościowe cechy i zagrożenia dla podmiotowości dziecka lub ucznia,  a także wybrać i zastosować właściwy dla danej organizacji pracy przedszkola lub szkoły podstawowej sposób postępowania oraz dobierać środki i metody pracy w celu efektywnego wykonania zadań zawodowych na etapie edukacji przedszkolnej i wczesnoszkolnej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FEA" w:rsidR="000F24F1" w:rsidP="00065FE1" w:rsidRDefault="00065FE1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:rsidRPr="00533FEA" w:rsidR="00C7006B" w:rsidP="00065FE1" w:rsidRDefault="00C7006B" w14:paraId="1065CA8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PPW_U18</w:t>
            </w:r>
          </w:p>
          <w:p w:rsidRPr="00533FEA" w:rsidR="00C7006B" w:rsidP="00065FE1" w:rsidRDefault="00C7006B" w14:paraId="5312826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0F24F1" w:rsidTr="00AC5C34" w14:paraId="180C4F4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0F24F1" w:rsidP="000F24F1" w:rsidRDefault="000F24F1" w14:paraId="70BA8C2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xmlns:wp14="http://schemas.microsoft.com/office/word/2010/wordml" w:rsidRPr="002F7718" w:rsidR="003F4B85" w:rsidTr="009B156C" w14:paraId="27DA1A41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006B" w:rsidR="00276694" w:rsidP="003D764A" w:rsidRDefault="000F24F1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00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C7006B" w:rsidR="00276694" w:rsidP="003D764A" w:rsidRDefault="009B156C" w14:paraId="3A2D94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00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A.2.K1</w:t>
            </w:r>
          </w:p>
          <w:p w:rsidRPr="00C7006B" w:rsidR="009B156C" w:rsidP="00276694" w:rsidRDefault="009B156C" w14:paraId="26D4489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00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006B" w:rsidR="00276694" w:rsidP="009B156C" w:rsidRDefault="003D764A" w14:paraId="0F3C041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00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podejmowania wyzwań zawodowych oraz indywidualnych i zespołowych działań profesjonalnych w zakresie edukacji przedszkolnej i wczesnoszkolnej, </w:t>
            </w:r>
            <w:r w:rsidRPr="00C7006B" w:rsidR="00542B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projektować i wdrażać działania mające na celu edukację aksjologiczną i wychowanie ku wartościom - wprowadzać dzieci/uczniów w świat wartości</w:t>
            </w:r>
            <w:r w:rsidRPr="00C700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</w:t>
            </w:r>
            <w:r w:rsidRPr="00C7006B" w:rsidR="002766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refleksji, w tym krytycznej oceny, odnośnie do poziomu swojej wiedzy i umiejętności z zakresu pedagogiki przedszkolnej i wczesnoszkolnej oraz wykazywania umiejętności uczenia się i doskonalenia własnego warsztatu pedagogicznego w zakresie wychowania przedszkolnego oraz edukacji wczesnoszkolnej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0F24F1" w:rsidP="00542BFA" w:rsidRDefault="00542BFA" w14:paraId="21828E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K07</w:t>
            </w:r>
          </w:p>
        </w:tc>
      </w:tr>
    </w:tbl>
    <w:p xmlns:wp14="http://schemas.microsoft.com/office/word/2010/wordml" w:rsidR="00AC5C34" w:rsidRDefault="00AC5C34" w14:paraId="62486C0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2F7718" w:rsidR="009B156C" w:rsidRDefault="009B156C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040"/>
        <w:gridCol w:w="1701"/>
        <w:gridCol w:w="1985"/>
        <w:gridCol w:w="2210"/>
      </w:tblGrid>
      <w:tr xmlns:wp14="http://schemas.microsoft.com/office/word/2010/wordml" w:rsidRPr="002F7718" w:rsidR="003F4B85" w:rsidTr="00941C37" w14:paraId="786F4B10" wp14:textId="77777777">
        <w:trPr>
          <w:trHeight w:val="284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941C37" w:rsidP="00AC5C34" w:rsidRDefault="00941C37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2F7718" w:rsidR="003F4B85" w:rsidTr="00941C37" w14:paraId="10ADA3A3" wp14:textId="77777777">
        <w:trPr>
          <w:trHeight w:val="284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F7718" w:rsidR="00941C37" w:rsidP="00A40BE3" w:rsidRDefault="00941C37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2F7718" w:rsidR="00941C37" w:rsidP="00A40BE3" w:rsidRDefault="00941C37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941C37" w:rsidP="00A40BE3" w:rsidRDefault="00941C37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2F7718" w:rsidR="00542BFA" w:rsidTr="002D4E46" w14:paraId="44AEAA70" wp14:textId="77777777">
        <w:trPr>
          <w:trHeight w:val="284"/>
        </w:trPr>
        <w:tc>
          <w:tcPr>
            <w:tcW w:w="18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F7718" w:rsidR="00542BFA" w:rsidP="0041771F" w:rsidRDefault="00542BFA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41771F" w:rsidRDefault="00542BFA" w14:paraId="4033C686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Projekt naukowy: narracja dotycząca własnego dzieciństwa przygotowana na podstawie modelu badań jakościowych</w:t>
            </w:r>
          </w:p>
        </w:tc>
        <w:tc>
          <w:tcPr>
            <w:tcW w:w="4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41771F" w:rsidRDefault="00542BFA" w14:paraId="154B540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xmlns:wp14="http://schemas.microsoft.com/office/word/2010/wordml" w:rsidRPr="002F7718" w:rsidR="00542BFA" w:rsidTr="002D4E46" w14:paraId="5FF4569D" wp14:textId="77777777">
        <w:trPr>
          <w:trHeight w:val="284"/>
        </w:trPr>
        <w:tc>
          <w:tcPr>
            <w:tcW w:w="18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F7718" w:rsidR="00542BFA" w:rsidP="0041771F" w:rsidRDefault="00542BFA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BB6931" w:rsidRDefault="00542BFA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4195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BB6931" w:rsidRDefault="00542BFA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2F7718" w:rsidR="00542BFA" w:rsidTr="002D4E46" w14:paraId="5C4E876B" wp14:textId="77777777">
        <w:trPr>
          <w:trHeight w:val="284"/>
        </w:trPr>
        <w:tc>
          <w:tcPr>
            <w:tcW w:w="181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542BFA" w:rsidP="0041771F" w:rsidRDefault="00542BFA" w14:paraId="4DDBEF0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845406" w:rsidRDefault="00542BFA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845406" w:rsidRDefault="00542BFA" w14:paraId="3461D7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542BFA" w:rsidP="00845406" w:rsidRDefault="00542BFA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21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542BFA" w:rsidP="00845406" w:rsidRDefault="00542BFA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23441D" w:rsidTr="002D4E46" w14:paraId="541A3079" wp14:textId="77777777">
        <w:trPr>
          <w:trHeight w:val="284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23441D" w:rsidP="00EB45A5" w:rsidRDefault="0023441D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0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33096EF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0FB7827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7E0CB7F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23441D" w:rsidTr="002D4E46" w14:paraId="12CFC955" wp14:textId="77777777">
        <w:trPr>
          <w:trHeight w:val="284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23441D" w:rsidP="00EB45A5" w:rsidRDefault="0023441D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41E61A3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0562CB0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2A5697B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23441D" w:rsidTr="002D4E46" w14:paraId="376AA34F" wp14:textId="77777777">
        <w:trPr>
          <w:trHeight w:val="284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23441D" w:rsidP="00EB45A5" w:rsidRDefault="0023441D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327792" w14:paraId="2AA7E72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62EBF3C5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6AE3BE7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23441D" w:rsidTr="002D4E46" w14:paraId="43F94B70" wp14:textId="77777777">
        <w:trPr>
          <w:trHeight w:val="284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23441D" w:rsidP="00EB45A5" w:rsidRDefault="0023441D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18F67DA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2946DB8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1551937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F7718" w:rsidR="0023441D" w:rsidTr="002D4E46" w14:paraId="3F3FA561" wp14:textId="77777777">
        <w:trPr>
          <w:trHeight w:val="284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23441D" w:rsidP="00EB45A5" w:rsidRDefault="0023441D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2D4E46" w:rsidRDefault="0023441D" w14:paraId="540B404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110FFD3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2FC106A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F7718" w:rsidR="0023441D" w:rsidP="00EB45A5" w:rsidRDefault="0023441D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2F7718" w:rsidR="001D2FDD" w:rsidP="001511D9" w:rsidRDefault="001D2FDD" w14:paraId="3FE9F23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2F7718" w:rsidR="00742D43" w:rsidTr="2DA8873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2F771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2F771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2F7718" w:rsidR="00A6090F" w:rsidTr="2DA8873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F7718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F7718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F7718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2F7718" w:rsidR="00A6090F" w:rsidTr="2DA88738" w14:paraId="15E280E6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2F7718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2F7718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F7718" w:rsidR="00A6090F" w:rsidP="0023441D" w:rsidRDefault="002B57E7" w14:paraId="1B174692" wp14:textId="308E95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Pr="2DA88738" w:rsidR="500DE9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DA88738" w:rsidR="002B14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</w:t>
            </w:r>
            <w:r w:rsidRPr="2DA88738" w:rsidR="0023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przygotowanie projektu naukowego i aktywnego udziału w zajęciach</w:t>
            </w:r>
          </w:p>
        </w:tc>
      </w:tr>
      <w:tr xmlns:wp14="http://schemas.microsoft.com/office/word/2010/wordml" w:rsidRPr="002F7718" w:rsidR="00A6090F" w:rsidTr="2DA88738" w14:paraId="671AAD6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F7718" w:rsidR="00A6090F" w:rsidP="008115D0" w:rsidRDefault="00A6090F" w14:paraId="1F72F6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F7718" w:rsidR="00BB04D4" w:rsidP="0023441D" w:rsidRDefault="002B57E7" w14:paraId="77BE7D36" wp14:textId="12090F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2DA88738" w:rsidR="77309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DA88738" w:rsidR="002B14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</w:t>
            </w:r>
            <w:r w:rsidRPr="2DA88738" w:rsidR="0023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przygotowanie projektu naukowego i aktywnego udziału w zajęciach</w:t>
            </w:r>
          </w:p>
        </w:tc>
      </w:tr>
      <w:tr xmlns:wp14="http://schemas.microsoft.com/office/word/2010/wordml" w:rsidRPr="002F7718" w:rsidR="00A6090F" w:rsidTr="2DA88738" w14:paraId="685ECBE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F7718" w:rsidR="00A6090F" w:rsidP="008115D0" w:rsidRDefault="00A6090F" w14:paraId="08CE6F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F7718" w:rsidR="00BB04D4" w:rsidP="0023441D" w:rsidRDefault="002B57E7" w14:paraId="6455ACD2" wp14:textId="5FE13A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2DA88738" w:rsidR="646EB9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DA88738" w:rsidR="002B14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</w:t>
            </w:r>
            <w:r w:rsidRPr="2DA88738" w:rsidR="0023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przygotowanie projektu naukowego i aktywnego udziału w zajęciach</w:t>
            </w:r>
          </w:p>
        </w:tc>
      </w:tr>
      <w:tr xmlns:wp14="http://schemas.microsoft.com/office/word/2010/wordml" w:rsidRPr="002F7718" w:rsidR="00A6090F" w:rsidTr="2DA88738" w14:paraId="7B62CEF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F7718" w:rsidR="00A6090F" w:rsidP="008115D0" w:rsidRDefault="00A6090F" w14:paraId="61CDCEA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F7718" w:rsidR="00BB04D4" w:rsidP="0023441D" w:rsidRDefault="002B57E7" w14:paraId="12915F54" wp14:textId="09902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2DA88738" w:rsidR="4E350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DA88738" w:rsidR="002B14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</w:t>
            </w:r>
            <w:r w:rsidRPr="2DA88738" w:rsidR="0023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przygotowanie projektu naukowego i aktywnego udziału w zajęciach</w:t>
            </w:r>
          </w:p>
        </w:tc>
      </w:tr>
      <w:tr xmlns:wp14="http://schemas.microsoft.com/office/word/2010/wordml" w:rsidRPr="002F7718" w:rsidR="00A6090F" w:rsidTr="2DA88738" w14:paraId="22C64FD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F7718" w:rsidR="00A6090F" w:rsidP="008115D0" w:rsidRDefault="00A6090F" w14:paraId="6BB9E25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718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F7718" w:rsidR="00BB04D4" w:rsidP="0023441D" w:rsidRDefault="002B57E7" w14:paraId="1679E1E4" wp14:textId="4E1E17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2DA88738" w:rsidR="2B011E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2DA88738" w:rsidR="002B14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2DA88738" w:rsid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</w:t>
            </w:r>
            <w:r w:rsidRPr="2DA88738" w:rsidR="0023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przygotowanie projektu naukowego i aktywnego udziału w zajęciach</w:t>
            </w:r>
          </w:p>
        </w:tc>
      </w:tr>
    </w:tbl>
    <w:p xmlns:wp14="http://schemas.microsoft.com/office/word/2010/wordml" w:rsidRPr="002F7718" w:rsidR="000975E0" w:rsidP="001511D9" w:rsidRDefault="00941C37" w14:paraId="55ED7D6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color w:val="auto"/>
          <w:sz w:val="20"/>
          <w:szCs w:val="20"/>
        </w:rPr>
        <w:t xml:space="preserve">Student uzyskuje dodatkowe punkty za aktywność na </w:t>
      </w:r>
      <w:r w:rsidR="002D6C26">
        <w:rPr>
          <w:rFonts w:ascii="Times New Roman" w:hAnsi="Times New Roman" w:cs="Times New Roman"/>
          <w:color w:val="auto"/>
          <w:sz w:val="20"/>
          <w:szCs w:val="20"/>
        </w:rPr>
        <w:t>wykładach</w:t>
      </w:r>
    </w:p>
    <w:p xmlns:wp14="http://schemas.microsoft.com/office/word/2010/wordml" w:rsidRPr="002F7718" w:rsidR="0023441D" w:rsidP="001511D9" w:rsidRDefault="0023441D" w14:paraId="23DE523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2F7718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771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2F771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2F771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RDefault="001511D9" w14:paraId="52E5622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F7718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7718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F7718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2F7718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F7718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F7718" w:rsidR="002F5F1C" w:rsidP="00845406" w:rsidRDefault="00BB309A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F7718" w:rsidR="002F5F1C" w:rsidP="00845406" w:rsidRDefault="00BB309A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2F7718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2F7718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845406" w:rsidRDefault="0023441D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845406" w:rsidRDefault="00B443F8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2F7718" w:rsidR="002F5F1C" w:rsidTr="005625C2" w14:paraId="27320D0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2F5F1C" w:rsidP="00845406" w:rsidRDefault="00BB309A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2F5F1C" w:rsidP="00845406" w:rsidRDefault="00BB309A" w14:paraId="704A35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xmlns:wp14="http://schemas.microsoft.com/office/word/2010/wordml" w:rsidRPr="002F7718" w:rsidR="002F5F1C" w:rsidTr="005625C2" w14:paraId="5530182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2F5F1C" w:rsidP="0023441D" w:rsidRDefault="002F5F1C" w14:paraId="24F552C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2F7718" w:rsidR="0023441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2F5F1C" w:rsidP="00845406" w:rsidRDefault="00BB309A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2F5F1C" w:rsidP="00845406" w:rsidRDefault="00BB309A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2F7718" w:rsidR="001511D9" w:rsidTr="005625C2" w14:paraId="337CEFF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D6472F" w:rsidP="00BB309A" w:rsidRDefault="00D6472F" w14:paraId="0718DE8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Opracowanie </w:t>
            </w:r>
            <w:r w:rsidRPr="002F7718" w:rsidR="00BB309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projektu naukowego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845406" w:rsidRDefault="00BB309A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718" w:rsidR="001511D9" w:rsidP="00845406" w:rsidRDefault="00BB309A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2F7718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845406" w:rsidRDefault="00BB309A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845406" w:rsidRDefault="00BB309A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2F7718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845406" w:rsidRDefault="0023441D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F7718" w:rsidR="001511D9" w:rsidP="00845406" w:rsidRDefault="0023441D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7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2F7718" w:rsidR="00FA6C7B" w:rsidP="001D4D83" w:rsidRDefault="00FA6C7B" w14:paraId="07547A0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2F771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F7718">
        <w:rPr>
          <w:b/>
          <w:i/>
          <w:sz w:val="20"/>
          <w:szCs w:val="20"/>
        </w:rPr>
        <w:t>Przyjmuję do realizacji</w:t>
      </w:r>
      <w:r w:rsidRPr="002F7718">
        <w:rPr>
          <w:i/>
          <w:sz w:val="20"/>
          <w:szCs w:val="20"/>
        </w:rPr>
        <w:t xml:space="preserve">    (data i</w:t>
      </w:r>
      <w:r w:rsidRPr="002F7718" w:rsidR="00EB24C1">
        <w:rPr>
          <w:i/>
          <w:sz w:val="20"/>
          <w:szCs w:val="20"/>
          <w:lang w:val="pl-PL"/>
        </w:rPr>
        <w:t xml:space="preserve"> czytelne </w:t>
      </w:r>
      <w:r w:rsidRPr="002F7718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2F7718" w:rsidR="005C5513" w:rsidP="001D4D83" w:rsidRDefault="005C5513" w14:paraId="5043CB0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2F7718" w:rsidR="005625C2" w:rsidP="001D4D83" w:rsidRDefault="005625C2" w14:paraId="07459315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2F7718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2F7718">
        <w:rPr>
          <w:i/>
          <w:sz w:val="20"/>
          <w:szCs w:val="20"/>
        </w:rPr>
        <w:tab/>
      </w:r>
      <w:r w:rsidRPr="002F7718">
        <w:rPr>
          <w:i/>
          <w:sz w:val="20"/>
          <w:szCs w:val="20"/>
        </w:rPr>
        <w:tab/>
      </w:r>
      <w:r w:rsidRPr="002F7718">
        <w:rPr>
          <w:i/>
          <w:sz w:val="20"/>
          <w:szCs w:val="20"/>
        </w:rPr>
        <w:tab/>
      </w:r>
      <w:r w:rsidRPr="002F7718" w:rsidR="0082063F">
        <w:rPr>
          <w:i/>
          <w:sz w:val="20"/>
          <w:szCs w:val="20"/>
          <w:lang w:val="pl-PL"/>
        </w:rPr>
        <w:t xml:space="preserve">             </w:t>
      </w:r>
      <w:r w:rsidRPr="002F771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2F771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E0521" w:rsidRDefault="009E0521" w14:paraId="6537F28F" wp14:textId="77777777">
      <w:r>
        <w:separator/>
      </w:r>
    </w:p>
  </w:endnote>
  <w:endnote w:type="continuationSeparator" w:id="0">
    <w:p xmlns:wp14="http://schemas.microsoft.com/office/word/2010/wordml" w:rsidR="009E0521" w:rsidRDefault="009E0521" w14:paraId="6DFB9E2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E0521" w:rsidRDefault="009E0521" w14:paraId="70DF9E56" wp14:textId="77777777"/>
  </w:footnote>
  <w:footnote w:type="continuationSeparator" w:id="0">
    <w:p xmlns:wp14="http://schemas.microsoft.com/office/word/2010/wordml" w:rsidR="009E0521" w:rsidRDefault="009E0521" w14:paraId="44E871BC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2A6E85"/>
    <w:multiLevelType w:val="hybridMultilevel"/>
    <w:tmpl w:val="6C928994"/>
    <w:lvl w:ilvl="0" w:tplc="16D4459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2F166D4"/>
    <w:multiLevelType w:val="hybridMultilevel"/>
    <w:tmpl w:val="92DEDB3A"/>
    <w:lvl w:ilvl="0" w:tplc="0494F408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7670B7"/>
    <w:multiLevelType w:val="hybridMultilevel"/>
    <w:tmpl w:val="472A6D0C"/>
    <w:lvl w:ilvl="0" w:tplc="29DEA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6007DCE"/>
    <w:multiLevelType w:val="hybridMultilevel"/>
    <w:tmpl w:val="57388BF6"/>
    <w:lvl w:ilvl="0" w:tplc="16D4459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0A9063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D4E20F6"/>
    <w:multiLevelType w:val="hybridMultilevel"/>
    <w:tmpl w:val="051690A2"/>
    <w:lvl w:ilvl="0" w:tplc="A43863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0D43D6"/>
    <w:multiLevelType w:val="hybridMultilevel"/>
    <w:tmpl w:val="482E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223CCD"/>
    <w:multiLevelType w:val="hybridMultilevel"/>
    <w:tmpl w:val="B8F04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019548">
    <w:abstractNumId w:val="37"/>
  </w:num>
  <w:num w:numId="2" w16cid:durableId="2141802207">
    <w:abstractNumId w:val="12"/>
  </w:num>
  <w:num w:numId="3" w16cid:durableId="107698398">
    <w:abstractNumId w:val="34"/>
  </w:num>
  <w:num w:numId="4" w16cid:durableId="342635058">
    <w:abstractNumId w:val="41"/>
  </w:num>
  <w:num w:numId="5" w16cid:durableId="1385063712">
    <w:abstractNumId w:val="25"/>
  </w:num>
  <w:num w:numId="6" w16cid:durableId="936328879">
    <w:abstractNumId w:val="14"/>
  </w:num>
  <w:num w:numId="7" w16cid:durableId="326132929">
    <w:abstractNumId w:val="38"/>
  </w:num>
  <w:num w:numId="8" w16cid:durableId="2054815789">
    <w:abstractNumId w:val="20"/>
  </w:num>
  <w:num w:numId="9" w16cid:durableId="1930233252">
    <w:abstractNumId w:val="32"/>
  </w:num>
  <w:num w:numId="10" w16cid:durableId="188766805">
    <w:abstractNumId w:val="22"/>
  </w:num>
  <w:num w:numId="11" w16cid:durableId="926421308">
    <w:abstractNumId w:val="17"/>
  </w:num>
  <w:num w:numId="12" w16cid:durableId="1426347316">
    <w:abstractNumId w:val="15"/>
  </w:num>
  <w:num w:numId="13" w16cid:durableId="2127848969">
    <w:abstractNumId w:val="29"/>
  </w:num>
  <w:num w:numId="14" w16cid:durableId="952597151">
    <w:abstractNumId w:val="8"/>
  </w:num>
  <w:num w:numId="15" w16cid:durableId="1804928592">
    <w:abstractNumId w:val="3"/>
  </w:num>
  <w:num w:numId="16" w16cid:durableId="1765035357">
    <w:abstractNumId w:val="2"/>
  </w:num>
  <w:num w:numId="17" w16cid:durableId="552470090">
    <w:abstractNumId w:val="1"/>
  </w:num>
  <w:num w:numId="18" w16cid:durableId="1883010565">
    <w:abstractNumId w:val="0"/>
  </w:num>
  <w:num w:numId="19" w16cid:durableId="1759785233">
    <w:abstractNumId w:val="9"/>
  </w:num>
  <w:num w:numId="20" w16cid:durableId="216666399">
    <w:abstractNumId w:val="7"/>
  </w:num>
  <w:num w:numId="21" w16cid:durableId="355545340">
    <w:abstractNumId w:val="6"/>
  </w:num>
  <w:num w:numId="22" w16cid:durableId="1634557754">
    <w:abstractNumId w:val="5"/>
  </w:num>
  <w:num w:numId="23" w16cid:durableId="280235483">
    <w:abstractNumId w:val="4"/>
  </w:num>
  <w:num w:numId="24" w16cid:durableId="881475075">
    <w:abstractNumId w:val="24"/>
  </w:num>
  <w:num w:numId="25" w16cid:durableId="1127239658">
    <w:abstractNumId w:val="46"/>
  </w:num>
  <w:num w:numId="26" w16cid:durableId="477890167">
    <w:abstractNumId w:val="11"/>
  </w:num>
  <w:num w:numId="27" w16cid:durableId="543643011">
    <w:abstractNumId w:val="40"/>
  </w:num>
  <w:num w:numId="28" w16cid:durableId="1035156141">
    <w:abstractNumId w:val="49"/>
  </w:num>
  <w:num w:numId="29" w16cid:durableId="1008949419">
    <w:abstractNumId w:val="10"/>
  </w:num>
  <w:num w:numId="30" w16cid:durableId="1404714136">
    <w:abstractNumId w:val="45"/>
  </w:num>
  <w:num w:numId="31" w16cid:durableId="1149058774">
    <w:abstractNumId w:val="18"/>
  </w:num>
  <w:num w:numId="32" w16cid:durableId="1605109995">
    <w:abstractNumId w:val="47"/>
  </w:num>
  <w:num w:numId="33" w16cid:durableId="1070731564">
    <w:abstractNumId w:val="19"/>
  </w:num>
  <w:num w:numId="34" w16cid:durableId="78403961">
    <w:abstractNumId w:val="27"/>
  </w:num>
  <w:num w:numId="35" w16cid:durableId="913856486">
    <w:abstractNumId w:val="44"/>
  </w:num>
  <w:num w:numId="36" w16cid:durableId="1383794525">
    <w:abstractNumId w:val="39"/>
  </w:num>
  <w:num w:numId="37" w16cid:durableId="1022241137">
    <w:abstractNumId w:val="42"/>
  </w:num>
  <w:num w:numId="38" w16cid:durableId="134808667">
    <w:abstractNumId w:val="35"/>
  </w:num>
  <w:num w:numId="39" w16cid:durableId="1103572503">
    <w:abstractNumId w:val="31"/>
  </w:num>
  <w:num w:numId="40" w16cid:durableId="1396272162">
    <w:abstractNumId w:val="36"/>
  </w:num>
  <w:num w:numId="41" w16cid:durableId="861356832">
    <w:abstractNumId w:val="21"/>
  </w:num>
  <w:num w:numId="42" w16cid:durableId="1627660590">
    <w:abstractNumId w:val="13"/>
  </w:num>
  <w:num w:numId="43" w16cid:durableId="597716083">
    <w:abstractNumId w:val="26"/>
  </w:num>
  <w:num w:numId="44" w16cid:durableId="1350911491">
    <w:abstractNumId w:val="30"/>
  </w:num>
  <w:num w:numId="45" w16cid:durableId="634019435">
    <w:abstractNumId w:val="48"/>
  </w:num>
  <w:num w:numId="46" w16cid:durableId="1942640684">
    <w:abstractNumId w:val="23"/>
  </w:num>
  <w:num w:numId="47" w16cid:durableId="1736971131">
    <w:abstractNumId w:val="43"/>
  </w:num>
  <w:num w:numId="48" w16cid:durableId="479268142">
    <w:abstractNumId w:val="28"/>
  </w:num>
  <w:num w:numId="49" w16cid:durableId="1244559419">
    <w:abstractNumId w:val="16"/>
  </w:num>
  <w:num w:numId="50" w16cid:durableId="1391348504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483"/>
    <w:rsid w:val="00023554"/>
    <w:rsid w:val="0003485D"/>
    <w:rsid w:val="00043C38"/>
    <w:rsid w:val="0005418B"/>
    <w:rsid w:val="00060AD9"/>
    <w:rsid w:val="00060F3B"/>
    <w:rsid w:val="00062D39"/>
    <w:rsid w:val="00065FE1"/>
    <w:rsid w:val="0008454A"/>
    <w:rsid w:val="000975E0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604A"/>
    <w:rsid w:val="000F24F1"/>
    <w:rsid w:val="000F524E"/>
    <w:rsid w:val="000F5CFC"/>
    <w:rsid w:val="000F5D27"/>
    <w:rsid w:val="00104636"/>
    <w:rsid w:val="00115B81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C64D5"/>
    <w:rsid w:val="001D2FDD"/>
    <w:rsid w:val="001D4D83"/>
    <w:rsid w:val="001D544A"/>
    <w:rsid w:val="001E08E3"/>
    <w:rsid w:val="001E1B38"/>
    <w:rsid w:val="001E4083"/>
    <w:rsid w:val="00214880"/>
    <w:rsid w:val="00221639"/>
    <w:rsid w:val="0023441D"/>
    <w:rsid w:val="0023561E"/>
    <w:rsid w:val="002405E3"/>
    <w:rsid w:val="0024724B"/>
    <w:rsid w:val="002500DF"/>
    <w:rsid w:val="00261462"/>
    <w:rsid w:val="0026398C"/>
    <w:rsid w:val="00276694"/>
    <w:rsid w:val="00282B95"/>
    <w:rsid w:val="00282DC0"/>
    <w:rsid w:val="00282F37"/>
    <w:rsid w:val="002833B9"/>
    <w:rsid w:val="00283E57"/>
    <w:rsid w:val="0028436A"/>
    <w:rsid w:val="00295BD2"/>
    <w:rsid w:val="002B1433"/>
    <w:rsid w:val="002B5085"/>
    <w:rsid w:val="002B57E7"/>
    <w:rsid w:val="002D1675"/>
    <w:rsid w:val="002D4E46"/>
    <w:rsid w:val="002D6C26"/>
    <w:rsid w:val="002E2429"/>
    <w:rsid w:val="002E3DFB"/>
    <w:rsid w:val="002F5F1C"/>
    <w:rsid w:val="002F7718"/>
    <w:rsid w:val="00301365"/>
    <w:rsid w:val="00303338"/>
    <w:rsid w:val="00304D7D"/>
    <w:rsid w:val="003207B9"/>
    <w:rsid w:val="00327792"/>
    <w:rsid w:val="00355C21"/>
    <w:rsid w:val="00370D1D"/>
    <w:rsid w:val="003719D7"/>
    <w:rsid w:val="00397108"/>
    <w:rsid w:val="003B0B4A"/>
    <w:rsid w:val="003C28BC"/>
    <w:rsid w:val="003C59AC"/>
    <w:rsid w:val="003D764A"/>
    <w:rsid w:val="003E774E"/>
    <w:rsid w:val="003F4B85"/>
    <w:rsid w:val="00413AA8"/>
    <w:rsid w:val="0041771F"/>
    <w:rsid w:val="00420A29"/>
    <w:rsid w:val="0042621E"/>
    <w:rsid w:val="00441075"/>
    <w:rsid w:val="0046386D"/>
    <w:rsid w:val="00472F76"/>
    <w:rsid w:val="00476DF7"/>
    <w:rsid w:val="00477A7D"/>
    <w:rsid w:val="00480EF5"/>
    <w:rsid w:val="00481343"/>
    <w:rsid w:val="004B2049"/>
    <w:rsid w:val="004B23CF"/>
    <w:rsid w:val="004D2129"/>
    <w:rsid w:val="004D388F"/>
    <w:rsid w:val="004F326E"/>
    <w:rsid w:val="004F4882"/>
    <w:rsid w:val="0050503E"/>
    <w:rsid w:val="00511353"/>
    <w:rsid w:val="00515B0F"/>
    <w:rsid w:val="00525A5E"/>
    <w:rsid w:val="005325D3"/>
    <w:rsid w:val="00533FEA"/>
    <w:rsid w:val="00542BFA"/>
    <w:rsid w:val="005625C2"/>
    <w:rsid w:val="00575F65"/>
    <w:rsid w:val="005A6D88"/>
    <w:rsid w:val="005B4506"/>
    <w:rsid w:val="005B5676"/>
    <w:rsid w:val="005B7F04"/>
    <w:rsid w:val="005C5513"/>
    <w:rsid w:val="005D0415"/>
    <w:rsid w:val="005D5D80"/>
    <w:rsid w:val="005E69E4"/>
    <w:rsid w:val="005F3D8D"/>
    <w:rsid w:val="00603D22"/>
    <w:rsid w:val="006042CB"/>
    <w:rsid w:val="006149E7"/>
    <w:rsid w:val="006223E8"/>
    <w:rsid w:val="00631EBC"/>
    <w:rsid w:val="00645CFB"/>
    <w:rsid w:val="0064684B"/>
    <w:rsid w:val="00653368"/>
    <w:rsid w:val="0066006C"/>
    <w:rsid w:val="0066524E"/>
    <w:rsid w:val="00683581"/>
    <w:rsid w:val="006A4183"/>
    <w:rsid w:val="006B0A9A"/>
    <w:rsid w:val="006C7E19"/>
    <w:rsid w:val="006D6861"/>
    <w:rsid w:val="006E15D8"/>
    <w:rsid w:val="007019CC"/>
    <w:rsid w:val="007034A2"/>
    <w:rsid w:val="0070516B"/>
    <w:rsid w:val="00711C11"/>
    <w:rsid w:val="00742D43"/>
    <w:rsid w:val="007445E1"/>
    <w:rsid w:val="0078660D"/>
    <w:rsid w:val="00790F85"/>
    <w:rsid w:val="00795474"/>
    <w:rsid w:val="0079768F"/>
    <w:rsid w:val="007B69A7"/>
    <w:rsid w:val="007B75E6"/>
    <w:rsid w:val="007D6215"/>
    <w:rsid w:val="007F43C3"/>
    <w:rsid w:val="007F5694"/>
    <w:rsid w:val="008003CD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55223"/>
    <w:rsid w:val="00861A15"/>
    <w:rsid w:val="00866745"/>
    <w:rsid w:val="00891FE1"/>
    <w:rsid w:val="00896954"/>
    <w:rsid w:val="008A7F09"/>
    <w:rsid w:val="008B3494"/>
    <w:rsid w:val="008B358D"/>
    <w:rsid w:val="008C1C6F"/>
    <w:rsid w:val="008C1E39"/>
    <w:rsid w:val="008D3E09"/>
    <w:rsid w:val="008D4768"/>
    <w:rsid w:val="008D7AC0"/>
    <w:rsid w:val="008E2AE1"/>
    <w:rsid w:val="008F0E94"/>
    <w:rsid w:val="00911266"/>
    <w:rsid w:val="00912CD1"/>
    <w:rsid w:val="00913BF6"/>
    <w:rsid w:val="00922D6B"/>
    <w:rsid w:val="00936747"/>
    <w:rsid w:val="00941C37"/>
    <w:rsid w:val="009421CD"/>
    <w:rsid w:val="0095236D"/>
    <w:rsid w:val="009523EF"/>
    <w:rsid w:val="009859BE"/>
    <w:rsid w:val="009915E9"/>
    <w:rsid w:val="00992C8B"/>
    <w:rsid w:val="00993544"/>
    <w:rsid w:val="009B156C"/>
    <w:rsid w:val="009B56E9"/>
    <w:rsid w:val="009B7DA8"/>
    <w:rsid w:val="009C28C0"/>
    <w:rsid w:val="009C36EB"/>
    <w:rsid w:val="009E0521"/>
    <w:rsid w:val="009E059B"/>
    <w:rsid w:val="009E6896"/>
    <w:rsid w:val="00A24D15"/>
    <w:rsid w:val="00A33FFD"/>
    <w:rsid w:val="00A351BC"/>
    <w:rsid w:val="00A37039"/>
    <w:rsid w:val="00A37843"/>
    <w:rsid w:val="00A40BE3"/>
    <w:rsid w:val="00A44FEE"/>
    <w:rsid w:val="00A55BE1"/>
    <w:rsid w:val="00A6090F"/>
    <w:rsid w:val="00A869C4"/>
    <w:rsid w:val="00A87880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43F8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09A"/>
    <w:rsid w:val="00BB3496"/>
    <w:rsid w:val="00BB6931"/>
    <w:rsid w:val="00BC4C5E"/>
    <w:rsid w:val="00BD1F03"/>
    <w:rsid w:val="00BD5714"/>
    <w:rsid w:val="00BE549E"/>
    <w:rsid w:val="00BF39F0"/>
    <w:rsid w:val="00BF4C97"/>
    <w:rsid w:val="00C10995"/>
    <w:rsid w:val="00C4393C"/>
    <w:rsid w:val="00C44D99"/>
    <w:rsid w:val="00C51BC2"/>
    <w:rsid w:val="00C7006B"/>
    <w:rsid w:val="00C73707"/>
    <w:rsid w:val="00C938F3"/>
    <w:rsid w:val="00C962BF"/>
    <w:rsid w:val="00CA0EAD"/>
    <w:rsid w:val="00CB43D4"/>
    <w:rsid w:val="00CB46FA"/>
    <w:rsid w:val="00CC4914"/>
    <w:rsid w:val="00CE7F64"/>
    <w:rsid w:val="00D034E2"/>
    <w:rsid w:val="00D043E7"/>
    <w:rsid w:val="00D17EEA"/>
    <w:rsid w:val="00D42CEB"/>
    <w:rsid w:val="00D5308A"/>
    <w:rsid w:val="00D6440C"/>
    <w:rsid w:val="00D6472F"/>
    <w:rsid w:val="00D67467"/>
    <w:rsid w:val="00D8293A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2297F"/>
    <w:rsid w:val="00E3094F"/>
    <w:rsid w:val="00E54D25"/>
    <w:rsid w:val="00E57C27"/>
    <w:rsid w:val="00E8223C"/>
    <w:rsid w:val="00E87CB9"/>
    <w:rsid w:val="00EB24C1"/>
    <w:rsid w:val="00EB45A5"/>
    <w:rsid w:val="00EC5FF3"/>
    <w:rsid w:val="00ED2415"/>
    <w:rsid w:val="00EF01B4"/>
    <w:rsid w:val="00F147DE"/>
    <w:rsid w:val="00F23C94"/>
    <w:rsid w:val="00F367E0"/>
    <w:rsid w:val="00F3697D"/>
    <w:rsid w:val="00F43B17"/>
    <w:rsid w:val="00F45FA1"/>
    <w:rsid w:val="00F573CA"/>
    <w:rsid w:val="00F725C5"/>
    <w:rsid w:val="00F95A81"/>
    <w:rsid w:val="00FA5F45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2B011E0C"/>
    <w:rsid w:val="2DA88738"/>
    <w:rsid w:val="4E350A8E"/>
    <w:rsid w:val="500DE9DD"/>
    <w:rsid w:val="646EB965"/>
    <w:rsid w:val="7730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BF69BE"/>
  <w15:chartTrackingRefBased/>
  <w15:docId w15:val="{451C0EF9-6E95-46F1-8A8D-3CAB918D0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1Znak" w:customStyle="1">
    <w:name w:val="Nagłówek 1 Znak"/>
    <w:link w:val="Nagwek1"/>
    <w:uiPriority w:val="9"/>
    <w:rsid w:val="00480EF5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477A7D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ozena.matyjas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E186-EB56-4818-A010-C3CB52F89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3</revision>
  <lastPrinted>2019-10-30T15:12:00.0000000Z</lastPrinted>
  <dcterms:created xsi:type="dcterms:W3CDTF">2025-05-09T16:49:00.0000000Z</dcterms:created>
  <dcterms:modified xsi:type="dcterms:W3CDTF">2025-05-09T16:50:17.4115568Z</dcterms:modified>
</coreProperties>
</file>