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0B62" w14:textId="77777777" w:rsidR="00F1794E" w:rsidRPr="007D3473" w:rsidRDefault="00F1794E" w:rsidP="00F1794E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D3473">
        <w:rPr>
          <w:b/>
          <w:i/>
          <w:sz w:val="20"/>
          <w:szCs w:val="20"/>
        </w:rPr>
        <w:tab/>
      </w:r>
    </w:p>
    <w:p w14:paraId="0A45836D" w14:textId="77777777" w:rsidR="00F1794E" w:rsidRPr="007D3473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7CF9164" w14:textId="77777777" w:rsidR="00F1794E" w:rsidRPr="007D3473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7D3473" w14:paraId="1F85CC3B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63EC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B3039" w14:textId="77777777" w:rsidR="00F1794E" w:rsidRPr="007D3473" w:rsidRDefault="000A5302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0112-3PPW-C17-PT</w:t>
            </w:r>
          </w:p>
        </w:tc>
      </w:tr>
      <w:tr w:rsidR="00F1794E" w:rsidRPr="002C64AD" w14:paraId="4FB65BC8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BEE2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E0EE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4FBFA" w14:textId="77777777" w:rsidR="00F1794E" w:rsidRPr="007D3473" w:rsidRDefault="000F563B" w:rsidP="000A530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Plastyka w terapi</w:t>
            </w:r>
            <w:r w:rsidR="008B69A0" w:rsidRPr="007D347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i dzieci w wieku przedszkolnym i młodszym wieku szkolnym</w:t>
            </w:r>
          </w:p>
          <w:p w14:paraId="4CE386C7" w14:textId="77777777" w:rsidR="000F563B" w:rsidRPr="007D3473" w:rsidRDefault="000F563B" w:rsidP="000A5302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7D347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Art in Therapy of Preschool</w:t>
            </w:r>
            <w:r w:rsidR="003D4BC4" w:rsidRPr="007D347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7D347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and Early School Children</w:t>
            </w:r>
          </w:p>
        </w:tc>
      </w:tr>
      <w:tr w:rsidR="00F1794E" w:rsidRPr="007D3473" w14:paraId="298A14BA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92E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852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72BB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149DE2A" w14:textId="77777777" w:rsidR="00F1794E" w:rsidRPr="007D347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9DCCCBE" w14:textId="77777777" w:rsidR="00F1794E" w:rsidRPr="007D347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7D3473" w14:paraId="10529F8D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CE9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21A" w14:textId="77777777" w:rsidR="00F1794E" w:rsidRPr="007D3473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7D3473" w14:paraId="7B2CB115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F3A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1717" w14:textId="77777777" w:rsidR="00F1794E" w:rsidRPr="007D3473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F1794E" w:rsidRPr="007D3473" w14:paraId="6884342D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9D6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36A6" w14:textId="77777777" w:rsidR="00F1794E" w:rsidRPr="007D3473" w:rsidRDefault="00510238" w:rsidP="000A53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0A530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="00F1794E" w:rsidRPr="007D3473" w14:paraId="79087AFE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9331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768" w14:textId="77777777" w:rsidR="00F1794E" w:rsidRPr="007D3473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F1794E" w:rsidRPr="007D3473" w14:paraId="68B14997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56C9" w14:textId="77777777" w:rsidR="00F1794E" w:rsidRPr="007D3473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483E" w14:textId="77777777" w:rsidR="00F1794E" w:rsidRPr="007D3473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 - Brykczyńska</w:t>
            </w:r>
          </w:p>
        </w:tc>
      </w:tr>
      <w:tr w:rsidR="00F1794E" w:rsidRPr="007D3473" w14:paraId="37EBC9EA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23D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CF0" w14:textId="77777777" w:rsidR="00F1794E" w:rsidRPr="007D3473" w:rsidRDefault="00915313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szopabiszopa@gmail.com</w:t>
            </w:r>
          </w:p>
        </w:tc>
      </w:tr>
    </w:tbl>
    <w:p w14:paraId="6BADF0F8" w14:textId="77777777" w:rsidR="00F1794E" w:rsidRPr="007D347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024791" w14:textId="77777777" w:rsidR="00F1794E" w:rsidRPr="007D347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7D3473" w14:paraId="1628764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7AF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5C0" w14:textId="77777777" w:rsidR="00F1794E" w:rsidRPr="007D3473" w:rsidRDefault="00510238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7D3473" w14:paraId="380A35F6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8B3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DE1F" w14:textId="77777777" w:rsidR="00F1794E" w:rsidRPr="007D3473" w:rsidRDefault="000A5302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7AC4EB04" w14:textId="77777777" w:rsidR="00F1794E" w:rsidRPr="007D347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78F1AF" w14:textId="77777777" w:rsidR="00F1794E" w:rsidRPr="007D347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7D3473" w14:paraId="021BE7AE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C2E2" w14:textId="77777777" w:rsidR="00F1794E" w:rsidRPr="007D347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18C3" w14:textId="77777777" w:rsidR="00510238" w:rsidRPr="007D3473" w:rsidRDefault="002C05FD" w:rsidP="00840AE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F1794E" w:rsidRPr="007D3473" w14:paraId="48D77676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B4D6" w14:textId="77777777" w:rsidR="00F1794E" w:rsidRPr="007D347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392E" w14:textId="77777777" w:rsidR="00F1794E" w:rsidRPr="007D3473" w:rsidRDefault="00510238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D3473">
              <w:rPr>
                <w:sz w:val="20"/>
                <w:szCs w:val="20"/>
                <w:lang w:eastAsia="pl-PL"/>
              </w:rPr>
              <w:t xml:space="preserve">Pomieszczenie dydaktyczne UJK, zajęcia w terenie (BWA i </w:t>
            </w:r>
            <w:proofErr w:type="spellStart"/>
            <w:r w:rsidRPr="007D3473">
              <w:rPr>
                <w:sz w:val="20"/>
                <w:szCs w:val="20"/>
                <w:lang w:eastAsia="pl-PL"/>
              </w:rPr>
              <w:t>TLiA</w:t>
            </w:r>
            <w:proofErr w:type="spellEnd"/>
            <w:r w:rsidRPr="007D3473">
              <w:rPr>
                <w:sz w:val="20"/>
                <w:szCs w:val="20"/>
                <w:lang w:eastAsia="pl-PL"/>
              </w:rPr>
              <w:t xml:space="preserve"> KUBUŚ)</w:t>
            </w:r>
          </w:p>
        </w:tc>
      </w:tr>
      <w:tr w:rsidR="00F1794E" w:rsidRPr="007D3473" w14:paraId="74BBEB86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78D8" w14:textId="77777777" w:rsidR="00F1794E" w:rsidRPr="007D347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021" w14:textId="77777777" w:rsidR="00F1794E" w:rsidRPr="007D3473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7D3473" w14:paraId="57DBFE11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7634" w14:textId="77777777" w:rsidR="00F1794E" w:rsidRPr="007D347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2EB" w14:textId="77777777" w:rsidR="00434489" w:rsidRPr="007D3473" w:rsidRDefault="00434489" w:rsidP="008F6AC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3473">
              <w:rPr>
                <w:sz w:val="20"/>
                <w:szCs w:val="20"/>
              </w:rPr>
              <w:t>Podające: instruktaż, opis, pogadanka</w:t>
            </w:r>
          </w:p>
          <w:p w14:paraId="30A6F5AC" w14:textId="77777777" w:rsidR="00434489" w:rsidRPr="007D3473" w:rsidRDefault="00434489" w:rsidP="008F6AC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3473">
              <w:rPr>
                <w:sz w:val="20"/>
                <w:szCs w:val="20"/>
              </w:rPr>
              <w:t>Problemowe:</w:t>
            </w:r>
            <w:r w:rsidR="000A5302" w:rsidRPr="007D3473">
              <w:rPr>
                <w:sz w:val="20"/>
                <w:szCs w:val="20"/>
              </w:rPr>
              <w:t xml:space="preserve"> </w:t>
            </w:r>
            <w:r w:rsidRPr="007D3473">
              <w:rPr>
                <w:sz w:val="20"/>
                <w:szCs w:val="20"/>
              </w:rPr>
              <w:t xml:space="preserve">dyskusja dydaktyczna, </w:t>
            </w:r>
            <w:proofErr w:type="spellStart"/>
            <w:r w:rsidRPr="007D3473">
              <w:rPr>
                <w:sz w:val="20"/>
                <w:szCs w:val="20"/>
              </w:rPr>
              <w:t>metaplan</w:t>
            </w:r>
            <w:proofErr w:type="spellEnd"/>
          </w:p>
          <w:p w14:paraId="102B9916" w14:textId="77777777" w:rsidR="00434489" w:rsidRPr="007D3473" w:rsidRDefault="00434489" w:rsidP="008F6AC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3473">
              <w:rPr>
                <w:sz w:val="20"/>
                <w:szCs w:val="20"/>
              </w:rPr>
              <w:t>Eksponujące: pokaz, wystawa, prezentacja</w:t>
            </w:r>
          </w:p>
          <w:p w14:paraId="739C8D0C" w14:textId="77777777" w:rsidR="00F1794E" w:rsidRPr="007D3473" w:rsidRDefault="00434489" w:rsidP="008F6AC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3473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7D3473" w14:paraId="665743D7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3FE" w14:textId="77777777" w:rsidR="00F1794E" w:rsidRPr="007D347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DBE" w14:textId="77777777" w:rsidR="00F1794E" w:rsidRPr="007D3473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8ED06" w14:textId="77777777" w:rsidR="004C58CB" w:rsidRPr="007D3473" w:rsidRDefault="004C58CB" w:rsidP="008F6ACE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R, Śmigla M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Na ścieżkach wyobraźni, Podręcznik cz. </w:t>
            </w:r>
            <w:r w:rsidR="000A5302"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I, </w:t>
            </w:r>
            <w:r w:rsidR="002C05FD"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II, III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Warszawa, WSiP 2014</w:t>
            </w:r>
          </w:p>
          <w:p w14:paraId="47A9F890" w14:textId="77777777" w:rsidR="004C58CB" w:rsidRPr="007D3473" w:rsidRDefault="004C58CB" w:rsidP="008F6ACE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R, Śmigla M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Na ścieżkach wyobraźni, Poradnik metodyczny, cz. </w:t>
            </w:r>
            <w:r w:rsidR="000A5302"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I, </w:t>
            </w:r>
            <w:r w:rsidR="002C05FD"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II, III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Warszawa, WSiP, 2014</w:t>
            </w:r>
          </w:p>
          <w:p w14:paraId="5EB1900A" w14:textId="77777777" w:rsidR="001C339C" w:rsidRPr="007D3473" w:rsidRDefault="001C339C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3. Jabłońska A.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Techniki plastyczne dla dzieci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. Warszawa, 2004, Wyd. Klub dla Ciebie</w:t>
            </w:r>
          </w:p>
          <w:p w14:paraId="5CEFC6C4" w14:textId="77777777" w:rsidR="001C339C" w:rsidRPr="007D3473" w:rsidRDefault="001C339C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4.  Jąder M. 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Techniki plastyczne rozwijające wyobraźnię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, Kraków, 2005, Wyd. Impuls [płyta CD)]</w:t>
            </w:r>
          </w:p>
          <w:p w14:paraId="75A9460F" w14:textId="77777777" w:rsidR="001C339C" w:rsidRPr="007D3473" w:rsidRDefault="001C339C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5. Kalbarczyk A. 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Zabawy ze sztuką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, Kraków, 2005, Wyd. Impuls</w:t>
            </w:r>
          </w:p>
          <w:p w14:paraId="79F1AD20" w14:textId="77777777" w:rsidR="001C339C" w:rsidRPr="007D3473" w:rsidRDefault="001C339C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6. Krauze-Sikorska H.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Edukacja przez sztukę. O edukacyjnych wartościach artystycznej twórczości dziecka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, Poznań, 2006, Wyd. Naukowe UAM</w:t>
            </w:r>
          </w:p>
          <w:p w14:paraId="478B923F" w14:textId="77777777" w:rsidR="00F1794E" w:rsidRPr="007D3473" w:rsidRDefault="00D760F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Oster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Gerald D., Gould P.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Rysunek w psychoterapii.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GWP Gdańsk 2003</w:t>
            </w:r>
          </w:p>
          <w:p w14:paraId="50764AD6" w14:textId="77777777" w:rsidR="00D760F2" w:rsidRPr="007D3473" w:rsidRDefault="00D760F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Kaduson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H.Schaefer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Zabawa w psychoterapii.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GWP Gdańsk 2002</w:t>
            </w:r>
          </w:p>
          <w:p w14:paraId="6521C650" w14:textId="77777777" w:rsidR="008F6ACE" w:rsidRPr="007D3473" w:rsidRDefault="00D760F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9. Piszczek M.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Terapia zabawą. Terapia przez sztukę.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Warszawa 2002</w:t>
            </w:r>
          </w:p>
          <w:p w14:paraId="5BC1CB58" w14:textId="77777777" w:rsidR="00D760F2" w:rsidRPr="007D3473" w:rsidRDefault="00D760F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10.Popek S.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Psychologia twórczości plastycznej.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Impuls Kraków 2010</w:t>
            </w:r>
          </w:p>
          <w:p w14:paraId="34A2D878" w14:textId="77777777" w:rsidR="00D760F2" w:rsidRPr="007D3473" w:rsidRDefault="00D760F2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11.Sienkiewicz-Wilowska J.A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Dziecko rysuje, maluje, rzeźbi. Jak wspomagać rozwój dzieci i młodzieży.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GWP Gdańsk 2011</w:t>
            </w:r>
          </w:p>
        </w:tc>
      </w:tr>
      <w:tr w:rsidR="00F1794E" w:rsidRPr="007D3473" w14:paraId="6765EE93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7D8D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5A05" w14:textId="77777777" w:rsidR="00F1794E" w:rsidRPr="007D3473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5CD0" w14:textId="77777777" w:rsidR="00DB0452" w:rsidRPr="007D3473" w:rsidRDefault="001C339C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DB0452"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 Jabłońska A. </w:t>
            </w:r>
            <w:r w:rsidR="00DB0452"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plastyczne dla dzieci. </w:t>
            </w:r>
            <w:r w:rsidR="00DB0452" w:rsidRPr="007D3473">
              <w:rPr>
                <w:rFonts w:ascii="Times New Roman" w:hAnsi="Times New Roman" w:cs="Times New Roman"/>
                <w:sz w:val="20"/>
                <w:szCs w:val="20"/>
              </w:rPr>
              <w:t>Białystok 2000</w:t>
            </w:r>
          </w:p>
          <w:p w14:paraId="4AB68016" w14:textId="77777777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F6ACE"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Martin L.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Zabawy plastyczne, odkrywamy dary natury.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Warszawa 2003</w:t>
            </w:r>
          </w:p>
          <w:p w14:paraId="565CB4BE" w14:textId="77777777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3. Daszyńska M.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Malarskie techniki dekoracyjne.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3D8EB451" w14:textId="77777777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4. Daszyńska M.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graficzne powielane i odbijane.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26A8525B" w14:textId="77777777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8F6ACE"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Misiurska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Aplikacje.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WSiP Warszawa 1994</w:t>
            </w:r>
          </w:p>
          <w:p w14:paraId="226C391D" w14:textId="77777777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="008F6AC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0A530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red.) Boguszewska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A.; Mazur, A. </w:t>
            </w: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Wybrane problemy edukacji plastycznej dzieci i młodzieży.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Lublin 2013</w:t>
            </w:r>
          </w:p>
          <w:p w14:paraId="2CD7CF06" w14:textId="77777777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(</w:t>
            </w:r>
            <w:r w:rsidR="000A530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red.) Krasoń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K.; Mazepa-Domagała, B. </w:t>
            </w: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Oblicza sztuki dziecka – w poszukiwaniu istoty ekspresji.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– Mysłowice 2007</w:t>
            </w:r>
          </w:p>
          <w:p w14:paraId="6E2DE993" w14:textId="77777777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Szuścik, U. </w:t>
            </w: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Znak werbalny a znak plastyczny w twórczości rysunkowej dziecka.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2006</w:t>
            </w:r>
          </w:p>
          <w:p w14:paraId="7266A8C8" w14:textId="77777777" w:rsidR="00F1794E" w:rsidRPr="007D3473" w:rsidRDefault="00D760F2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9. Konieczna E. </w:t>
            </w: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Arteterapia w teorii i praktyce.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Impuls, Kraków 2003</w:t>
            </w:r>
          </w:p>
        </w:tc>
      </w:tr>
    </w:tbl>
    <w:p w14:paraId="4C7E6939" w14:textId="77777777" w:rsidR="00F1794E" w:rsidRPr="007D347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979829" w14:textId="77777777" w:rsidR="00F1794E" w:rsidRPr="007D347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1794E" w:rsidRPr="007D3473" w14:paraId="42541BFD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51850" w14:textId="77777777" w:rsidR="00F1794E" w:rsidRPr="007D3473" w:rsidRDefault="00F1794E" w:rsidP="008F6ACE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0729079" w14:textId="77777777" w:rsidR="008F6ACE" w:rsidRPr="007D3473" w:rsidRDefault="008F6ACE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1D62DF" w14:textId="77777777" w:rsidR="00DD0E5E" w:rsidRPr="00DD0E5E" w:rsidRDefault="00DD0E5E" w:rsidP="00DD0E5E">
            <w:pPr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D0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14:paraId="6066FB06" w14:textId="77777777" w:rsidR="00CB46D9" w:rsidRPr="007D3473" w:rsidRDefault="00F1794E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C1</w:t>
            </w: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. </w:t>
            </w:r>
            <w:r w:rsidR="00434489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kartą przedmiotu i warunkami zaliczenia. Zapoznanie</w:t>
            </w:r>
            <w:r w:rsidR="00434489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podstawowymi pojęciami i terminami z zakresu sztuk plastycznych, teorią wychowania przez sztukę, oraz charakterystycznymi cechami twórczości plastycznej dzieci;</w:t>
            </w:r>
            <w:r w:rsidR="00CB46D9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9B8F250" w14:textId="77777777" w:rsidR="00434489" w:rsidRPr="007D3473" w:rsidRDefault="00434489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8F6AC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Przygotowanie studentów do właściwego wykorzystania wiedzy teoretycznej z zakresu pedagogiki, psychologii twórczości plastycznej i metodyki edukacji plastycznej na zajęciach z dziećmi w kl. I – III;</w:t>
            </w:r>
          </w:p>
          <w:p w14:paraId="7734DECB" w14:textId="77777777" w:rsidR="00F1794E" w:rsidRPr="007D3473" w:rsidRDefault="00434489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8F6AC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Uwrażliwianie studentów na odpowiedzialne przygotowywanie się do pracy z dziećmi na zajęciach plastycznych w</w:t>
            </w:r>
            <w:r w:rsidR="0041754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kl. I – III, oraz do projektowania i wykonywania działań pedagogicznych w ich ramach.</w:t>
            </w:r>
          </w:p>
        </w:tc>
      </w:tr>
      <w:tr w:rsidR="00F1794E" w:rsidRPr="007D3473" w14:paraId="6D92C651" w14:textId="77777777" w:rsidTr="00840AE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97B2" w14:textId="77777777" w:rsidR="00F1794E" w:rsidRPr="007D3473" w:rsidRDefault="00F1794E" w:rsidP="008F6ACE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74258E3" w14:textId="77777777" w:rsidR="000A5302" w:rsidRPr="007D3473" w:rsidRDefault="000A5302" w:rsidP="008F6ACE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758D269" w14:textId="77777777" w:rsidR="00DD0E5E" w:rsidRPr="00DD0E5E" w:rsidRDefault="00DD0E5E" w:rsidP="00DD0E5E">
            <w:pPr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D0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14:paraId="158CC6BC" w14:textId="77777777" w:rsidR="00F1794E" w:rsidRPr="007D3473" w:rsidRDefault="00F1794E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41754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kartą przedmiotu i wymaganiami związanymi z zaliczeniem zajęć. Podstawowe terminy z zakresu teorii sztuki oraz psychologii twórczości plastycznej (m.in. sztuka, dziedziny sztuki, plastyka i jej dziedziny, twórczość, kolor, kompozycja itp.). </w:t>
            </w:r>
            <w:r w:rsidR="00907BD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Arteterapia i proces terapeutyczny.</w:t>
            </w:r>
          </w:p>
          <w:p w14:paraId="54B0E3CD" w14:textId="77777777" w:rsidR="00F1794E" w:rsidRPr="007D3473" w:rsidRDefault="00F1794E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41754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Prezentacja materiałów plastycznych, narzędzi i technik plastycznych na przykładzie wybranych rysunków dzieci. Organizacja warsztatu pracy nauczyciela i 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ucznia na zajęciach z arteterapii</w:t>
            </w:r>
            <w:r w:rsidR="0041754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Rola rysunku i szeroko rozumianej </w:t>
            </w:r>
            <w:r w:rsidR="000A530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plastyki w</w:t>
            </w:r>
            <w:r w:rsidR="0041754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z dziećmi w klasach I – III;</w:t>
            </w:r>
            <w:r w:rsidR="00C92F0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Omówienie techni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 rysunkowych stosowanych w arteterapii</w:t>
            </w:r>
            <w:r w:rsidR="00C92F0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dziećmi. Różnica między rysunkiem a obrazem.</w:t>
            </w:r>
            <w:r w:rsidR="00907BD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Prawidłowe i nieprawidłowe cechy twórczości dzieci w wieku wczesnoszkolnym. Rola ekspresji w twórczości dzieci.</w:t>
            </w:r>
          </w:p>
          <w:p w14:paraId="21201095" w14:textId="77777777" w:rsidR="00C92F00" w:rsidRPr="007D3473" w:rsidRDefault="0041754C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C92F0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rysunkowe - narzędzia i techniki rysunkowe: ołówek, flamaster, marker, piórko, patyk, węgiel. Rysunek konturowy, cieniowany, lawowanie. Prezentacja i ćwiczenia na różnych podkładach papierowych: karton, papier ksero, blok techniczny, kolorowy </w:t>
            </w:r>
            <w:proofErr w:type="spellStart"/>
            <w:r w:rsidR="00C92F0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bristol</w:t>
            </w:r>
            <w:proofErr w:type="spellEnd"/>
            <w:r w:rsidR="00C92F0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tektura, kalka techniczna, pleksi, papier kredowy.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628E730" w14:textId="77777777" w:rsidR="0041754C" w:rsidRPr="007D3473" w:rsidRDefault="00C92F0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 Treści i metody nauczania wykorzystywane 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arteterapii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zajęciach plastycznych w kl. I – III; omówieni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technik malarskich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A3A0C15" w14:textId="77777777" w:rsidR="00C92F00" w:rsidRPr="007D3473" w:rsidRDefault="00C92F0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Ćwiczenia malarskie – narzędzia, techniki malarskie i rodzaje farb używanych w 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arteterapii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 dziećmi w kl. I – III. Pędzle</w:t>
            </w:r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płaskie i okrągłe, gąbki, do </w:t>
            </w:r>
            <w:proofErr w:type="spellStart"/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topowania</w:t>
            </w:r>
            <w:proofErr w:type="spellEnd"/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palce i dłonie, szablony. Kolaże malarskie, lawowanie, malarstwo materii, powielanie od szablon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u, monotypia, mokre w mokrym, </w:t>
            </w:r>
            <w:proofErr w:type="spellStart"/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</w:t>
            </w:r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eksografia</w:t>
            </w:r>
            <w:proofErr w:type="spellEnd"/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Tusz kolorowy, farby akwarelowe, temperowe, gwasze, emulsyjne, akrylowe.</w:t>
            </w:r>
            <w:r w:rsidR="00907BD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Emocje i stres. Arteterapia jako forma radzenia sobie ze stresem.</w:t>
            </w:r>
          </w:p>
          <w:p w14:paraId="2FEE4DD5" w14:textId="77777777" w:rsidR="00CE0DF0" w:rsidRPr="007D3473" w:rsidRDefault="00CE0DF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Twórczość pl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astyczna dziecka w okresie </w:t>
            </w:r>
            <w:proofErr w:type="spellStart"/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ideo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plastyki</w:t>
            </w:r>
            <w:proofErr w:type="spellEnd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zarys problematyki. Omówienie technik graficznych wykorzystywanych w pracy w dziećmi w kl. I – </w:t>
            </w:r>
            <w:r w:rsidR="000A530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III.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 graficzne – powielanie, kserowanie, stemplowanie, techniki eksperymentalne, tworzenie matrycy do powielania na styropianie i pleksi, alternatywne wykorzystywanie pł</w:t>
            </w:r>
            <w:r w:rsidR="00AE403D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 Cd do tworzenia matryc graficznych.</w:t>
            </w:r>
          </w:p>
          <w:p w14:paraId="642CB3CD" w14:textId="77777777" w:rsidR="00CE0DF0" w:rsidRPr="007D3473" w:rsidRDefault="00CE0DF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Konspekt zajęć plastycznych. Koncepcje budowy konspektu, zasady tworzenia konspektów i scenariuszy zajęć. Ćwiczenia praktyczne.</w:t>
            </w:r>
          </w:p>
          <w:p w14:paraId="21FAADFE" w14:textId="77777777" w:rsidR="00CE0DF0" w:rsidRPr="007D3473" w:rsidRDefault="000C07A1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Techniki rzeźbiarskie wykorzystywane w arteterapii w </w:t>
            </w:r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 dziećmi w klasach I – III: plastelina, modelina, glina termoutwardzalna i samoutwardzalna, masa papierowa, masa solna, folia aluminiowa, odlewy gipsowe. Ćwiczenia praktyczne.</w:t>
            </w:r>
          </w:p>
          <w:p w14:paraId="28F1C00B" w14:textId="77777777" w:rsidR="00CE0DF0" w:rsidRPr="007D3473" w:rsidRDefault="00CE0DF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9. Papieroplastyka – tworzenie form przestrzennych (mobile). </w:t>
            </w:r>
          </w:p>
          <w:p w14:paraId="5D612682" w14:textId="77777777" w:rsidR="00CE0DF0" w:rsidRPr="007D3473" w:rsidRDefault="00CE0DF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Konstrukcje przestrzenne – papier, tektura, twardy karton. Budowanie modułowych obiektów</w:t>
            </w:r>
            <w:r w:rsidR="00F11607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(domy, zwierzęta, fantastyczne potwory);</w:t>
            </w:r>
          </w:p>
          <w:p w14:paraId="730F3220" w14:textId="77777777" w:rsidR="00F11607" w:rsidRPr="007D3473" w:rsidRDefault="00F11607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 Elementy tkactwa. Przykłady ćwiczeń manipulacyjnych z użyciem tkanin. Wiązanie supłów, kokard. Wykonywanie prostej tkaniny na bazie metalowej obręczy (łapacz snów).</w:t>
            </w:r>
          </w:p>
          <w:p w14:paraId="2902DADB" w14:textId="77777777" w:rsidR="00F1794E" w:rsidRPr="007D3473" w:rsidRDefault="00F11607" w:rsidP="008F6ACE">
            <w:pPr>
              <w:ind w:left="498"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 Magia ludowa w krajach Europie Środkowej. Mity i opowieści ludowe. Lalki </w:t>
            </w:r>
            <w:proofErr w:type="spellStart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motanki</w:t>
            </w:r>
            <w:proofErr w:type="spellEnd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(Ukraina), </w:t>
            </w:r>
            <w:proofErr w:type="spellStart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martenice</w:t>
            </w:r>
            <w:proofErr w:type="spellEnd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(Bułgaria), Marzanna (Polska). Wykonywanie </w:t>
            </w:r>
            <w:proofErr w:type="spellStart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</w:t>
            </w:r>
            <w:proofErr w:type="spellEnd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32CF0B8F" w14:textId="77777777" w:rsidR="00F1794E" w:rsidRPr="007D347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FB49C9" w14:textId="77777777" w:rsidR="00F1794E" w:rsidRPr="007D3473" w:rsidRDefault="00F1794E" w:rsidP="00F1794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7017"/>
        <w:gridCol w:w="1629"/>
      </w:tblGrid>
      <w:tr w:rsidR="00F1794E" w:rsidRPr="007D3473" w14:paraId="79561D72" w14:textId="77777777" w:rsidTr="00F11607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4A7FE3" w14:textId="77777777" w:rsidR="00F1794E" w:rsidRPr="007D3473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B51D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CF1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F5A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7D3473" w14:paraId="67CB5E6B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282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F56C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F56C50" w:rsidRPr="00F56C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</w:t>
            </w:r>
            <w:r w:rsidRPr="00F56C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F1794E" w:rsidRPr="007D3473" w14:paraId="0EF6B5D7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F2F" w14:textId="77777777" w:rsidR="00F1794E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06A358FF" w14:textId="77777777" w:rsidR="00B51D0B" w:rsidRPr="007D3473" w:rsidRDefault="00B51D0B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91F" w14:textId="77777777" w:rsidR="00F1794E" w:rsidRDefault="00CB46D9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</w:t>
            </w:r>
            <w:r w:rsidR="00C70C3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świadomość roli inicjacji plastycznej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70C3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jako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ważn</w:t>
            </w:r>
            <w:r w:rsidR="00C70C3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element</w:t>
            </w:r>
            <w:r w:rsidR="00C70C3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dydaktyczno – wychowawcz</w:t>
            </w:r>
            <w:r w:rsidR="00C70C3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D789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procesie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kształcenia</w:t>
            </w:r>
            <w:r w:rsidR="003D789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wychowania </w:t>
            </w:r>
            <w:r w:rsidR="003D789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terapii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</w:t>
            </w:r>
            <w:r w:rsidR="001E578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002B53BB" w14:textId="77777777" w:rsidR="00915313" w:rsidRPr="00F129AD" w:rsidRDefault="00B51D0B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  <w:r w:rsid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DBC4" w14:textId="77777777" w:rsidR="00F1794E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2C4427" w:rsidRPr="007D3473" w14:paraId="4EAEA466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AD77" w14:textId="77777777" w:rsidR="002C4427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14:paraId="13CD6849" w14:textId="77777777" w:rsidR="00B51D0B" w:rsidRPr="007D3473" w:rsidRDefault="00B51D0B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B19" w14:textId="77777777" w:rsidR="00915313" w:rsidRPr="00F129AD" w:rsidRDefault="002C4427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wiedzę dotyczącą </w:t>
            </w:r>
            <w:r w:rsidR="003D789E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diagnozowania rozwoju dzieci i konieczności dostosowywania właściwych metod terapii do potrzeb</w:t>
            </w: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w wieku przedszkolnym i młodszym szkolnym </w:t>
            </w:r>
            <w:r w:rsidR="003D789E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zróżnicowan</w:t>
            </w:r>
            <w:r w:rsidR="003D789E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potrzeb</w:t>
            </w:r>
            <w:r w:rsidR="003D789E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</w:t>
            </w: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edukacyjn</w:t>
            </w:r>
            <w:r w:rsidR="003D789E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="001E5780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wprowadza 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organizacji optymalnego środowiska edukacyjnego w przedszkolu i klasach I–III szkoły podst</w:t>
            </w:r>
            <w:r w:rsid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awowej; wykorzystuje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codziennej praktyce edukacyjnej </w:t>
            </w:r>
            <w:r w:rsid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możliwości 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różnorodnych sposobów organizowania środowiska uczenia się i nauczania, organizację środowiska wychowawczego przy uwzględnieniu specyficznych potrzeb i możliwości poszczególnych dzieci, uczniów lub grup, a także </w:t>
            </w:r>
            <w:r w:rsid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rozumie 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potrzebę wykorzystywania w pracy z dzieckiem lub uczniem informacji uzyskanych na jego 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temat od specjalistów, w tym psychologa, logopedy, pedagoga, lekarza, oraz rodziców lub opiekunów</w:t>
            </w:r>
            <w:r w:rsidR="009153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68DC" w14:textId="77777777" w:rsidR="002C4427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PPW_W1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2C4427" w:rsidRPr="007D3473" w14:paraId="1C2E9F53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D26" w14:textId="77777777" w:rsidR="002C4427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  <w:p w14:paraId="36FBFA74" w14:textId="77777777" w:rsidR="00B51D0B" w:rsidRPr="007D3473" w:rsidRDefault="00B51D0B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133" w14:textId="77777777" w:rsidR="00915313" w:rsidRPr="00F129AD" w:rsidRDefault="00BA3322" w:rsidP="00F129A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zróżnicowanych możliwości dzieci w wieku przedszkolnym i wczesnoszkolnym, ich rozwoju psychofizycznego, trudności związanych z opóźnieniem lub przyspieszeniem rozwoju; potrafi dostosować poziom trudności zadań do umiejętności uczniów, w tym z zaburzeniami i innymi trudnościami w uczeniu się</w:t>
            </w:r>
            <w:r w:rsidR="00F129AD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Rozumie zasady 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</w:t>
            </w:r>
            <w:r w:rsidR="009153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24C" w14:textId="77777777" w:rsidR="002C4427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F1794E" w:rsidRPr="007D3473" w14:paraId="5D2E4C5F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218" w14:textId="77777777" w:rsidR="00F1794E" w:rsidRPr="00F56C50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F56C5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F56C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absolwent potrafi:</w:t>
            </w:r>
          </w:p>
        </w:tc>
      </w:tr>
      <w:tr w:rsidR="00F1794E" w:rsidRPr="007D3473" w14:paraId="4F2A3599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C78E" w14:textId="77777777" w:rsidR="00F1794E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07D873C6" w14:textId="77777777" w:rsidR="00B51D0B" w:rsidRPr="007D3473" w:rsidRDefault="00B51D0B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1699" w14:textId="77777777" w:rsidR="00F129AD" w:rsidRPr="00F129AD" w:rsidRDefault="00C70C31" w:rsidP="00F129A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Planuje i</w:t>
            </w:r>
            <w:r w:rsidR="00CB46D9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organizuje zajęcia plastyczne z dziećmi uwzględniając ich indywidualne potrzeby i umiejętności;</w:t>
            </w:r>
            <w:r w:rsidR="00F129AD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kształtuje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bezpieczne i przyjazne edukacyjne środowi</w:t>
            </w:r>
            <w:r w:rsidR="009153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sko rozwoju dzieci /</w:t>
            </w:r>
            <w:r w:rsidR="00F129AD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uczniów,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nastawieniem na </w:t>
            </w:r>
            <w:r w:rsidR="009153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ich 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osobowy i podmiotowy rozwój</w:t>
            </w:r>
            <w:r w:rsidR="009153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B0BF" w14:textId="77777777" w:rsidR="00F1794E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C4427" w:rsidRPr="007D3473" w14:paraId="3117E52A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0DA" w14:textId="77777777" w:rsidR="002C4427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14:paraId="2693FEBF" w14:textId="77777777" w:rsidR="00B51D0B" w:rsidRPr="007D3473" w:rsidRDefault="00B51D0B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BE08" w14:textId="77777777" w:rsidR="00F129AD" w:rsidRPr="00F129AD" w:rsidRDefault="00CB46D9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 cele kształcenia i prawidłowo dobiera metody pracy, sposoby realizacji i pomoce/materiały dydaktyczne; swoje działania poddaje autoanalizie w celu polepszenia jakości pracy;</w:t>
            </w:r>
            <w:r w:rsidR="00D914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129AD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sposób krytyczny oceniać i dobierać programy i podręczniki, konstruować programy pracy wychowawczo-dydaktycznej w przedszkolu i klasach I–III szkoły podstawowej, dobierać i modyfikować treści nauczania, środki oraz strategie działania edukacyjnego</w:t>
            </w:r>
            <w:r w:rsid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7D0" w14:textId="77777777" w:rsidR="002C4427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2C4427" w:rsidRPr="007D3473" w14:paraId="0FB67A70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447C" w14:textId="77777777" w:rsidR="002C4427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  <w:p w14:paraId="50B34D25" w14:textId="77777777" w:rsidR="00B51D0B" w:rsidRDefault="00B51D0B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C.U3</w:t>
            </w:r>
          </w:p>
          <w:p w14:paraId="09A36747" w14:textId="77777777" w:rsidR="00E41C31" w:rsidRDefault="00E41C31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C.U5</w:t>
            </w:r>
          </w:p>
          <w:p w14:paraId="5CBDB24F" w14:textId="77777777" w:rsidR="00E41C31" w:rsidRPr="007D3473" w:rsidRDefault="00E41C31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C.U6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E48" w14:textId="77777777" w:rsidR="002C4427" w:rsidRPr="00F129AD" w:rsidRDefault="00CB46D9" w:rsidP="00D9143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Stymuluje dzieci/uczniów do pogłębiania wiedzy, pracy nad sobą, wykorzystując w umiejętny sposób proces oceniania i udzielania informacji zwrotnej;</w:t>
            </w:r>
          </w:p>
          <w:p w14:paraId="4923EB57" w14:textId="77777777" w:rsidR="00F129AD" w:rsidRPr="00D91431" w:rsidRDefault="00F129AD" w:rsidP="00D9143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wykorzystuje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codziennej praktyce edukacyjnej różnorodne sposoby organizowania środowiska uczenia się – w sali lub klasie, poza placówką systemu oświaty i w</w:t>
            </w: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środowisku lokalnym, dostarcza</w:t>
            </w:r>
            <w:r w:rsidR="00B51D0B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dzieciom lub uczniom różnych źródeł, w tym za pomocą technologii informacyjno-komunikacyjnej, gromadzenia doświadczeń i okazji do zaangażowanego uczenia się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D914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41C31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E41C31" w:rsidRPr="00F56C50">
              <w:rPr>
                <w:rFonts w:ascii="Times New Roman" w:hAnsi="Times New Roman" w:cs="Times New Roman"/>
                <w:sz w:val="20"/>
                <w:szCs w:val="20"/>
              </w:rPr>
              <w:t>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</w:t>
            </w:r>
            <w:r w:rsidR="00E41C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1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1C31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E41C31" w:rsidRPr="00F56C50">
              <w:rPr>
                <w:rFonts w:ascii="Times New Roman" w:hAnsi="Times New Roman" w:cs="Times New Roman"/>
                <w:sz w:val="20"/>
                <w:szCs w:val="20"/>
              </w:rPr>
              <w:t xml:space="preserve">identyfikować i rozbudzać zainteresowania i zdolności dzieci lub uczniów, dostosowywać sposoby i treści nauczania do ich zasobów, rozwijać u dzieci lub uczniów ciekawość, aktywność i samodzielność poznawczą oraz kreatywne podejście do zadań.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33C3" w14:textId="77777777" w:rsidR="002C4427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F1794E" w:rsidRPr="007D3473" w14:paraId="69C84716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CFD0" w14:textId="77777777" w:rsidR="00F1794E" w:rsidRPr="00F129AD" w:rsidRDefault="00BA740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zakresie KOMPETENCJI SPOŁECZNYCH</w:t>
            </w:r>
          </w:p>
        </w:tc>
      </w:tr>
      <w:tr w:rsidR="002C4427" w:rsidRPr="007D3473" w14:paraId="4B9A5894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FFBE" w14:textId="77777777" w:rsidR="002C4427" w:rsidRDefault="000A5302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3B6EF351" w14:textId="77777777" w:rsidR="00BA740F" w:rsidRDefault="00BA740F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C.K1</w:t>
            </w:r>
          </w:p>
          <w:p w14:paraId="2A79355B" w14:textId="77777777" w:rsidR="00EA16C9" w:rsidRPr="007D3473" w:rsidRDefault="00EA16C9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B01D" w14:textId="77777777" w:rsidR="00F129AD" w:rsidRPr="00E14334" w:rsidRDefault="00CB46D9" w:rsidP="00F129A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Postępuje zgodnie z zasadami etyki zawodowej, okazuje szacunek dla godności każdego człowieka</w:t>
            </w:r>
            <w:r w:rsidR="001E5780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0A5302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Przeprowadza ewaluację własnych działań z zakresu działań dydaktycznych, wychowawczych, opiekuńczych, rozpoznaje obszary wymagające modyfikacji, potrafi przedstawić propozycje modyfikacji działań, szuka nowych rozwiązań.</w:t>
            </w:r>
            <w:r w:rsidR="001E5780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Inspiruje dzieci/uczniów do wyrażania swojej indywidualności w sposób twórczy.</w:t>
            </w:r>
            <w:r w:rsidR="00F129AD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swoich wypowiedziach i działaniach wykazuje </w:t>
            </w:r>
            <w:r w:rsidR="00BA740F" w:rsidRP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się wrażliwością etyczną, empatią, otwartością, krytycyzmem oraz przyjęcia odpowiedzialności za integralny rozwój dzieci lub uczniów i podejmowane działania pedagogiczne</w:t>
            </w:r>
            <w:r w:rsidR="00F12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E143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A16C9">
              <w:rPr>
                <w:rFonts w:ascii="Times New Roman" w:hAnsi="Times New Roman" w:cs="Times New Roman"/>
                <w:sz w:val="20"/>
                <w:szCs w:val="20"/>
              </w:rPr>
              <w:t xml:space="preserve">Jest zdolny </w:t>
            </w:r>
            <w:r w:rsidR="00EA16C9" w:rsidRPr="00F56C50">
              <w:rPr>
                <w:rFonts w:ascii="Times New Roman" w:hAnsi="Times New Roman" w:cs="Times New Roman"/>
                <w:sz w:val="20"/>
                <w:szCs w:val="20"/>
              </w:rPr>
              <w:t xml:space="preserve">formowania wartościowych indywidualnie i społecznie </w:t>
            </w:r>
            <w:proofErr w:type="spellStart"/>
            <w:r w:rsidR="00EA16C9" w:rsidRPr="00F56C50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="00EA16C9" w:rsidRPr="00F56C50">
              <w:rPr>
                <w:rFonts w:ascii="Times New Roman" w:hAnsi="Times New Roman" w:cs="Times New Roman"/>
                <w:sz w:val="20"/>
                <w:szCs w:val="20"/>
              </w:rPr>
              <w:t xml:space="preserve"> i postaw dzieci lub uczniów, w tym wobec kultury i sztuki, oraz inspirowania dzieci lub uczniów do wyrażania swojej indywidualności w sposób twórczy</w:t>
            </w:r>
            <w:r w:rsidR="00E10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0A06" w14:textId="77777777" w:rsidR="002C4427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</w:tr>
    </w:tbl>
    <w:p w14:paraId="7B44FBC8" w14:textId="77777777" w:rsidR="00F1794E" w:rsidRPr="007D3473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36"/>
        <w:gridCol w:w="522"/>
        <w:gridCol w:w="379"/>
        <w:gridCol w:w="380"/>
      </w:tblGrid>
      <w:tr w:rsidR="00F1794E" w:rsidRPr="007D3473" w14:paraId="53549439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594" w14:textId="77777777" w:rsidR="00F1794E" w:rsidRPr="007D3473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1794E" w:rsidRPr="007D3473" w14:paraId="16465DD3" w14:textId="77777777" w:rsidTr="00D54F45">
        <w:trPr>
          <w:trHeight w:val="284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372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B9BDB4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678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1794E" w:rsidRPr="007D3473" w14:paraId="74CB265C" w14:textId="77777777" w:rsidTr="00D54F45">
        <w:trPr>
          <w:trHeight w:val="284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A13B6" w14:textId="77777777" w:rsidR="00F1794E" w:rsidRPr="007D347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FF76" w14:textId="77777777" w:rsidR="00F1794E" w:rsidRPr="007D3473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F439C" w14:textId="77777777" w:rsidR="00F1794E" w:rsidRPr="007D3473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1872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6B721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D347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56ED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92F2E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3CDCE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186D93"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(ćwiczenia praktyczne</w:t>
            </w: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="00F1794E" w:rsidRPr="007D3473" w14:paraId="7FDABC77" w14:textId="77777777" w:rsidTr="00D54F45">
        <w:trPr>
          <w:trHeight w:val="284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B7F0D" w14:textId="77777777" w:rsidR="00F1794E" w:rsidRPr="007D347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95D14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8AED3B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BBD94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8A975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BA5D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75F16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B2DD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1794E" w:rsidRPr="007D3473" w14:paraId="4F7F0FE9" w14:textId="77777777" w:rsidTr="00D54F45">
        <w:trPr>
          <w:trHeight w:val="284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0AE2" w14:textId="77777777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7381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CEFEA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0D218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CBA9B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3B509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905D3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5F4E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A22D6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45AD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0E2B0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963AA2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4397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2C365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D410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3B362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A57F4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0CE5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8A9A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20976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C0A7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9D00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F1794E" w:rsidRPr="007D3473" w14:paraId="4B61E027" w14:textId="77777777" w:rsidTr="00D54F45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3649" w14:textId="77777777" w:rsidR="00F1794E" w:rsidRPr="007D3473" w:rsidRDefault="0025038F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D54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3963C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B60AF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02DDB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7BE8E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29E3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11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B4072E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842F8E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104C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C0DD8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1CFE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28C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10E80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1516C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BD54A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65824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CD8E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A78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C22A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9A865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E1B1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7D3473" w14:paraId="5B16271C" w14:textId="77777777" w:rsidTr="00D54F45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04C0" w14:textId="77777777" w:rsidR="00186D93" w:rsidRPr="007D3473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D54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7FDF4A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5F3CD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6B1BF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DE80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9AD691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4ED8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AB89F5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D885E0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49E3E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878F63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7ACA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8F92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B9500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00D58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CEA38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624CEC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C6C2" w14:textId="77777777" w:rsidR="00186D93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631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A7770F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8F82AA" w14:textId="77777777" w:rsidR="00186D93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4BCA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7D3473" w14:paraId="2F46B903" w14:textId="77777777" w:rsidTr="00D54F45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5248" w14:textId="77777777" w:rsidR="00186D93" w:rsidRPr="007D3473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D54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4C90AF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578595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C7049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5C5B1D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204305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0EB4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18DAD8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9066EF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9D031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44BAD3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EE04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0697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D8A181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892C0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2B520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4B83B0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28A" w14:textId="77777777" w:rsidR="00186D93" w:rsidRPr="007D3473" w:rsidRDefault="0025038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0C8A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50CCE5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140F6" w14:textId="77777777" w:rsidR="00186D93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5FA0E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7D3473" w14:paraId="4667D51A" w14:textId="77777777" w:rsidTr="00D54F45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7E55" w14:textId="77777777" w:rsidR="00F1794E" w:rsidRPr="007D3473" w:rsidRDefault="0025038F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D54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DF5F5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596BF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90AB8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10C24B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FA7AD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111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66DB9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044BC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D375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A1CBA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33B8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D01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1EEFA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DD9A36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1E5B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60D4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D74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7AF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CC517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5D0B42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5A71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7D3473" w14:paraId="0BE72D7E" w14:textId="77777777" w:rsidTr="00D54F45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25AF" w14:textId="77777777" w:rsidR="00F1794E" w:rsidRPr="007D3473" w:rsidRDefault="0025038F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D54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1D58E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E79352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0B73A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5F9BD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EB45DB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8AA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4ABC9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321F9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192F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9F8AF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D8E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E7A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1996E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F26B0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BF0B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8DD6C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2CCB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5C0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549B8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ECD0C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D4B1B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7D3473" w14:paraId="17D006BB" w14:textId="77777777" w:rsidTr="00D54F45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F6B7" w14:textId="77777777" w:rsidR="00186D93" w:rsidRPr="007D3473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</w:t>
            </w:r>
            <w:r w:rsidR="00D54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ADB04F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519AC5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B49C3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39A1A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FB0EAF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1DF3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DCCCF8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B009D4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5EBA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E0CC7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2774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5BF8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7EFDD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9E90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D48D8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D0731E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07E9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507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C780B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45E1D0" w14:textId="77777777" w:rsidR="00186D93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4BBA9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7D3473" w14:paraId="51904CF0" w14:textId="77777777" w:rsidTr="00D54F45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0096" w14:textId="77777777" w:rsidR="00F1794E" w:rsidRPr="007D3473" w:rsidRDefault="00F1794E" w:rsidP="002503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D54F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E64D5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32BE9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60CC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E5266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FF1DC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58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7B45E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6555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3AB1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760B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C0F2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87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B873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E28DB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B2536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360A8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D546" w14:textId="77777777" w:rsidR="00F1794E" w:rsidRPr="007D3473" w:rsidRDefault="0025038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B32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85898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A0B7C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76F2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7E4733F" w14:textId="77777777" w:rsidR="00F1794E" w:rsidRPr="007D3473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1794E" w:rsidRPr="007D3473" w14:paraId="08B9A74C" w14:textId="77777777" w:rsidTr="001E578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C7C" w14:textId="77777777" w:rsidR="00F1794E" w:rsidRPr="007D3473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1794E" w:rsidRPr="007D3473" w14:paraId="7ABBC5FE" w14:textId="77777777" w:rsidTr="001E578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D59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D0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D60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1794E" w:rsidRPr="007D3473" w14:paraId="485509E5" w14:textId="77777777" w:rsidTr="001E578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A7951E" w14:textId="77777777" w:rsidR="00F1794E" w:rsidRPr="007D3473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4C7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E771" w14:textId="77777777" w:rsidR="00F1794E" w:rsidRPr="007D3473" w:rsidRDefault="002E766C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Wykonanie 50 </w:t>
            </w:r>
            <w:r w:rsidR="009A36F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2E6D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- 60% </w:t>
            </w:r>
            <w:r w:rsidR="009A36F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zadań stawianych studentom</w:t>
            </w:r>
          </w:p>
          <w:p w14:paraId="2B85D54F" w14:textId="77777777" w:rsidR="002E766C" w:rsidRPr="007D3473" w:rsidRDefault="002E766C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</w:t>
            </w:r>
          </w:p>
        </w:tc>
      </w:tr>
      <w:tr w:rsidR="00F1794E" w:rsidRPr="007D3473" w14:paraId="6BC3AD84" w14:textId="77777777" w:rsidTr="001E57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97A00" w14:textId="77777777" w:rsidR="00F1794E" w:rsidRPr="007D347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36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6E9D" w14:textId="77777777" w:rsidR="00F1794E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Wykonanie </w:t>
            </w:r>
            <w:r w:rsidR="002C6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– </w:t>
            </w:r>
            <w:r w:rsidR="002C6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9A36F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2A006231" w14:textId="77777777" w:rsidR="002E766C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umiejętność prawidłowego korzystania z narzędzi i materiałów</w:t>
            </w:r>
          </w:p>
        </w:tc>
      </w:tr>
      <w:tr w:rsidR="00F1794E" w:rsidRPr="007D3473" w14:paraId="48149B2F" w14:textId="77777777" w:rsidTr="001E57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4983D" w14:textId="77777777" w:rsidR="00F1794E" w:rsidRPr="007D347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3C9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644B" w14:textId="77777777" w:rsidR="00F1794E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Wykonanie </w:t>
            </w:r>
            <w:r w:rsidR="002C6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– </w:t>
            </w:r>
            <w:r w:rsidR="002C6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9A36F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200A5968" w14:textId="77777777" w:rsidR="002E766C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</w:t>
            </w:r>
          </w:p>
        </w:tc>
      </w:tr>
      <w:tr w:rsidR="00F1794E" w:rsidRPr="007D3473" w14:paraId="772638F0" w14:textId="77777777" w:rsidTr="001E57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240F3" w14:textId="77777777" w:rsidR="00F1794E" w:rsidRPr="007D347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932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0A93" w14:textId="77777777" w:rsidR="00F1794E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Wykonanie </w:t>
            </w:r>
            <w:r w:rsidR="002C6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9A36F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</w:p>
          <w:p w14:paraId="4E539274" w14:textId="77777777" w:rsidR="002E766C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</w:t>
            </w:r>
          </w:p>
        </w:tc>
      </w:tr>
      <w:tr w:rsidR="00F1794E" w:rsidRPr="007D3473" w14:paraId="5D4798A7" w14:textId="77777777" w:rsidTr="001E57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65D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4F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2E39" w14:textId="77777777" w:rsidR="00F1794E" w:rsidRPr="007D3473" w:rsidRDefault="009A36F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studentom</w:t>
            </w:r>
          </w:p>
          <w:p w14:paraId="10490B6A" w14:textId="77777777" w:rsidR="002E766C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multimedialnej, opracowanie autorskiego scenariusza zajęć</w:t>
            </w:r>
          </w:p>
        </w:tc>
      </w:tr>
    </w:tbl>
    <w:p w14:paraId="1EB832E2" w14:textId="77777777" w:rsidR="00F1794E" w:rsidRPr="007D3473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B84D761" w14:textId="77777777" w:rsidR="00F1794E" w:rsidRPr="007D3473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1794E" w:rsidRPr="007D3473" w14:paraId="64E4C0B7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5E7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D8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1794E" w:rsidRPr="007D3473" w14:paraId="17360031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1C6D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434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728130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D70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BDEA39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7D3473" w14:paraId="7E50FDDD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B21DB6" w14:textId="77777777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2A94A8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593B9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B07E44"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F1794E" w:rsidRPr="007D3473" w14:paraId="7CDC9833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0971" w14:textId="77777777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4CC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80B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794E" w:rsidRPr="007D3473" w14:paraId="4641819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C7E68C" w14:textId="77777777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E452D0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49DA1D" w14:textId="77777777" w:rsidR="00F1794E" w:rsidRPr="007D3473" w:rsidRDefault="002E766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F1794E" w:rsidRPr="007D3473" w14:paraId="2021FAF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961C" w14:textId="77777777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D9C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608F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7D3473" w14:paraId="6CC1F9F3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F64" w14:textId="77777777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91DC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94B" w14:textId="77777777" w:rsidR="00F1794E" w:rsidRPr="007D3473" w:rsidRDefault="005307AC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794E" w:rsidRPr="007D3473" w14:paraId="57516F5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9ED8F5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F62E9C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66D6F5" w14:textId="77777777" w:rsidR="00F1794E" w:rsidRPr="007D3473" w:rsidRDefault="002E766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9A36FC"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7D3473" w14:paraId="67680363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2A0E16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6B50E2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0AE7B6" w14:textId="77777777" w:rsidR="00F1794E" w:rsidRPr="007D3473" w:rsidRDefault="00B07E44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1C56D7BD" w14:textId="77777777" w:rsidR="00F1794E" w:rsidRPr="007D347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A9F4148" w14:textId="77777777" w:rsidR="00F1794E" w:rsidRPr="007D347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D3473">
        <w:rPr>
          <w:b/>
          <w:i/>
          <w:sz w:val="20"/>
          <w:szCs w:val="20"/>
        </w:rPr>
        <w:t>Przyjmuję do realizacji</w:t>
      </w:r>
      <w:r w:rsidR="005307AC" w:rsidRPr="007D3473">
        <w:rPr>
          <w:i/>
          <w:sz w:val="20"/>
          <w:szCs w:val="20"/>
        </w:rPr>
        <w:t xml:space="preserve">  (</w:t>
      </w:r>
      <w:r w:rsidRPr="007D3473">
        <w:rPr>
          <w:i/>
          <w:sz w:val="20"/>
          <w:szCs w:val="20"/>
        </w:rPr>
        <w:t>data i czytelne  podpisy osób prowadzących przedmiot w danym roku akademickim)</w:t>
      </w:r>
    </w:p>
    <w:p w14:paraId="5A9835E8" w14:textId="77777777" w:rsidR="00F1794E" w:rsidRPr="007D347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C58DB74" w14:textId="77777777" w:rsidR="00F1794E" w:rsidRPr="007D347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7E7A046" w14:textId="77777777" w:rsidR="00F445DD" w:rsidRPr="00DD0E5E" w:rsidRDefault="00F1794E" w:rsidP="00DD0E5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D3473">
        <w:rPr>
          <w:i/>
          <w:sz w:val="20"/>
          <w:szCs w:val="20"/>
        </w:rPr>
        <w:tab/>
      </w:r>
      <w:r w:rsidRPr="007D3473">
        <w:rPr>
          <w:i/>
          <w:sz w:val="20"/>
          <w:szCs w:val="20"/>
        </w:rPr>
        <w:tab/>
      </w:r>
      <w:r w:rsidRPr="007D3473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F445DD" w:rsidRPr="00DD0E5E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684581D"/>
    <w:multiLevelType w:val="hybridMultilevel"/>
    <w:tmpl w:val="49EC7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DCA1E0F"/>
    <w:multiLevelType w:val="hybridMultilevel"/>
    <w:tmpl w:val="8A2C3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11E84"/>
    <w:multiLevelType w:val="hybridMultilevel"/>
    <w:tmpl w:val="6DB08D70"/>
    <w:lvl w:ilvl="0" w:tplc="430EFD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57814">
    <w:abstractNumId w:val="0"/>
  </w:num>
  <w:num w:numId="2" w16cid:durableId="1774587278">
    <w:abstractNumId w:val="3"/>
  </w:num>
  <w:num w:numId="3" w16cid:durableId="2085561127">
    <w:abstractNumId w:val="2"/>
  </w:num>
  <w:num w:numId="4" w16cid:durableId="181090276">
    <w:abstractNumId w:val="5"/>
  </w:num>
  <w:num w:numId="5" w16cid:durableId="1698700122">
    <w:abstractNumId w:val="1"/>
  </w:num>
  <w:num w:numId="6" w16cid:durableId="1986350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4E"/>
    <w:rsid w:val="000A5302"/>
    <w:rsid w:val="000C07A1"/>
    <w:rsid w:val="000D48C6"/>
    <w:rsid w:val="000D4D58"/>
    <w:rsid w:val="000F563B"/>
    <w:rsid w:val="001471AA"/>
    <w:rsid w:val="00162611"/>
    <w:rsid w:val="00186D93"/>
    <w:rsid w:val="0019080B"/>
    <w:rsid w:val="001B763E"/>
    <w:rsid w:val="001C339C"/>
    <w:rsid w:val="001C6C1F"/>
    <w:rsid w:val="001E5780"/>
    <w:rsid w:val="001F6ED0"/>
    <w:rsid w:val="0025038F"/>
    <w:rsid w:val="00252B3B"/>
    <w:rsid w:val="00270870"/>
    <w:rsid w:val="002C05FD"/>
    <w:rsid w:val="002C4427"/>
    <w:rsid w:val="002C64AD"/>
    <w:rsid w:val="002E6D4C"/>
    <w:rsid w:val="002E766C"/>
    <w:rsid w:val="00320C01"/>
    <w:rsid w:val="0033172C"/>
    <w:rsid w:val="00336CD9"/>
    <w:rsid w:val="003846E5"/>
    <w:rsid w:val="003D4BC4"/>
    <w:rsid w:val="003D789E"/>
    <w:rsid w:val="0041308C"/>
    <w:rsid w:val="0041754C"/>
    <w:rsid w:val="00420F3A"/>
    <w:rsid w:val="00434489"/>
    <w:rsid w:val="004C58CB"/>
    <w:rsid w:val="00510238"/>
    <w:rsid w:val="005307AC"/>
    <w:rsid w:val="005476C1"/>
    <w:rsid w:val="005C51CA"/>
    <w:rsid w:val="005F0134"/>
    <w:rsid w:val="0060374A"/>
    <w:rsid w:val="0063006E"/>
    <w:rsid w:val="006356D2"/>
    <w:rsid w:val="00664AC7"/>
    <w:rsid w:val="006C5EF5"/>
    <w:rsid w:val="007165B9"/>
    <w:rsid w:val="00742500"/>
    <w:rsid w:val="007D3473"/>
    <w:rsid w:val="00811E29"/>
    <w:rsid w:val="00854F02"/>
    <w:rsid w:val="0088701A"/>
    <w:rsid w:val="008A6964"/>
    <w:rsid w:val="008B69A0"/>
    <w:rsid w:val="008F6ACE"/>
    <w:rsid w:val="00907BD2"/>
    <w:rsid w:val="00915313"/>
    <w:rsid w:val="00923D0E"/>
    <w:rsid w:val="00925EBC"/>
    <w:rsid w:val="009334B9"/>
    <w:rsid w:val="009A36FC"/>
    <w:rsid w:val="00A977BF"/>
    <w:rsid w:val="00AA1BC6"/>
    <w:rsid w:val="00AE403D"/>
    <w:rsid w:val="00B07E44"/>
    <w:rsid w:val="00B24DD6"/>
    <w:rsid w:val="00B301C0"/>
    <w:rsid w:val="00B51D0B"/>
    <w:rsid w:val="00BA3322"/>
    <w:rsid w:val="00BA740F"/>
    <w:rsid w:val="00C70C31"/>
    <w:rsid w:val="00C7587B"/>
    <w:rsid w:val="00C92F00"/>
    <w:rsid w:val="00C931F9"/>
    <w:rsid w:val="00CB0296"/>
    <w:rsid w:val="00CB2547"/>
    <w:rsid w:val="00CB46D9"/>
    <w:rsid w:val="00CE0DF0"/>
    <w:rsid w:val="00D54F45"/>
    <w:rsid w:val="00D760F2"/>
    <w:rsid w:val="00D91431"/>
    <w:rsid w:val="00DB0452"/>
    <w:rsid w:val="00DD0E5E"/>
    <w:rsid w:val="00E10AD1"/>
    <w:rsid w:val="00E14334"/>
    <w:rsid w:val="00E41C31"/>
    <w:rsid w:val="00E74ECC"/>
    <w:rsid w:val="00EA16C9"/>
    <w:rsid w:val="00F11607"/>
    <w:rsid w:val="00F129AD"/>
    <w:rsid w:val="00F1794E"/>
    <w:rsid w:val="00F31F8C"/>
    <w:rsid w:val="00F445DD"/>
    <w:rsid w:val="00F54713"/>
    <w:rsid w:val="00F56C50"/>
    <w:rsid w:val="00F606CF"/>
    <w:rsid w:val="00F6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7A4B"/>
  <w15:docId w15:val="{DE96B6CB-7FBB-4A97-B579-41A3A487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4C58C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B505-8E06-42E7-82D2-8B5266A8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2020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Bartłomiej Kotowski</cp:lastModifiedBy>
  <cp:revision>2</cp:revision>
  <dcterms:created xsi:type="dcterms:W3CDTF">2025-05-10T12:09:00Z</dcterms:created>
  <dcterms:modified xsi:type="dcterms:W3CDTF">2025-05-10T12:09:00Z</dcterms:modified>
</cp:coreProperties>
</file>