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ab/>
      </w:r>
    </w:p>
    <w:p xmlns:wp14="http://schemas.microsoft.com/office/word/2010/wordml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="001511D9" w:rsidTr="001E1B38" w14:paraId="68677E21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1477BD15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511D9" w:rsidP="001E1B38" w:rsidRDefault="00A61C9E" w14:paraId="49A25C65" wp14:textId="77777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0112-3PPW-</w:t>
            </w:r>
            <w:r w:rsidR="008C0BD7">
              <w:rPr>
                <w:rFonts w:ascii="Times New Roman" w:hAnsi="Times New Roman" w:cs="Times New Roman"/>
                <w:bCs/>
                <w:sz w:val="20"/>
                <w:szCs w:val="20"/>
              </w:rPr>
              <w:t>C20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-IPP</w:t>
            </w:r>
            <w:r w:rsidR="008C0BD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</w:p>
        </w:tc>
      </w:tr>
      <w:tr xmlns:wp14="http://schemas.microsoft.com/office/word/2010/wordml" w:rsidR="001511D9" w:rsidTr="00B54E9B" w14:paraId="67410B52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8C0BD7" w:rsidP="008C0BD7" w:rsidRDefault="00360EDB" w14:paraId="498B372A" wp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Indywidualizacja pracy z dzieckiem w przedszkolu</w:t>
            </w:r>
            <w:r w:rsidR="008C0BD7"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i w klasach I – III</w:t>
            </w:r>
          </w:p>
          <w:p w:rsidR="007009EC" w:rsidP="008C0BD7" w:rsidRDefault="007009EC" w14:paraId="6BC594A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Individualization of Work with Children in Preschool</w:t>
            </w:r>
          </w:p>
        </w:tc>
      </w:tr>
      <w:tr xmlns:wp14="http://schemas.microsoft.com/office/word/2010/wordml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RDefault="001511D9" w14:paraId="02EB378F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1511D9" w:rsidP="001511D9" w:rsidRDefault="001511D9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231F1C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37ACE7D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11E08" w14:paraId="2ADC8E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1511D9" w:rsidTr="001E1B38" w14:paraId="0F38CF7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2365D7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DF5AC4" w14:paraId="03B9FA9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S</w:t>
            </w:r>
            <w:r w:rsidR="00111E08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tudia stacjonarne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i </w:t>
            </w:r>
            <w:r w:rsidR="00111E08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niestacjonarne</w:t>
            </w:r>
          </w:p>
        </w:tc>
      </w:tr>
      <w:tr xmlns:wp14="http://schemas.microsoft.com/office/word/2010/wordml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9C170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3E57" w:rsidP="00A33767" w:rsidRDefault="00DF5AC4" w14:paraId="1EF9D0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11E08">
              <w:rPr>
                <w:rFonts w:ascii="Times New Roman" w:hAnsi="Times New Roman" w:cs="Times New Roman"/>
                <w:sz w:val="20"/>
                <w:szCs w:val="20"/>
              </w:rPr>
              <w:t xml:space="preserve">tudia </w:t>
            </w:r>
            <w:r w:rsidR="00A33767">
              <w:rPr>
                <w:rFonts w:ascii="Times New Roman" w:hAnsi="Times New Roman" w:cs="Times New Roman"/>
                <w:sz w:val="20"/>
                <w:szCs w:val="20"/>
              </w:rPr>
              <w:t xml:space="preserve">jednolite </w:t>
            </w:r>
            <w:r w:rsidR="00111E08">
              <w:rPr>
                <w:rFonts w:ascii="Times New Roman" w:hAnsi="Times New Roman" w:cs="Times New Roman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="001511D9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36D080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A33767" w14:paraId="4FFABF2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ogólnoakademicki</w:t>
            </w:r>
            <w:proofErr w:type="spellEnd"/>
          </w:p>
        </w:tc>
      </w:tr>
      <w:tr xmlns:wp14="http://schemas.microsoft.com/office/word/2010/wordml" w:rsidR="001511D9" w:rsidTr="001E1B38" w14:paraId="3D6A54A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C2BB3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34FA">
              <w:rPr>
                <w:rFonts w:ascii="Times New Roman" w:hAnsi="Times New Roman" w:cs="Times New Roman"/>
                <w:b/>
                <w:sz w:val="20"/>
                <w:szCs w:val="20"/>
              </w:rPr>
              <w:t>przygotowująca kartę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  <w:r w:rsidR="000D34F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C43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AA0EBF" w:rsidRDefault="002A2450" w14:paraId="73D7B17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Paulina Tamborska</w:t>
            </w:r>
          </w:p>
        </w:tc>
      </w:tr>
      <w:tr xmlns:wp14="http://schemas.microsoft.com/office/word/2010/wordml" w:rsidR="001511D9" w:rsidTr="001E1B38" w14:paraId="459A122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="001511D9">
              <w:rPr>
                <w:rFonts w:ascii="Times New Roman" w:hAnsi="Times New Roman" w:cs="Times New Roman"/>
                <w:b/>
                <w:sz w:val="20"/>
                <w:szCs w:val="20"/>
              </w:rPr>
              <w:t>. Kontakt</w:t>
            </w:r>
            <w:r w:rsidR="00C43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AA0EBF" w:rsidRDefault="002A2450" w14:paraId="1AE0D66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paulina.tamborska</w:t>
            </w:r>
            <w:hyperlink w:history="1" r:id="rId8">
              <w:r w:rsidR="00DF39CF"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@ujk.edu.pl</w:t>
              </w:r>
            </w:hyperlink>
            <w:r w:rsidR="00DF3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="001511D9" w:rsidP="001511D9" w:rsidRDefault="001511D9" w14:paraId="41C8F396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231F1C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="001511D9" w:rsidTr="001E1B38" w14:paraId="4BFEE0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4E4607" w14:paraId="2FB77BF7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11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olski </w:t>
            </w:r>
          </w:p>
        </w:tc>
      </w:tr>
      <w:tr xmlns:wp14="http://schemas.microsoft.com/office/word/2010/wordml" w:rsidR="00FE76A4" w:rsidTr="001E1B38" w14:paraId="6526B2E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</w:t>
            </w:r>
            <w:r w:rsidR="008C1C6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4D83" w:rsidP="00CD1EFF" w:rsidRDefault="00111E08" w14:paraId="0677133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Zaliczył przedmiot</w:t>
            </w:r>
            <w:r w:rsidR="00DF5A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5954">
              <w:rPr>
                <w:rFonts w:ascii="Times New Roman" w:hAnsi="Times New Roman" w:cs="Times New Roman"/>
                <w:sz w:val="20"/>
                <w:szCs w:val="20"/>
              </w:rPr>
              <w:t>Planowanie pracy pedagogicznej w przedszkolu</w:t>
            </w:r>
            <w:r w:rsidR="00DF5A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75954">
              <w:rPr>
                <w:rFonts w:ascii="Times New Roman" w:hAnsi="Times New Roman" w:cs="Times New Roman"/>
                <w:sz w:val="20"/>
                <w:szCs w:val="20"/>
              </w:rPr>
              <w:t xml:space="preserve">Wychowanie i nauczanie integracyjne w przedszkolu </w:t>
            </w:r>
          </w:p>
        </w:tc>
      </w:tr>
    </w:tbl>
    <w:p xmlns:wp14="http://schemas.microsoft.com/office/word/2010/wordml" w:rsidR="001511D9" w:rsidP="001511D9" w:rsidRDefault="001511D9" w14:paraId="72A3D3E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E4083" w:rsidP="00231F1C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="001511D9" w:rsidTr="001E1B38" w14:paraId="787B238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231F1C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6D3374" w:rsidRDefault="007D6B0D" w14:paraId="7F626B56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="001511D9" w:rsidTr="001E1B38" w14:paraId="1BECBD37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231F1C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  <w:r w:rsidR="00151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45406" w:rsidRDefault="00FE42F0" w14:paraId="674EC5EB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  <w:lang w:val="pl" w:eastAsia="pl-PL"/>
              </w:rPr>
            </w:pPr>
            <w:r>
              <w:rPr>
                <w:iCs/>
                <w:color w:val="000000"/>
                <w:sz w:val="20"/>
                <w:szCs w:val="20"/>
                <w:lang w:val="pl-PL"/>
              </w:rPr>
              <w:t>z</w:t>
            </w:r>
            <w:r w:rsidR="007D6B0D">
              <w:rPr>
                <w:iCs/>
                <w:color w:val="000000"/>
                <w:sz w:val="20"/>
                <w:szCs w:val="20"/>
                <w:lang w:val="pl-PL"/>
              </w:rPr>
              <w:t>ajęcia w pomieszczeniu dydaktycznym UJK</w:t>
            </w:r>
          </w:p>
        </w:tc>
      </w:tr>
      <w:tr xmlns:wp14="http://schemas.microsoft.com/office/word/2010/wordml" w:rsidR="001511D9" w:rsidTr="001E1B38" w14:paraId="019EA4D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231F1C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</w:t>
            </w:r>
            <w:r w:rsidR="001511D9">
              <w:rPr>
                <w:rFonts w:ascii="Times New Roman" w:hAnsi="Times New Roman" w:cs="Times New Roman"/>
                <w:b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45406" w:rsidRDefault="00FE42F0" w14:paraId="55D48E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D6B0D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xmlns:wp14="http://schemas.microsoft.com/office/word/2010/wordml" w:rsidR="001511D9" w:rsidTr="001E1B38" w14:paraId="046B7C8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231F1C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C472E" w:rsidP="00845406" w:rsidRDefault="004E4607" w14:paraId="16261ED1" wp14:textId="77777777">
            <w:pPr>
              <w:pStyle w:val="Normalny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dyskusja dydaktyczna, metody aktywizujące (</w:t>
            </w:r>
            <w:proofErr w:type="spellStart"/>
            <w:r>
              <w:rPr>
                <w:color w:val="000000"/>
                <w:sz w:val="20"/>
                <w:szCs w:val="20"/>
              </w:rPr>
              <w:t>metaplan</w:t>
            </w:r>
            <w:proofErr w:type="spellEnd"/>
            <w:r>
              <w:rPr>
                <w:color w:val="000000"/>
                <w:sz w:val="20"/>
                <w:szCs w:val="20"/>
              </w:rPr>
              <w:t>, studium przypadku, symulacja, metoda badawcza</w:t>
            </w:r>
            <w:r w:rsidR="00E05583">
              <w:rPr>
                <w:color w:val="000000"/>
                <w:sz w:val="20"/>
                <w:szCs w:val="20"/>
              </w:rPr>
              <w:t xml:space="preserve">, narzędzia TOC, </w:t>
            </w:r>
            <w:proofErr w:type="spellStart"/>
            <w:r w:rsidR="00E05583">
              <w:rPr>
                <w:color w:val="000000"/>
                <w:sz w:val="20"/>
                <w:szCs w:val="20"/>
              </w:rPr>
              <w:t>tutoringu</w:t>
            </w:r>
            <w:proofErr w:type="spellEnd"/>
            <w:r w:rsidR="00E05583">
              <w:rPr>
                <w:color w:val="000000"/>
                <w:sz w:val="20"/>
                <w:szCs w:val="20"/>
              </w:rPr>
              <w:t xml:space="preserve"> i metody IE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xmlns:wp14="http://schemas.microsoft.com/office/word/2010/wordml" w:rsidR="00420A29" w:rsidTr="00B54E9B" w14:paraId="79294DAC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0A29" w:rsidP="00231F1C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531C38" w:rsidP="00A440DB" w:rsidRDefault="00531C38" w14:paraId="45D98AB6" wp14:textId="7777777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Bałachowicz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J. Indywidualność ucznia i szanse jej rozwoju w procesie kształcenia zintegrowanego Nauczanie Początkowe: kształcenie zintegrowane  2012/2013 nr 3 s.</w:t>
            </w:r>
            <w:r w:rsidR="009F5F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7-18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C38" w:rsidP="00A440DB" w:rsidRDefault="00531C38" w14:paraId="3A40CE52" wp14:textId="7777777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Lewandowska-Muller A. Indywidualizacja nauczania : praktyczne inspiracje, „Życie Szkoły” 2012 nr 1. s. 14-15.</w:t>
            </w:r>
          </w:p>
          <w:p w:rsidR="00531C38" w:rsidP="00A440DB" w:rsidRDefault="00A33767" w14:paraId="7220815A" wp14:textId="7777777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Sajdak A. Możliwości indywidualizacji kształcenia, [w:] </w:t>
            </w:r>
            <w:r w:rsidR="00055F33">
              <w:rPr>
                <w:rFonts w:ascii="Times New Roman" w:hAnsi="Times New Roman" w:cs="Times New Roman"/>
                <w:sz w:val="20"/>
                <w:szCs w:val="20"/>
              </w:rPr>
              <w:t xml:space="preserve">A. Sajdak (red.), </w:t>
            </w:r>
            <w:r w:rsidR="00CF0D8E">
              <w:rPr>
                <w:rFonts w:ascii="Times New Roman" w:hAnsi="Times New Roman" w:cs="Times New Roman"/>
                <w:sz w:val="20"/>
                <w:szCs w:val="20"/>
              </w:rPr>
              <w:t>Edukacja kreatywna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0D8E">
              <w:rPr>
                <w:rFonts w:ascii="Times New Roman" w:hAnsi="Times New Roman" w:cs="Times New Roman"/>
                <w:sz w:val="20"/>
                <w:szCs w:val="20"/>
              </w:rPr>
              <w:t xml:space="preserve"> Wydawnictwo WAM,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Kraków </w:t>
            </w:r>
            <w:r w:rsidR="00CF0D8E">
              <w:rPr>
                <w:rFonts w:ascii="Times New Roman" w:hAnsi="Times New Roman" w:cs="Times New Roman"/>
                <w:sz w:val="20"/>
                <w:szCs w:val="20"/>
              </w:rPr>
              <w:t>2008.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CF0D8E">
              <w:rPr>
                <w:rFonts w:ascii="Times New Roman" w:hAnsi="Times New Roman" w:cs="Times New Roman"/>
                <w:sz w:val="20"/>
                <w:szCs w:val="20"/>
              </w:rPr>
              <w:t>. 236-241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0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1C38" w:rsidP="00A440DB" w:rsidRDefault="00A33767" w14:paraId="5AF16B34" wp14:textId="7777777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Sajdak A. Indywidualizacja w praktyce edukacyjnej, [w:] </w:t>
            </w:r>
            <w:r w:rsidR="00055F33">
              <w:rPr>
                <w:rFonts w:ascii="Times New Roman" w:hAnsi="Times New Roman" w:cs="Times New Roman"/>
                <w:sz w:val="20"/>
                <w:szCs w:val="20"/>
              </w:rPr>
              <w:t xml:space="preserve">A. Sajdak (red.),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Edukacja kreatywna, Wydawnictwo WAM, Kraków 2008. s. 241-256.</w:t>
            </w:r>
          </w:p>
          <w:p w:rsidR="008D7AC0" w:rsidP="00A440DB" w:rsidRDefault="00273EB2" w14:paraId="4F54E86E" wp14:textId="77777777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C34BC">
              <w:rPr>
                <w:rFonts w:ascii="Times New Roman" w:hAnsi="Times New Roman" w:cs="Times New Roman"/>
                <w:sz w:val="20"/>
                <w:szCs w:val="20"/>
              </w:rPr>
              <w:t>ajdak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A337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Indywidualizacja w nauczaniu </w:t>
            </w:r>
            <w:r w:rsidR="00A33767">
              <w:rPr>
                <w:rFonts w:ascii="Times New Roman" w:hAnsi="Times New Roman" w:cs="Times New Roman"/>
                <w:sz w:val="20"/>
                <w:szCs w:val="20"/>
              </w:rPr>
              <w:t xml:space="preserve">[w:] </w:t>
            </w:r>
            <w:r w:rsidR="00A61C9E">
              <w:rPr>
                <w:rFonts w:ascii="Times New Roman" w:hAnsi="Times New Roman" w:cs="Times New Roman"/>
                <w:sz w:val="20"/>
                <w:szCs w:val="20"/>
              </w:rPr>
              <w:t xml:space="preserve">E. Różycka (red.),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Encyklopedia pedagogiczna XXI wieku. T. 2, ŻAK Wydawnictwo Akademickie, </w:t>
            </w:r>
            <w:r w:rsidR="00A33767">
              <w:rPr>
                <w:rFonts w:ascii="Times New Roman" w:hAnsi="Times New Roman" w:cs="Times New Roman"/>
                <w:sz w:val="20"/>
                <w:szCs w:val="20"/>
              </w:rPr>
              <w:t xml:space="preserve">Warszawa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2003.</w:t>
            </w:r>
            <w:r w:rsidR="00A33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9F5F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298-306</w:t>
            </w:r>
            <w:r w:rsidR="00A337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420A29" w:rsidTr="001E1B38" w14:paraId="5EBD1527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20A29" w:rsidRDefault="00420A29" w14:paraId="0D0B940D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55F33" w:rsidP="00A440DB" w:rsidRDefault="00055F33" w14:paraId="7DBDE8F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Czekierda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Fingas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B., Szala M., (red.),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Tutoring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Teoria, praktyka, studia przypadków, Oficyna Wydawnicza Wolters Kluwer, 2015</w:t>
            </w:r>
            <w:r w:rsidR="003C472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61C9E" w:rsidP="00A440DB" w:rsidRDefault="00055F33" w14:paraId="6477030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Winiarek M., TOC dla Edukacji Polska, Myślenie krytyczne i narzędzia TOC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hyperlink w:history="1" r:id="rId9">
              <w:r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 xml:space="preserve">http://www.dzieci.edu.pl/pliki/prezentacje/KUD_4_Uczymy_myslenia_czyli_narzedzia_TOC_Maciej_Winiarek.pdf </w:t>
              </w:r>
            </w:hyperlink>
          </w:p>
        </w:tc>
      </w:tr>
    </w:tbl>
    <w:p xmlns:wp14="http://schemas.microsoft.com/office/word/2010/wordml" w:rsidR="00573017" w:rsidP="00573017" w:rsidRDefault="00573017" w14:paraId="0E27B00A" wp14:textId="77777777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573017" w:rsidP="00573017" w:rsidRDefault="00573017" w14:paraId="60061E4C" wp14:textId="77777777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573017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DF5AC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66006C" w:rsidTr="008115D0" w14:paraId="4B8FDB93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66006C" w:rsidP="00A440DB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:rsidR="00573017" w:rsidP="00573017" w:rsidRDefault="00573017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2F21" w:rsidP="003F2F21" w:rsidRDefault="003F2F21" w14:paraId="65F98D97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="00965A92" w:rsidP="00A440DB" w:rsidRDefault="008A777A" w14:paraId="0E20F73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</w:t>
            </w:r>
            <w:r w:rsidR="002525E9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</w:t>
            </w:r>
            <w:r w:rsidR="00531C38">
              <w:rPr>
                <w:rFonts w:ascii="Times New Roman" w:hAnsi="Times New Roman" w:cs="Times New Roman"/>
                <w:sz w:val="20"/>
                <w:szCs w:val="20"/>
              </w:rPr>
              <w:t xml:space="preserve"> wybranymi koncepcjami  indywidualizacji pracy pedagogicznej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C38" w:rsidP="00A440DB" w:rsidRDefault="00531C38" w14:paraId="3452FD9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3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Rozwijanie umiejętności analizowania treści diagnozy specjalistycznej w kierunku realizacji edukacji zindywidualizowanej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77A" w:rsidP="00A440DB" w:rsidRDefault="00531C38" w14:paraId="76799BC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Kształtowanie otwartości i gotowości do pracy zespołowej w obszarze organizacji form pomocy dziecku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06C" w:rsidP="00A440DB" w:rsidRDefault="00531C38" w14:paraId="425CB99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0759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61E08">
              <w:rPr>
                <w:rFonts w:ascii="Times New Roman" w:hAnsi="Times New Roman" w:cs="Times New Roman"/>
                <w:sz w:val="20"/>
                <w:szCs w:val="20"/>
              </w:rPr>
              <w:t>Kształtowanie umiejętności doboru metod</w:t>
            </w:r>
            <w:r w:rsidR="00DB4747">
              <w:rPr>
                <w:rFonts w:ascii="Times New Roman" w:hAnsi="Times New Roman" w:cs="Times New Roman"/>
                <w:sz w:val="20"/>
                <w:szCs w:val="20"/>
              </w:rPr>
              <w:t xml:space="preserve">, form  i środków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pedagogicznych w</w:t>
            </w:r>
            <w:r w:rsidR="00DB4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1E08">
              <w:rPr>
                <w:rFonts w:ascii="Times New Roman" w:hAnsi="Times New Roman" w:cs="Times New Roman"/>
                <w:sz w:val="20"/>
                <w:szCs w:val="20"/>
              </w:rPr>
              <w:t xml:space="preserve"> pr</w:t>
            </w:r>
            <w:r w:rsidR="00DB4747">
              <w:rPr>
                <w:rFonts w:ascii="Times New Roman" w:hAnsi="Times New Roman" w:cs="Times New Roman"/>
                <w:sz w:val="20"/>
                <w:szCs w:val="20"/>
              </w:rPr>
              <w:t xml:space="preserve">ocesie indywidualizacji.  </w:t>
            </w:r>
          </w:p>
        </w:tc>
      </w:tr>
      <w:tr xmlns:wp14="http://schemas.microsoft.com/office/word/2010/wordml" w:rsidR="0066006C" w:rsidTr="008115D0" w14:paraId="0B5DB317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6006C" w:rsidP="00A440DB" w:rsidRDefault="0066006C" w14:paraId="5D7BD7AC" wp14:textId="77777777">
            <w:pPr>
              <w:numPr>
                <w:ilvl w:val="1"/>
                <w:numId w:val="1"/>
              </w:numPr>
              <w:ind w:left="414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</w:t>
            </w:r>
            <w:r w:rsidR="007034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3F2F21" w:rsidP="003F2F21" w:rsidRDefault="003F2F21" w14:paraId="4B94D5A5" wp14:textId="77777777">
            <w:pPr>
              <w:ind w:left="41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017" w:rsidP="003F2F21" w:rsidRDefault="003F2F21" w14:paraId="46C98C83" wp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="0032031C" w:rsidP="00A440DB" w:rsidRDefault="00573017" w14:paraId="5C5A0AB2" wp14:textId="77777777">
            <w:pPr>
              <w:numPr>
                <w:ilvl w:val="0"/>
                <w:numId w:val="11"/>
              </w:numPr>
              <w:shd w:val="clear" w:color="auto" w:fill="FFFFFF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Zapoznanie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kartą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przedmiotu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warunkami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zaliczenia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DB089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Podstawy teoretyczne i prawne </w:t>
            </w:r>
            <w:r w:rsidR="00965A9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procesu </w:t>
            </w:r>
            <w:r w:rsidR="000E1D91">
              <w:rPr>
                <w:rFonts w:ascii="Times New Roman" w:hAnsi="Times New Roman" w:eastAsia="Times New Roman" w:cs="Times New Roman"/>
                <w:sz w:val="20"/>
                <w:szCs w:val="20"/>
              </w:rPr>
              <w:t>indywidualizacji</w:t>
            </w:r>
            <w:r w:rsidR="00DB089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pracy z dzieckiem w przedszkolu </w:t>
            </w:r>
            <w:r w:rsidR="003C472E">
              <w:rPr>
                <w:rFonts w:ascii="Times New Roman" w:hAnsi="Times New Roman" w:eastAsia="Times New Roman" w:cs="Times New Roman"/>
                <w:sz w:val="20"/>
                <w:szCs w:val="20"/>
              </w:rPr>
              <w:t>o</w:t>
            </w:r>
            <w:r w:rsidR="00DB089A">
              <w:rPr>
                <w:rFonts w:ascii="Times New Roman" w:hAnsi="Times New Roman" w:eastAsia="Times New Roman" w:cs="Times New Roman"/>
                <w:sz w:val="20"/>
                <w:szCs w:val="20"/>
              </w:rPr>
              <w:t>raz zadania nauczyciela/wychowawcy</w:t>
            </w:r>
            <w:r w:rsidR="002B1CA2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="00A86E2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Zastosowanie wybranych narzędzi TOC w określeniu  nowej roli nauczyciela.    </w:t>
            </w:r>
            <w:r w:rsidR="0022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5A43" w:rsidP="00A440DB" w:rsidRDefault="009F5A43" w14:paraId="12A235F7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Płaszczyzny indywidualizacji  i ich charakterystyka</w:t>
            </w:r>
            <w:r w:rsidR="00D74E24">
              <w:rPr>
                <w:rFonts w:ascii="Times New Roman" w:hAnsi="Times New Roman" w:eastAsia="Times New Roman" w:cs="Times New Roman"/>
                <w:sz w:val="20"/>
                <w:szCs w:val="20"/>
              </w:rPr>
              <w:t>, racjonalne planowanie aktywności dziecka z zachowaniem prawa do wypoczynku i relaksu</w:t>
            </w:r>
            <w:r w:rsidR="003C472E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="00D74E2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="00D9230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Zastosowanie </w:t>
            </w:r>
            <w:r w:rsidR="00D9230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9230B" w:rsidR="00D9230B">
              <w:rPr>
                <w:rFonts w:ascii="Times New Roman" w:hAnsi="Times New Roman" w:cs="Times New Roman"/>
                <w:sz w:val="20"/>
                <w:szCs w:val="20"/>
              </w:rPr>
              <w:t>óżnorodn</w:t>
            </w:r>
            <w:r w:rsidR="00D9230B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D9230B" w:rsidR="00D9230B">
              <w:rPr>
                <w:rFonts w:ascii="Times New Roman" w:hAnsi="Times New Roman" w:cs="Times New Roman"/>
                <w:sz w:val="20"/>
                <w:szCs w:val="20"/>
              </w:rPr>
              <w:t xml:space="preserve"> sposob</w:t>
            </w:r>
            <w:r w:rsidR="00D9230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9230B" w:rsidR="00D9230B">
              <w:rPr>
                <w:rFonts w:ascii="Times New Roman" w:hAnsi="Times New Roman" w:cs="Times New Roman"/>
                <w:sz w:val="20"/>
                <w:szCs w:val="20"/>
              </w:rPr>
              <w:t xml:space="preserve"> organizowania środowiska uczenia się</w:t>
            </w:r>
            <w:r w:rsidR="00D92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031C" w:rsidP="00A440DB" w:rsidRDefault="00A12E49" w14:paraId="28CB024C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F5A43">
              <w:rPr>
                <w:rFonts w:ascii="Times New Roman" w:hAnsi="Times New Roman" w:cs="Times New Roman"/>
                <w:sz w:val="20"/>
                <w:szCs w:val="20"/>
              </w:rPr>
              <w:t xml:space="preserve">astosowanie  elementów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 jako metody wspieraj</w:t>
            </w:r>
            <w:r w:rsidR="00292EB5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cej proces</w:t>
            </w:r>
            <w:r w:rsidR="0029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EB5">
              <w:rPr>
                <w:rFonts w:ascii="Times New Roman" w:hAnsi="Times New Roman" w:cs="Times New Roman"/>
                <w:sz w:val="20"/>
                <w:szCs w:val="20"/>
              </w:rPr>
              <w:t>kształtowania umiejętności uczenia się</w:t>
            </w:r>
            <w:r w:rsidR="009F5A43">
              <w:rPr>
                <w:rFonts w:ascii="Times New Roman" w:hAnsi="Times New Roman" w:cs="Times New Roman"/>
                <w:sz w:val="20"/>
                <w:szCs w:val="20"/>
              </w:rPr>
              <w:t xml:space="preserve"> dziecka przedszkolnego</w:t>
            </w:r>
            <w:r w:rsidR="003C4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2031C" w:rsidP="00A440DB" w:rsidRDefault="000E1D91" w14:paraId="1E35C9F2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Metody i narzędzia rozpoznawania możliwości i potrzeb </w:t>
            </w:r>
            <w:r w:rsidR="0032031C">
              <w:rPr>
                <w:rFonts w:ascii="Times New Roman" w:hAnsi="Times New Roman" w:eastAsia="Times New Roman" w:cs="Times New Roman"/>
                <w:sz w:val="20"/>
                <w:szCs w:val="20"/>
              </w:rPr>
              <w:t>dzieci w wieku przedszkolnym</w:t>
            </w:r>
            <w:r w:rsidR="005D38E8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="0032031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5D38E8" w:rsidP="00A440DB" w:rsidRDefault="000E1D91" w14:paraId="3253F0B1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Zasady </w:t>
            </w:r>
            <w:r w:rsidR="005D38E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strategii uczenia  dzieci o zróżnicowanych potrzebach i możliwościach. </w:t>
            </w:r>
          </w:p>
          <w:p w:rsidR="00630E1B" w:rsidP="00A440DB" w:rsidRDefault="000E1D91" w14:paraId="081985B6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Formy indywidualizacji - praca z </w:t>
            </w:r>
            <w:r w:rsidR="005D38E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dzieckiem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 specjalnych  potrzebach edukacyjnych</w:t>
            </w:r>
            <w:r w:rsidR="005D38E8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="00630E1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9F5A43" w:rsidP="00A440DB" w:rsidRDefault="000E1D91" w14:paraId="6EB2122B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Analiza dokumentacji </w:t>
            </w:r>
            <w:r w:rsidR="005D38E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dziecka w przedszkolu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  </w:t>
            </w:r>
            <w:r w:rsidR="0033228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jako element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planowania </w:t>
            </w:r>
            <w:r w:rsidR="0033228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działań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dydaktycznych </w:t>
            </w:r>
            <w:r w:rsidR="0033228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wychowawczych w aspekcie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indywidualizacji</w:t>
            </w:r>
            <w:r w:rsidR="0033228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pracy.</w:t>
            </w:r>
            <w:r w:rsidR="00280535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00327EBB" w:rsidP="00A440DB" w:rsidRDefault="000E1D91" w14:paraId="19DDD699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Analiza dobr</w:t>
            </w:r>
            <w:r w:rsidR="0033228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ych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praktyk</w:t>
            </w:r>
            <w:r w:rsidR="0033228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. Opracowanie scenariusza zajęć o dowolnej tematyce z uwzględnieniem zasad indywidualizacji </w:t>
            </w:r>
            <w:r w:rsidR="007C7465">
              <w:rPr>
                <w:rFonts w:ascii="Times New Roman" w:hAnsi="Times New Roman" w:eastAsia="Times New Roman" w:cs="Times New Roman"/>
                <w:sz w:val="20"/>
                <w:szCs w:val="20"/>
              </w:rPr>
              <w:t>pracy z dzieckiem o specjalnych potrzebach edukacyjnych (np. Trudności adaptacyjne, zachowania problemowe, deficyty funkcji percepcyjno</w:t>
            </w:r>
            <w:r w:rsidR="00A61C9E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  <w:r w:rsidR="007C7465">
              <w:rPr>
                <w:rFonts w:ascii="Times New Roman" w:hAnsi="Times New Roman" w:eastAsia="Times New Roman" w:cs="Times New Roman"/>
                <w:sz w:val="20"/>
                <w:szCs w:val="20"/>
              </w:rPr>
              <w:t>motorycznych)</w:t>
            </w:r>
            <w:r w:rsidR="00327EBB">
              <w:rPr>
                <w:rFonts w:ascii="Times New Roman" w:hAnsi="Times New Roman" w:eastAsia="Times New Roman" w:cs="Times New Roman"/>
                <w:sz w:val="20"/>
                <w:szCs w:val="20"/>
              </w:rPr>
              <w:t>- praca ze</w:t>
            </w:r>
            <w:r w:rsidR="009F5A4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społowa. </w:t>
            </w:r>
            <w:r w:rsidR="00D9230B">
              <w:rPr>
                <w:rFonts w:ascii="Times New Roman" w:hAnsi="Times New Roman" w:eastAsia="Times New Roman" w:cs="Times New Roman"/>
                <w:sz w:val="20"/>
                <w:szCs w:val="20"/>
              </w:rPr>
              <w:t>Krytyczne podejście do analizowanych programów i podręczników – ocena zastosowania zasady indywidualizacji pracy z dzieckiem/uczniem.</w:t>
            </w:r>
          </w:p>
          <w:p w:rsidR="002B1CA2" w:rsidP="00A440DB" w:rsidRDefault="007C7465" w14:paraId="54F2A252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Opracowanie scenariusza zajęć z uwzględnieniem zasad indywidualizacji pracy z dzieckiem o specjalnych potrzebach edukacyjnych –zdoln</w:t>
            </w:r>
            <w:r w:rsidR="002B1CA2">
              <w:rPr>
                <w:rFonts w:ascii="Times New Roman" w:hAnsi="Times New Roman" w:eastAsia="Times New Roman" w:cs="Times New Roman"/>
                <w:sz w:val="20"/>
                <w:szCs w:val="20"/>
              </w:rPr>
              <w:t>ości i uzdolnienia</w:t>
            </w:r>
            <w:r w:rsidR="00DD28B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z wykorzystaniem </w:t>
            </w:r>
            <w:r w:rsidRPr="00DD28BD" w:rsidR="00DD28BD">
              <w:rPr>
                <w:rFonts w:ascii="Times New Roman" w:hAnsi="Times New Roman" w:eastAsia="Times New Roman" w:cs="Times New Roman"/>
                <w:sz w:val="20"/>
                <w:szCs w:val="20"/>
              </w:rPr>
              <w:t>strategi</w:t>
            </w:r>
            <w:r w:rsidR="00DD28BD"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  <w:r w:rsidRPr="00DD28BD" w:rsidR="00DD28B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stymulowania aktywności poznawczej dziecka lub ucznia, zasady wykorzystywania zabawy do stymulowania rozwoju dziecka oraz rolę inicjacji: czytelniczej, teatralnej, muzycznej, plastycznej i technicznej</w:t>
            </w:r>
            <w:r w:rsidR="00DD28B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- </w:t>
            </w:r>
            <w:r w:rsidR="00327EB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praca zespołowa. Symulacja fragmentu scenariusza na forum grupy. </w:t>
            </w:r>
          </w:p>
          <w:p w:rsidR="0066006C" w:rsidP="00A440DB" w:rsidRDefault="00327EBB" w14:paraId="60C9C7C9" wp14:textId="7777777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414" w:hanging="3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Ocenianie i d</w:t>
            </w:r>
            <w:r w:rsidR="000E1D9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okumentowanie procesu </w:t>
            </w:r>
            <w:r w:rsidR="002B1CA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indywidualizowania pracy z dzieckiem w przedszkolu. </w:t>
            </w:r>
          </w:p>
        </w:tc>
      </w:tr>
    </w:tbl>
    <w:p xmlns:wp14="http://schemas.microsoft.com/office/word/2010/wordml" w:rsidR="00CE7F64" w:rsidP="00CE7F64" w:rsidRDefault="00CE7F64" w14:paraId="3DEEC669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7F64" w:rsidP="00231F1C" w:rsidRDefault="00CE7F64" w14:paraId="0EDCB428" wp14:textId="77777777">
      <w:pPr>
        <w:numPr>
          <w:ilvl w:val="1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DF5AC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xmlns:wp14="http://schemas.microsoft.com/office/word/2010/wordml" w:rsidR="00EA0C17" w:rsidTr="018C068F" w14:paraId="0E5A3312" wp14:textId="77777777">
        <w:trPr>
          <w:cantSplit/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61C9E" w:rsidP="00EA0C17" w:rsidRDefault="00DC0D99" w14:paraId="29274FD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Efekt/</w:t>
            </w:r>
            <w:r w:rsidR="009E5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 szczegółowy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61C9E" w:rsidP="00CE7F64" w:rsidRDefault="00A61C9E" w14:paraId="22E073D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AC5C34" w:rsidRDefault="00A61C9E" w14:paraId="555D9A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 w:rsidR="003F2F2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A27567" w:rsidTr="018C068F" w14:paraId="14D984A5" wp14:textId="77777777">
        <w:trPr>
          <w:cantSplit/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27567" w:rsidP="00AC5C34" w:rsidRDefault="00A27567" w14:paraId="42086D6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zakresie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WIEDZY:</w:t>
            </w:r>
          </w:p>
        </w:tc>
      </w:tr>
      <w:tr xmlns:wp14="http://schemas.microsoft.com/office/word/2010/wordml" w:rsidR="00B24610" w:rsidTr="018C068F" w14:paraId="3B57C7C4" wp14:textId="77777777">
        <w:trPr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24610" w:rsidRDefault="009F6653" w14:paraId="262F74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="00790E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23BA6" w:rsidRDefault="00423BA6" w14:paraId="3656B9AB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RDefault="00423BA6" w14:paraId="45FB0818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RDefault="009E5A16" w14:paraId="3F534D82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C.W1.</w:t>
            </w:r>
          </w:p>
          <w:p w:rsidR="00423BA6" w:rsidRDefault="00423BA6" w14:paraId="049F31CB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RDefault="00423BA6" w14:paraId="53128261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RDefault="00423BA6" w14:paraId="62486C05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RDefault="00423BA6" w14:paraId="4101652C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D9230B" w:rsidRDefault="00423BA6" w14:paraId="4B99056E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RDefault="00423BA6" w14:paraId="1299C43A" wp14:textId="7777777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9E5A16" w14:paraId="66A62569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C.W2.</w:t>
            </w:r>
          </w:p>
          <w:p w:rsidR="00423BA6" w:rsidP="00423BA6" w:rsidRDefault="00423BA6" w14:paraId="4DDBEF00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3461D779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3CF2D8B6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0FB78278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1FC39945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0562CB0E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34CE0A41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62EBF3C5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6D98A12B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9E5A16" w14:paraId="648BDB31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C.W3.</w:t>
            </w:r>
          </w:p>
          <w:p w:rsidR="00423BA6" w:rsidP="00423BA6" w:rsidRDefault="00423BA6" w14:paraId="2946DB82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5997CC1D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110FFD37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6B699379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3FE9F23F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1F72F646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08CE6F91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9E5A16" w14:paraId="74365DA6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C.W4.</w:t>
            </w:r>
          </w:p>
          <w:p w:rsidR="00423BA6" w:rsidP="00423BA6" w:rsidRDefault="00423BA6" w14:paraId="61CDCEAD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6BB9E253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23DE523C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52E56223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423BA6" w:rsidP="00423BA6" w:rsidRDefault="00423BA6" w14:paraId="07547A01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D9230B" w:rsidP="00423BA6" w:rsidRDefault="00D9230B" w14:paraId="5043CB0F" wp14:textId="7777777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09E5A16" w:rsidP="00423BA6" w:rsidRDefault="009E5A16" w14:paraId="79CEA189" wp14:textId="7777777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C.W5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E5A16" w:rsidP="00790E31" w:rsidRDefault="00423BA6" w14:paraId="5735874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="00D9230B">
              <w:rPr>
                <w:rFonts w:ascii="Times New Roman" w:hAnsi="Times New Roman" w:cs="Times New Roman"/>
                <w:sz w:val="20"/>
                <w:szCs w:val="20"/>
              </w:rPr>
              <w:t xml:space="preserve"> poznaje zagadnienia z zakresu edukacji włączającej oraz sposoby realizacji zasady inkluzji realizowanej na każdym etapie edukacyjny,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poznaje zróżnicowane modele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 xml:space="preserve"> ujmowania procesu wspierania rozwoju dziecka lub ucznia, w tym behawioralnego, konstruktywistycznego, emancypacyjnego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>zadania edukacji przedszkolnej i wczesnoszkolnej w zakresie wspierania rozwoju dziecka lub ucznia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 xml:space="preserve">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  <w:r w:rsidR="0019313F">
              <w:rPr>
                <w:rFonts w:ascii="Times New Roman" w:hAnsi="Times New Roman" w:cs="Times New Roman"/>
                <w:sz w:val="20"/>
                <w:szCs w:val="20"/>
              </w:rPr>
              <w:t xml:space="preserve"> z zastosowaniem indywidualnego podejścia do dziecka/ucznia</w:t>
            </w:r>
          </w:p>
          <w:p w:rsidR="009E5A16" w:rsidP="00790E31" w:rsidRDefault="009E5A16" w14:paraId="07459315" wp14:textId="77777777">
            <w:pPr>
              <w:jc w:val="both"/>
              <w:rPr>
                <w:sz w:val="22"/>
                <w:szCs w:val="22"/>
              </w:rPr>
            </w:pPr>
          </w:p>
          <w:p w:rsidR="009E5A16" w:rsidP="009E5A16" w:rsidRDefault="00423BA6" w14:paraId="57C2E27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posiada wiedzę na temat 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>zasad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  <w:p w:rsidR="00423BA6" w:rsidP="009E5A16" w:rsidRDefault="00423BA6" w14:paraId="6537F28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BA6" w:rsidP="009E5A16" w:rsidRDefault="00423BA6" w14:paraId="6DFB9E2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16" w:rsidP="009E5A16" w:rsidRDefault="00423BA6" w14:paraId="4D2F3D3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zna i rozumie 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>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</w:p>
          <w:p w:rsidR="00423BA6" w:rsidP="009E5A16" w:rsidRDefault="00423BA6" w14:paraId="70DF9E5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BA6" w:rsidP="009E5A16" w:rsidRDefault="00423BA6" w14:paraId="44E871B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16" w:rsidP="009E5A16" w:rsidRDefault="00423BA6" w14:paraId="2CCA35F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zna i rozumie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 xml:space="preserve"> kryteria i sposoby krytycznej oceny oraz doboru programów i podręczników szkolnych: teoretyczno-metodyczne założenia konstruowania programu pracy wychowawczo-dydaktycznej w przedszkolu i klasach I–III szkoły podstawowej, ukryty program przedszkola lub szkoły, programy i podręczniki w edukacji przedszkolnej i wczesnoszkolnej</w:t>
            </w:r>
          </w:p>
          <w:p w:rsidR="00423BA6" w:rsidP="009E5A16" w:rsidRDefault="00423BA6" w14:paraId="144A5D2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BA6" w:rsidP="009E5A16" w:rsidRDefault="00423BA6" w14:paraId="738610E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A16" w:rsidP="009E5A16" w:rsidRDefault="00423BA6" w14:paraId="628220C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ma wiedzę dotyczącą 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>podstaw teoretyczn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9E5A16">
              <w:rPr>
                <w:rFonts w:ascii="Times New Roman" w:hAnsi="Times New Roman" w:cs="Times New Roman"/>
                <w:sz w:val="20"/>
                <w:szCs w:val="20"/>
              </w:rPr>
              <w:t xml:space="preserve"> oceniania i ewaluacji procesu edukacyjnego w przedszkolu i klasach I–III szkoły podstawowej, w tym cele, funkcje, rodzaje oceniania, proces i konsekwencje oceniania, uczestnictwo ucznia w kontroli i ocenie jego wiedzy i umiejętności, prawa i błędy w procesie oceniania; system zapewnienia jakości pracy przedszkola i szkoły, proces ewaluacji w przedszkolu i szkole oraz metody i techniki ewaluacyjne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24610" w:rsidP="00A61C9E" w:rsidRDefault="009F6653" w14:paraId="2C7203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xmlns:wp14="http://schemas.microsoft.com/office/word/2010/wordml" w:rsidR="00A27567" w:rsidTr="018C068F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27567" w:rsidP="00A61C9E" w:rsidRDefault="00A27567" w14:paraId="29DC26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zakresie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UMIEJĘTNOŚCI:</w:t>
            </w:r>
          </w:p>
        </w:tc>
      </w:tr>
      <w:tr w:rsidR="399FB28D" w:rsidTr="018C068F" w14:paraId="535C2EFC">
        <w:trPr>
          <w:trHeight w:val="300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9FB28D" w:rsidP="399FB28D" w:rsidRDefault="399FB28D" w14:paraId="7B14E143" w14:textId="391791DF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399FB28D" w:rsidP="399FB28D" w:rsidRDefault="399FB28D" w14:paraId="4B0FA18E" w14:textId="2DB663D0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399FB28D" w:rsidR="399FB28D">
              <w:rPr>
                <w:rFonts w:ascii="Calibri" w:hAnsi="Calibri" w:cs="Calibri"/>
                <w:sz w:val="20"/>
                <w:szCs w:val="20"/>
                <w:lang w:val="fr-FR"/>
              </w:rPr>
              <w:t xml:space="preserve">C.U1. </w:t>
            </w:r>
          </w:p>
          <w:p w:rsidR="399FB28D" w:rsidP="399FB28D" w:rsidRDefault="399FB28D" w14:noSpellErr="1" w14:paraId="479AA25A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44708917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732E7BE0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12E60713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399FB28D" w:rsidR="399FB28D">
              <w:rPr>
                <w:rFonts w:ascii="Calibri" w:hAnsi="Calibri" w:cs="Calibri"/>
                <w:sz w:val="20"/>
                <w:szCs w:val="20"/>
                <w:lang w:val="fr-FR"/>
              </w:rPr>
              <w:t>C.U2.</w:t>
            </w:r>
          </w:p>
          <w:p w:rsidR="399FB28D" w:rsidP="399FB28D" w:rsidRDefault="399FB28D" w14:noSpellErr="1" w14:paraId="10518A2C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0D11325B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3617AC25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2655D6A3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18C068F" w:rsidP="018C068F" w:rsidRDefault="018C068F" w14:paraId="735C7EDD" w14:textId="34F92B93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18C068F" w:rsidP="018C068F" w:rsidRDefault="018C068F" w14:paraId="49E5B330" w14:textId="66A34BE3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018C068F" w:rsidP="018C068F" w:rsidRDefault="018C068F" w14:paraId="043D691B" w14:textId="677405C0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21A2C3F8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399FB28D" w:rsidR="399FB28D">
              <w:rPr>
                <w:rFonts w:ascii="Calibri" w:hAnsi="Calibri" w:cs="Calibri"/>
                <w:sz w:val="20"/>
                <w:szCs w:val="20"/>
                <w:lang w:val="fr-FR"/>
              </w:rPr>
              <w:t xml:space="preserve">C.U3. </w:t>
            </w:r>
          </w:p>
          <w:p w:rsidR="399FB28D" w:rsidP="399FB28D" w:rsidRDefault="399FB28D" w14:noSpellErr="1" w14:paraId="7594BBC1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7E0871DE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306E7D94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04BFDD96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649F2330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06FDDB8F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399FB28D" w:rsidR="399FB28D">
              <w:rPr>
                <w:rFonts w:ascii="Calibri" w:hAnsi="Calibri" w:cs="Calibri"/>
                <w:sz w:val="20"/>
                <w:szCs w:val="20"/>
                <w:lang w:val="fr-FR"/>
              </w:rPr>
              <w:t xml:space="preserve">C.U4. </w:t>
            </w:r>
          </w:p>
          <w:p w:rsidR="399FB28D" w:rsidP="399FB28D" w:rsidRDefault="399FB28D" w14:noSpellErr="1" w14:paraId="0F6B3D4B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19B7C431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288AFE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:rsidR="399FB28D" w:rsidP="399FB28D" w:rsidRDefault="399FB28D" w14:noSpellErr="1" w14:paraId="13EA81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399FB28D" w:rsidR="399FB28D">
              <w:rPr>
                <w:rFonts w:ascii="Calibri" w:hAnsi="Calibri" w:cs="Calibri"/>
                <w:sz w:val="20"/>
                <w:szCs w:val="20"/>
                <w:lang w:val="fr-FR"/>
              </w:rPr>
              <w:t>C.U8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9FB28D" w:rsidP="399FB28D" w:rsidRDefault="399FB28D" w14:noSpellErr="1" w14:paraId="0CF32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Student kształtuje w codziennej praktyce bezpieczne i przyjazne edukacyjne środowisko rozwoju dzieci lub uczniów, z uwzględnieniem indywidualnych potrzeb, możliwości i uzdolnień dziecka lub ucznia, z nastawieniem na osobowy i podmiotowy rozwój</w:t>
            </w:r>
          </w:p>
          <w:p w:rsidR="399FB28D" w:rsidP="399FB28D" w:rsidRDefault="399FB28D" w14:noSpellErr="1" w14:paraId="75CE1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7157B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Student potrafi w sposób krytyczny oceniać i dobierać programy i podręczniki, konstruować programy pracy wychowawczo-dydaktycznej w przedszkolu i klasach I–III szkoły podstawowej, dobierać i modyfikować treści nauczania, środki oraz strategie działania edukacyjnego</w:t>
            </w: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indywidualnego podejścia do dziecka/ucznia.</w:t>
            </w:r>
          </w:p>
          <w:p w:rsidR="399FB28D" w:rsidP="399FB28D" w:rsidRDefault="399FB28D" w14:noSpellErr="1" w14:paraId="527FE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707AE6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5B5B1E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Student wykorzystuje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indywidualnych potrzeb</w:t>
            </w:r>
          </w:p>
          <w:p w:rsidR="399FB28D" w:rsidP="399FB28D" w:rsidRDefault="399FB28D" w14:noSpellErr="1" w14:paraId="37C0C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6D27F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3127E6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Student potrafi planować, realizować i oceniać efekty spersonalizowanych strategii i programów kształcenia i wychowania z nastawieniem na integralny</w:t>
            </w: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 xml:space="preserve"> i indywidualny</w:t>
            </w: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 xml:space="preserve"> rozwój dziecka lub ucznia</w:t>
            </w:r>
          </w:p>
          <w:p w:rsidR="399FB28D" w:rsidP="399FB28D" w:rsidRDefault="399FB28D" w14:noSpellErr="1" w14:paraId="3367F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44204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399FB28D" w:rsidP="399FB28D" w:rsidRDefault="399FB28D" w14:noSpellErr="1" w14:paraId="56996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Student potrafi wykorzystywać proces oceniania pracy uczniów do stymulowania ich samooceny, umiejętności samoregulacji i pracy nad własnym rozwojem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99FB28D" w:rsidP="399FB28D" w:rsidRDefault="399FB28D" w14:noSpellErr="1" w14:paraId="40D4C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399FB28D" w:rsidP="399FB28D" w:rsidRDefault="399FB28D" w14:noSpellErr="1" w14:paraId="578AC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99FB28D" w:rsidR="399FB28D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="00790E31" w:rsidTr="018C068F" w14:paraId="7A6FDB45" wp14:textId="77777777">
        <w:trPr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90E31" w:rsidP="0036444B" w:rsidRDefault="00790E31" w14:paraId="301A72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523C32" w:rsidP="0036444B" w:rsidRDefault="00523C32" w14:paraId="5C4281D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C.U6</w:t>
            </w:r>
          </w:p>
          <w:p w:rsidR="009E5A16" w:rsidP="0036444B" w:rsidRDefault="009E5A16" w14:paraId="7196D06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90E31" w:rsidP="00790E31" w:rsidRDefault="00523C32" w14:paraId="5E4DAEF8" wp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potrafi identyfikować i rozbudzać zainteresowania i zdolności dzieci lub uczniów, dostosowywać sposoby i treści nauczania do ich zasobów, rozwijać u dzieci lub uczniów ciekawość, aktywność i samodzielność poznawczą oraz kreatywne podejście do zadań</w:t>
            </w:r>
            <w:r w:rsidR="00000D71">
              <w:rPr>
                <w:rFonts w:ascii="Times New Roman" w:hAnsi="Times New Roman" w:cs="Times New Roman"/>
                <w:sz w:val="20"/>
                <w:szCs w:val="20"/>
              </w:rPr>
              <w:t xml:space="preserve"> kierując się zasadą indywidualności</w:t>
            </w:r>
          </w:p>
          <w:p w:rsidR="00523C32" w:rsidP="00790E31" w:rsidRDefault="00523C32" w14:paraId="34FF1C9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C32" w:rsidP="00790E31" w:rsidRDefault="00523C32" w14:paraId="6D072C0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90E31" w:rsidP="00A61C9E" w:rsidRDefault="00790E31" w14:paraId="597234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PPW_U13</w:t>
            </w:r>
          </w:p>
        </w:tc>
      </w:tr>
      <w:tr xmlns:wp14="http://schemas.microsoft.com/office/word/2010/wordml" w:rsidR="00A27567" w:rsidTr="018C068F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27567" w:rsidP="00A61C9E" w:rsidRDefault="00A27567" w14:paraId="3DF935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zakresie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KOMPETENCJI</w:t>
            </w:r>
            <w:r w:rsidR="00395C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SPOŁECZNYCH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xmlns:wp14="http://schemas.microsoft.com/office/word/2010/wordml" w:rsidR="00A61C9E" w:rsidTr="018C068F" w14:paraId="08D4BAA5" wp14:textId="77777777">
        <w:trPr>
          <w:trHeight w:val="284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36444B" w:rsidRDefault="00A61C9E" w14:paraId="68A41F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9E5A16" w:rsidP="0036444B" w:rsidRDefault="009E5A16" w14:paraId="484730A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C.K1.  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A440DB" w:rsidRDefault="00523C32" w14:paraId="0018544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kieruje się wrażliwością etyczną, empatią, otwartością, krytycyzmem oraz przyjmuje odpowiedzialność za integralny rozwój dzieci lub uczniów i podejmowane działania pedagogiczne</w:t>
            </w:r>
            <w:r w:rsidR="00000D71">
              <w:rPr>
                <w:rFonts w:ascii="Times New Roman" w:hAnsi="Times New Roman" w:cs="Times New Roman"/>
                <w:sz w:val="20"/>
                <w:szCs w:val="20"/>
              </w:rPr>
              <w:t xml:space="preserve"> oraz współdziała z innymi w organizacji i realizacji edukacji uwzględniającej indywidualizację pracy z dzieckiem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A61C9E" w:rsidRDefault="00A61C9E" w14:paraId="6C731F9B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xmlns:wp14="http://schemas.microsoft.com/office/word/2010/wordml" w:rsidR="00AC5C34" w:rsidRDefault="00AC5C34" w14:paraId="48A21919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A40BE3" w:rsidTr="00AC5C34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231F1C" w:rsidRDefault="00A40BE3" w14:paraId="3F0F2DC6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DF5AC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A40BE3" w:rsidTr="00AC5C34" w14:paraId="75A63E24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A40BE3" w:rsidP="0041771F" w:rsidRDefault="00A40BE3" w14:paraId="6BD18F9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A40BE3" w:rsidRDefault="00A40BE3" w14:paraId="238601FE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41771F" w:rsidRDefault="00A40BE3" w14:paraId="0F3CABC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346693" w:rsidP="0041771F" w:rsidRDefault="00A40BE3" w14:paraId="18EA699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  <w:r w:rsidR="0034669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A40BE3" w:rsidP="0041771F" w:rsidRDefault="00346693" w14:paraId="7E43B06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scenariusz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5B08B5D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7B75E6" w:rsidRDefault="00A40BE3" w14:paraId="5D337FB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Praca </w:t>
            </w:r>
            <w:r w:rsidR="007B75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grupie</w:t>
            </w:r>
            <w:r w:rsidR="00CB46F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16DEB4AB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B75E6" w:rsidP="0041771F" w:rsidRDefault="007B75E6" w14:paraId="0AD9C6F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5023141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1F3B140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B75E6" w:rsidTr="00AC5C34" w14:paraId="54A1E53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75E6" w:rsidP="0041771F" w:rsidRDefault="007B75E6" w14:paraId="562C75D1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64355A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1A965116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7DF4E37C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44FB30F8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1DA6542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3041E394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722B00A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42C6D796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6E1831B3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54E11D2A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1126E5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2DE403A5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2431CDC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49E398E2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16287F2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5BE93A62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84BA73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4B3F2EB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xmlns:wp14="http://schemas.microsoft.com/office/word/2010/wordml" w:rsidR="007B75E6" w:rsidTr="00AC5C34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3201A9" w14:paraId="6B7A0D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5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0E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065E69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065E69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D74E24" w:rsidTr="00AC5C34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74E24" w:rsidP="001E1B38" w:rsidRDefault="00D74E24" w14:paraId="01083B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="00320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74E24" w:rsidP="001E1B38" w:rsidRDefault="00D74E24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74E24" w:rsidP="001E1B38" w:rsidRDefault="00D74E24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74E24" w:rsidP="001E1B38" w:rsidRDefault="00D74E24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74E24" w:rsidP="001E1B38" w:rsidRDefault="00D74E24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74E24" w:rsidP="001E1B38" w:rsidRDefault="00D74E24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74E24" w:rsidP="001E1B38" w:rsidRDefault="00D74E24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74E24" w:rsidP="001E1B38" w:rsidRDefault="00D74E24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74E24" w:rsidP="001E1B38" w:rsidRDefault="00D74E24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74E24" w:rsidP="001E1B38" w:rsidRDefault="00D74E24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74E24" w:rsidP="001E1B38" w:rsidRDefault="00D74E24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790E31" w:rsidTr="00AC5C34" w14:paraId="5BEE36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0E31" w:rsidP="001E1B38" w:rsidRDefault="00790E31" w14:paraId="34C32E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90E31" w:rsidP="001E1B38" w:rsidRDefault="00790E31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90E31" w:rsidP="001E1B38" w:rsidRDefault="00790E31" w14:paraId="4C4CEA3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0E31" w:rsidP="001E1B38" w:rsidRDefault="00790E31" w14:paraId="5089567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38C1F85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0C8FE7C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90E31" w:rsidP="001E1B38" w:rsidRDefault="00790E31" w14:paraId="41004F1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0E31" w:rsidP="001E1B38" w:rsidRDefault="00790E31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0E31" w:rsidP="001E1B38" w:rsidRDefault="00790E31" w14:paraId="67C0C65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308D56C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797E50C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7B04FA4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90E31" w:rsidP="001E1B38" w:rsidRDefault="00790E31" w14:paraId="568C698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0E31" w:rsidP="001E1B38" w:rsidRDefault="00790E31" w14:paraId="1A93948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0E31" w:rsidP="001E1B38" w:rsidRDefault="00790E31" w14:paraId="6AA258D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6FFBD3E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30DCCCA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90E31" w:rsidP="001E1B38" w:rsidRDefault="00790E31" w14:paraId="36AF688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7B75E6" w:rsidTr="00AC5C34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065E69" w14:paraId="088650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54C529E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1C0157D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3691E7B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526770C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7CBEED8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6E36661F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38645D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065E69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135E58C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62EBF9A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065E69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0C6C2CD5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709E88E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508C98E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779F8E7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7B75E6" w:rsidP="001E1B38" w:rsidRDefault="007B75E6" w14:paraId="7818863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065E69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B75E6" w:rsidP="001E1B38" w:rsidRDefault="007B75E6" w14:paraId="44F69B9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5F07D11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41508A3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1E1B38" w:rsidRDefault="007B75E6" w14:paraId="43D6B1D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FE42F0" w:rsidP="001511D9" w:rsidRDefault="00FE42F0" w14:paraId="17DBC151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A40BE3" w:rsidP="001511D9" w:rsidRDefault="00515CC8" w14:paraId="349FB334" wp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Warunkiem zaliczenia ćwiczeń jest poprawne wykonanie </w:t>
      </w:r>
      <w:r w:rsidR="00E373AB">
        <w:rPr>
          <w:rFonts w:ascii="Times New Roman" w:hAnsi="Times New Roman" w:cs="Times New Roman"/>
          <w:sz w:val="20"/>
          <w:szCs w:val="20"/>
        </w:rPr>
        <w:t>dwóch scenariuszy zajęć (</w:t>
      </w:r>
      <w:r>
        <w:rPr>
          <w:rFonts w:ascii="Times New Roman" w:hAnsi="Times New Roman" w:cs="Times New Roman"/>
          <w:sz w:val="20"/>
          <w:szCs w:val="20"/>
        </w:rPr>
        <w:t>zespołowego</w:t>
      </w:r>
      <w:r w:rsidR="00E373A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któr</w:t>
      </w:r>
      <w:r w:rsidR="00E373AB">
        <w:rPr>
          <w:rFonts w:ascii="Times New Roman" w:hAnsi="Times New Roman" w:cs="Times New Roman"/>
          <w:sz w:val="20"/>
          <w:szCs w:val="20"/>
        </w:rPr>
        <w:t xml:space="preserve">ych </w:t>
      </w:r>
      <w:r>
        <w:rPr>
          <w:rFonts w:ascii="Times New Roman" w:hAnsi="Times New Roman" w:cs="Times New Roman"/>
          <w:sz w:val="20"/>
          <w:szCs w:val="20"/>
        </w:rPr>
        <w:t xml:space="preserve"> celem jest opracowanie strategii</w:t>
      </w:r>
      <w:r w:rsidR="00E373AB">
        <w:rPr>
          <w:rFonts w:ascii="Times New Roman" w:hAnsi="Times New Roman" w:cs="Times New Roman"/>
          <w:sz w:val="20"/>
          <w:szCs w:val="20"/>
        </w:rPr>
        <w:t xml:space="preserve"> indywidualizacji </w:t>
      </w:r>
      <w:r w:rsidR="00327EBB">
        <w:rPr>
          <w:rFonts w:ascii="Times New Roman" w:hAnsi="Times New Roman" w:cs="Times New Roman"/>
          <w:sz w:val="20"/>
          <w:szCs w:val="20"/>
        </w:rPr>
        <w:t xml:space="preserve"> oraz symulacja fragmentu scenariusza na forum grupy. </w:t>
      </w:r>
      <w:r>
        <w:rPr>
          <w:rFonts w:ascii="Times New Roman" w:hAnsi="Times New Roman" w:cs="Times New Roman"/>
          <w:sz w:val="20"/>
          <w:szCs w:val="20"/>
        </w:rPr>
        <w:t xml:space="preserve"> Ocena z ćwiczeń zależy od ilości punktów uzyskanych z</w:t>
      </w:r>
      <w:r w:rsidR="00346693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46693">
        <w:rPr>
          <w:rFonts w:ascii="Times New Roman" w:hAnsi="Times New Roman" w:cs="Times New Roman"/>
          <w:sz w:val="20"/>
          <w:szCs w:val="20"/>
        </w:rPr>
        <w:t>scenari</w:t>
      </w:r>
      <w:r w:rsidR="00A61C9E">
        <w:rPr>
          <w:rFonts w:ascii="Times New Roman" w:hAnsi="Times New Roman" w:cs="Times New Roman"/>
          <w:sz w:val="20"/>
          <w:szCs w:val="20"/>
        </w:rPr>
        <w:t>u</w:t>
      </w:r>
      <w:r w:rsidR="00346693">
        <w:rPr>
          <w:rFonts w:ascii="Times New Roman" w:hAnsi="Times New Roman" w:cs="Times New Roman"/>
          <w:sz w:val="20"/>
          <w:szCs w:val="20"/>
        </w:rPr>
        <w:t xml:space="preserve">szy </w:t>
      </w:r>
      <w:r>
        <w:rPr>
          <w:rFonts w:ascii="Times New Roman" w:hAnsi="Times New Roman" w:cs="Times New Roman"/>
          <w:sz w:val="20"/>
          <w:szCs w:val="20"/>
        </w:rPr>
        <w:t>oraz aktywności podczas ćwiczeń</w:t>
      </w:r>
      <w:r w:rsidR="00AF15F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xmlns:wp14="http://schemas.microsoft.com/office/word/2010/wordml" w:rsidR="009F5F86" w:rsidP="001511D9" w:rsidRDefault="009F5F86" w14:paraId="6F8BD81B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515CC8" w:rsidP="001511D9" w:rsidRDefault="00515CC8" w14:paraId="2613E9C1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742D43" w:rsidTr="00515CC8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42D43" w:rsidP="00231F1C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DF5AC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A6090F" w:rsidTr="00515CC8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515CC8" w:rsidTr="00515CC8" w14:paraId="4D0FDDE8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515CC8" w:rsidP="00515CC8" w:rsidRDefault="00515CC8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5CC8" w:rsidP="00515CC8" w:rsidRDefault="00515CC8" w14:paraId="5FCD5EC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15CC8" w:rsidP="00515CC8" w:rsidRDefault="00515CC8" w14:paraId="5B63235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50-6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="00515CC8" w:rsidTr="00515CC8" w14:paraId="1CCCDF24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515CC8" w:rsidP="00515CC8" w:rsidRDefault="00515CC8" w14:paraId="1037B8A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5CC8" w:rsidP="00515CC8" w:rsidRDefault="00515CC8" w14:paraId="14D92B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15CC8" w:rsidP="00515CC8" w:rsidRDefault="00515CC8" w14:paraId="4DC3753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6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5E3184">
              <w:rPr>
                <w:rFonts w:ascii="Times New Roman" w:hAnsi="Times New Roman" w:cs="Times New Roman"/>
                <w:sz w:val="20"/>
                <w:szCs w:val="20"/>
              </w:rPr>
              <w:t>maksymalnego wyniku za projekt</w:t>
            </w:r>
          </w:p>
        </w:tc>
      </w:tr>
      <w:tr xmlns:wp14="http://schemas.microsoft.com/office/word/2010/wordml" w:rsidR="00515CC8" w:rsidTr="00515CC8" w14:paraId="6DA0C9AD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515CC8" w:rsidP="00515CC8" w:rsidRDefault="00515CC8" w14:paraId="687C6DE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5CC8" w:rsidP="00515CC8" w:rsidRDefault="00515CC8" w14:paraId="2598DE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15CC8" w:rsidP="00515CC8" w:rsidRDefault="00515CC8" w14:paraId="6A7E3B2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5E3184">
              <w:rPr>
                <w:rFonts w:ascii="Times New Roman" w:hAnsi="Times New Roman" w:cs="Times New Roman"/>
                <w:sz w:val="20"/>
                <w:szCs w:val="20"/>
              </w:rPr>
              <w:t>maksymalnego wyniku za projekt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E3184">
              <w:rPr>
                <w:rFonts w:ascii="Times New Roman" w:hAnsi="Times New Roman" w:cs="Times New Roman"/>
                <w:sz w:val="20"/>
                <w:szCs w:val="20"/>
              </w:rPr>
              <w:t>wykazał się aktywnością podczas ćwiczeń</w:t>
            </w:r>
          </w:p>
        </w:tc>
      </w:tr>
      <w:tr xmlns:wp14="http://schemas.microsoft.com/office/word/2010/wordml" w:rsidR="00515CC8" w:rsidTr="00515CC8" w14:paraId="27F1A143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515CC8" w:rsidP="00515CC8" w:rsidRDefault="00515CC8" w14:paraId="5B2F937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5CC8" w:rsidP="00515CC8" w:rsidRDefault="00515CC8" w14:paraId="07C169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15CC8" w:rsidP="00515CC8" w:rsidRDefault="00515CC8" w14:paraId="35CF54E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5E3184">
              <w:rPr>
                <w:rFonts w:ascii="Times New Roman" w:hAnsi="Times New Roman" w:cs="Times New Roman"/>
                <w:sz w:val="20"/>
                <w:szCs w:val="20"/>
              </w:rPr>
              <w:t>maksymalnego wyniku za projekt; wykazał się aktywnością podczas ćwiczeń</w:t>
            </w:r>
          </w:p>
        </w:tc>
      </w:tr>
      <w:tr xmlns:wp14="http://schemas.microsoft.com/office/word/2010/wordml" w:rsidR="00515CC8" w:rsidTr="00515CC8" w14:paraId="5788FA30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5CC8" w:rsidP="00515CC8" w:rsidRDefault="00515CC8" w14:paraId="58E6DD4E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5CC8" w:rsidP="00515CC8" w:rsidRDefault="00515CC8" w14:paraId="78941E4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15CC8" w:rsidP="00515CC8" w:rsidRDefault="00515CC8" w14:paraId="385D5F1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325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-100% </w:t>
            </w:r>
            <w:r w:rsidR="005E3184">
              <w:rPr>
                <w:rFonts w:ascii="Times New Roman" w:hAnsi="Times New Roman" w:cs="Times New Roman"/>
                <w:sz w:val="20"/>
                <w:szCs w:val="20"/>
              </w:rPr>
              <w:t>maksymalnego wyniku za projekt; wykazał się aktywnością podczas ćwiczeń</w:t>
            </w:r>
          </w:p>
        </w:tc>
      </w:tr>
    </w:tbl>
    <w:p xmlns:wp14="http://schemas.microsoft.com/office/word/2010/wordml" w:rsidR="001E4083" w:rsidP="001511D9" w:rsidRDefault="001E4083" w14:paraId="7D3BEE8F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1511D9" w:rsidP="00231F1C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RDefault="001511D9" w14:paraId="3B88899E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2F5F1C" w:rsidTr="005625C2" w14:paraId="1B2B63C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F5F1C" w:rsidP="003A50AE" w:rsidRDefault="00070CD0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2F5F1C" w:rsidP="00845406" w:rsidRDefault="00070CD0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2F5F1C" w:rsidTr="005625C2" w14:paraId="2954D86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DC0D99" w14:paraId="1C20304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DC0D99" w14:paraId="423D4B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2F5F1C" w:rsidTr="005625C2" w14:paraId="23688E3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2F5F1C" w:rsidP="00845406" w:rsidRDefault="00DC0D99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523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2F5F1C" w:rsidP="00845406" w:rsidRDefault="00DC0D99" w14:paraId="46DE38F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DF5A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2F5F1C" w:rsidTr="005625C2" w14:paraId="17760BA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523C32" w14:paraId="3D5C510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5F1C" w:rsidP="00845406" w:rsidRDefault="00523C32" w14:paraId="2EC889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xmlns:wp14="http://schemas.microsoft.com/office/word/2010/wordml" w:rsidR="001511D9" w:rsidTr="005625C2" w14:paraId="7F77732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3A50AE" w:rsidRDefault="00523C32" w14:paraId="4C2A823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845406" w:rsidRDefault="00665A4B" w14:paraId="41150DF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3C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8C0BD7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360E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8C0BD7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360E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1511D9" w:rsidTr="00360EDB" w14:paraId="022BDCBB" wp14:textId="77777777">
        <w:trPr>
          <w:trHeight w:val="213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8C0BD7" w14:paraId="0B77815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1511D9" w:rsidP="00845406" w:rsidRDefault="008C0BD7" w14:paraId="7A036E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="00FA6C7B" w:rsidP="001D4D83" w:rsidRDefault="00FA6C7B" w14:paraId="69E2BB2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xmlns:wp14="http://schemas.microsoft.com/office/word/2010/wordml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Przyjmuję do realizacji</w:t>
      </w:r>
      <w:r>
        <w:rPr>
          <w:i/>
          <w:color w:val="000000"/>
          <w:sz w:val="20"/>
          <w:szCs w:val="20"/>
        </w:rPr>
        <w:t xml:space="preserve">    (data i</w:t>
      </w:r>
      <w:r w:rsidR="00EB24C1">
        <w:rPr>
          <w:i/>
          <w:color w:val="000000"/>
          <w:sz w:val="20"/>
          <w:szCs w:val="20"/>
          <w:lang w:val="pl-PL"/>
        </w:rPr>
        <w:t xml:space="preserve"> czytelne </w:t>
      </w:r>
      <w:r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5C5513" w:rsidP="001D4D83" w:rsidRDefault="005C5513" w14:paraId="57C0D79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5625C2" w:rsidP="001D4D83" w:rsidRDefault="005625C2" w14:paraId="0D142F6F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82063F">
        <w:rPr>
          <w:i/>
          <w:color w:val="000000"/>
          <w:sz w:val="20"/>
          <w:szCs w:val="20"/>
          <w:lang w:val="pl-PL"/>
        </w:rPr>
        <w:t xml:space="preserve">             </w:t>
      </w:r>
      <w:r>
        <w:rPr>
          <w:i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153B2" w:rsidRDefault="008153B2" w14:paraId="4475AD14" wp14:textId="77777777">
      <w:r>
        <w:separator/>
      </w:r>
    </w:p>
  </w:endnote>
  <w:endnote w:type="continuationSeparator" w:id="0">
    <w:p xmlns:wp14="http://schemas.microsoft.com/office/word/2010/wordml" w:rsidR="008153B2" w:rsidRDefault="008153B2" w14:paraId="120C4E9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153B2" w:rsidRDefault="008153B2" w14:paraId="42AFC42D" wp14:textId="77777777"/>
  </w:footnote>
  <w:footnote w:type="continuationSeparator" w:id="0">
    <w:p xmlns:wp14="http://schemas.microsoft.com/office/word/2010/wordml" w:rsidR="008153B2" w:rsidRDefault="008153B2" w14:paraId="271CA723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8332DBF"/>
    <w:multiLevelType w:val="multilevel"/>
    <w:tmpl w:val="6DC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902504D"/>
    <w:multiLevelType w:val="hybridMultilevel"/>
    <w:tmpl w:val="82E04352"/>
    <w:lvl w:ilvl="0" w:tplc="F0E2B48E">
      <w:start w:val="1"/>
      <w:numFmt w:val="decimal"/>
      <w:lvlText w:val="%1."/>
      <w:lvlJc w:val="left"/>
      <w:pPr>
        <w:ind w:left="1077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5C96F09"/>
    <w:multiLevelType w:val="hybridMultilevel"/>
    <w:tmpl w:val="4CBE6D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195316">
    <w:abstractNumId w:val="0"/>
  </w:num>
  <w:num w:numId="2" w16cid:durableId="1321227536">
    <w:abstractNumId w:val="5"/>
  </w:num>
  <w:num w:numId="3" w16cid:durableId="156850659">
    <w:abstractNumId w:val="2"/>
  </w:num>
  <w:num w:numId="4" w16cid:durableId="550464835">
    <w:abstractNumId w:val="6"/>
  </w:num>
  <w:num w:numId="5" w16cid:durableId="42682207">
    <w:abstractNumId w:val="4"/>
  </w:num>
  <w:num w:numId="6" w16cid:durableId="1114667202">
    <w:abstractNumId w:val="9"/>
  </w:num>
  <w:num w:numId="7" w16cid:durableId="2125492036">
    <w:abstractNumId w:val="1"/>
  </w:num>
  <w:num w:numId="8" w16cid:durableId="1186216455">
    <w:abstractNumId w:val="10"/>
  </w:num>
  <w:num w:numId="9" w16cid:durableId="1840198863">
    <w:abstractNumId w:val="3"/>
  </w:num>
  <w:num w:numId="10" w16cid:durableId="964309382">
    <w:abstractNumId w:val="8"/>
  </w:num>
  <w:num w:numId="11" w16cid:durableId="472216743">
    <w:abstractNumId w:val="7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D71"/>
    <w:rsid w:val="0001346E"/>
    <w:rsid w:val="000159F7"/>
    <w:rsid w:val="00023554"/>
    <w:rsid w:val="0003485D"/>
    <w:rsid w:val="00034AF7"/>
    <w:rsid w:val="00043C38"/>
    <w:rsid w:val="0005418B"/>
    <w:rsid w:val="00055F33"/>
    <w:rsid w:val="00060AD9"/>
    <w:rsid w:val="00060F3B"/>
    <w:rsid w:val="00062D39"/>
    <w:rsid w:val="0006392E"/>
    <w:rsid w:val="00065E69"/>
    <w:rsid w:val="00070CD0"/>
    <w:rsid w:val="00075954"/>
    <w:rsid w:val="0008454A"/>
    <w:rsid w:val="00086BA8"/>
    <w:rsid w:val="000A380D"/>
    <w:rsid w:val="000A523A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1D91"/>
    <w:rsid w:val="000E1DDF"/>
    <w:rsid w:val="000F1E63"/>
    <w:rsid w:val="000F524E"/>
    <w:rsid w:val="000F5D27"/>
    <w:rsid w:val="00111E08"/>
    <w:rsid w:val="00112772"/>
    <w:rsid w:val="0012381B"/>
    <w:rsid w:val="00130454"/>
    <w:rsid w:val="00140094"/>
    <w:rsid w:val="001425A3"/>
    <w:rsid w:val="001511D9"/>
    <w:rsid w:val="00152D19"/>
    <w:rsid w:val="00163028"/>
    <w:rsid w:val="00166707"/>
    <w:rsid w:val="00177ABC"/>
    <w:rsid w:val="0019313F"/>
    <w:rsid w:val="00195C93"/>
    <w:rsid w:val="001C13B4"/>
    <w:rsid w:val="001C3D5E"/>
    <w:rsid w:val="001C3F16"/>
    <w:rsid w:val="001C5CFA"/>
    <w:rsid w:val="001D4D83"/>
    <w:rsid w:val="001D544A"/>
    <w:rsid w:val="001E08E3"/>
    <w:rsid w:val="001E1B38"/>
    <w:rsid w:val="001E4083"/>
    <w:rsid w:val="001F7F91"/>
    <w:rsid w:val="00214880"/>
    <w:rsid w:val="00224B7D"/>
    <w:rsid w:val="00227620"/>
    <w:rsid w:val="00231F1C"/>
    <w:rsid w:val="0024724B"/>
    <w:rsid w:val="002500DF"/>
    <w:rsid w:val="002525E9"/>
    <w:rsid w:val="00257291"/>
    <w:rsid w:val="0026398C"/>
    <w:rsid w:val="002729E9"/>
    <w:rsid w:val="00273EB2"/>
    <w:rsid w:val="00280535"/>
    <w:rsid w:val="00282DC0"/>
    <w:rsid w:val="00282F37"/>
    <w:rsid w:val="002833B9"/>
    <w:rsid w:val="00283E57"/>
    <w:rsid w:val="00292EB5"/>
    <w:rsid w:val="00295BD2"/>
    <w:rsid w:val="002A2450"/>
    <w:rsid w:val="002B1CA2"/>
    <w:rsid w:val="002B3405"/>
    <w:rsid w:val="002D1675"/>
    <w:rsid w:val="002E3DFB"/>
    <w:rsid w:val="002F13A2"/>
    <w:rsid w:val="002F5F1C"/>
    <w:rsid w:val="00301365"/>
    <w:rsid w:val="00303338"/>
    <w:rsid w:val="00304D7D"/>
    <w:rsid w:val="0030534C"/>
    <w:rsid w:val="003166D4"/>
    <w:rsid w:val="003201A9"/>
    <w:rsid w:val="0032031C"/>
    <w:rsid w:val="003207B9"/>
    <w:rsid w:val="003250F5"/>
    <w:rsid w:val="00327EBB"/>
    <w:rsid w:val="00332284"/>
    <w:rsid w:val="00346693"/>
    <w:rsid w:val="00355C21"/>
    <w:rsid w:val="00360EDB"/>
    <w:rsid w:val="0036444B"/>
    <w:rsid w:val="00370D1D"/>
    <w:rsid w:val="00395C5C"/>
    <w:rsid w:val="003A5046"/>
    <w:rsid w:val="003A50AE"/>
    <w:rsid w:val="003B0B4A"/>
    <w:rsid w:val="003C2264"/>
    <w:rsid w:val="003C28BC"/>
    <w:rsid w:val="003C472E"/>
    <w:rsid w:val="003C59AC"/>
    <w:rsid w:val="003E774E"/>
    <w:rsid w:val="003F2F21"/>
    <w:rsid w:val="00402F9C"/>
    <w:rsid w:val="00413AA8"/>
    <w:rsid w:val="0041771F"/>
    <w:rsid w:val="00420A29"/>
    <w:rsid w:val="00422CB9"/>
    <w:rsid w:val="00423BA6"/>
    <w:rsid w:val="00441075"/>
    <w:rsid w:val="00454F3E"/>
    <w:rsid w:val="00456403"/>
    <w:rsid w:val="0046386D"/>
    <w:rsid w:val="004B2049"/>
    <w:rsid w:val="004B5AFC"/>
    <w:rsid w:val="004C34BC"/>
    <w:rsid w:val="004D2129"/>
    <w:rsid w:val="004D388F"/>
    <w:rsid w:val="004D4970"/>
    <w:rsid w:val="004E32E2"/>
    <w:rsid w:val="004E4607"/>
    <w:rsid w:val="004F326E"/>
    <w:rsid w:val="004F4882"/>
    <w:rsid w:val="0050503E"/>
    <w:rsid w:val="00507E2F"/>
    <w:rsid w:val="005119B4"/>
    <w:rsid w:val="00515B0F"/>
    <w:rsid w:val="00515CC8"/>
    <w:rsid w:val="00523C32"/>
    <w:rsid w:val="00525A5E"/>
    <w:rsid w:val="00531C38"/>
    <w:rsid w:val="00537797"/>
    <w:rsid w:val="00543B4E"/>
    <w:rsid w:val="005625C2"/>
    <w:rsid w:val="00564576"/>
    <w:rsid w:val="00573017"/>
    <w:rsid w:val="0057782B"/>
    <w:rsid w:val="005B4506"/>
    <w:rsid w:val="005B5676"/>
    <w:rsid w:val="005C0CBA"/>
    <w:rsid w:val="005C32CF"/>
    <w:rsid w:val="005C4CA0"/>
    <w:rsid w:val="005C5513"/>
    <w:rsid w:val="005D0415"/>
    <w:rsid w:val="005D38E8"/>
    <w:rsid w:val="005D5D80"/>
    <w:rsid w:val="005D67CD"/>
    <w:rsid w:val="005E3184"/>
    <w:rsid w:val="005E69E4"/>
    <w:rsid w:val="006042CB"/>
    <w:rsid w:val="006202C6"/>
    <w:rsid w:val="006223E8"/>
    <w:rsid w:val="00630E1B"/>
    <w:rsid w:val="00653368"/>
    <w:rsid w:val="0066006C"/>
    <w:rsid w:val="0066524E"/>
    <w:rsid w:val="00665A4B"/>
    <w:rsid w:val="00683581"/>
    <w:rsid w:val="00687F40"/>
    <w:rsid w:val="00690747"/>
    <w:rsid w:val="00695921"/>
    <w:rsid w:val="006A4183"/>
    <w:rsid w:val="006B0A9A"/>
    <w:rsid w:val="006C4F34"/>
    <w:rsid w:val="006C7E19"/>
    <w:rsid w:val="006D3374"/>
    <w:rsid w:val="006D5CE3"/>
    <w:rsid w:val="006E15D8"/>
    <w:rsid w:val="007009EC"/>
    <w:rsid w:val="007034A2"/>
    <w:rsid w:val="00711C11"/>
    <w:rsid w:val="007149F5"/>
    <w:rsid w:val="00742D43"/>
    <w:rsid w:val="00754B53"/>
    <w:rsid w:val="0078660D"/>
    <w:rsid w:val="00790E31"/>
    <w:rsid w:val="00790F85"/>
    <w:rsid w:val="00791DED"/>
    <w:rsid w:val="0079768F"/>
    <w:rsid w:val="007B69A7"/>
    <w:rsid w:val="007B75E6"/>
    <w:rsid w:val="007C0B92"/>
    <w:rsid w:val="007C7465"/>
    <w:rsid w:val="007D6215"/>
    <w:rsid w:val="007D6B0D"/>
    <w:rsid w:val="007E732F"/>
    <w:rsid w:val="007F0614"/>
    <w:rsid w:val="00801108"/>
    <w:rsid w:val="00805AAE"/>
    <w:rsid w:val="008115D0"/>
    <w:rsid w:val="008153B2"/>
    <w:rsid w:val="0082063F"/>
    <w:rsid w:val="00821DC0"/>
    <w:rsid w:val="00826CDB"/>
    <w:rsid w:val="00832ACF"/>
    <w:rsid w:val="00836D82"/>
    <w:rsid w:val="0084140A"/>
    <w:rsid w:val="00845406"/>
    <w:rsid w:val="00846823"/>
    <w:rsid w:val="00851598"/>
    <w:rsid w:val="00852D5F"/>
    <w:rsid w:val="00861A15"/>
    <w:rsid w:val="00866745"/>
    <w:rsid w:val="00891FE1"/>
    <w:rsid w:val="008A777A"/>
    <w:rsid w:val="008A7F09"/>
    <w:rsid w:val="008B3494"/>
    <w:rsid w:val="008B358D"/>
    <w:rsid w:val="008C0BD7"/>
    <w:rsid w:val="008C1C6F"/>
    <w:rsid w:val="008C1E39"/>
    <w:rsid w:val="008D7AC0"/>
    <w:rsid w:val="008F0E94"/>
    <w:rsid w:val="009104A7"/>
    <w:rsid w:val="00911266"/>
    <w:rsid w:val="00913BF6"/>
    <w:rsid w:val="00922D6B"/>
    <w:rsid w:val="009274EC"/>
    <w:rsid w:val="00936747"/>
    <w:rsid w:val="009421CD"/>
    <w:rsid w:val="00965A92"/>
    <w:rsid w:val="009775B0"/>
    <w:rsid w:val="009831A2"/>
    <w:rsid w:val="009915E9"/>
    <w:rsid w:val="00992C8B"/>
    <w:rsid w:val="009B7DA8"/>
    <w:rsid w:val="009C36EB"/>
    <w:rsid w:val="009D309D"/>
    <w:rsid w:val="009D78B9"/>
    <w:rsid w:val="009D78DC"/>
    <w:rsid w:val="009E059B"/>
    <w:rsid w:val="009E5A16"/>
    <w:rsid w:val="009F5A43"/>
    <w:rsid w:val="009F5F86"/>
    <w:rsid w:val="009F6653"/>
    <w:rsid w:val="00A06E6E"/>
    <w:rsid w:val="00A12E49"/>
    <w:rsid w:val="00A24D15"/>
    <w:rsid w:val="00A25043"/>
    <w:rsid w:val="00A25F88"/>
    <w:rsid w:val="00A27567"/>
    <w:rsid w:val="00A33767"/>
    <w:rsid w:val="00A33FFD"/>
    <w:rsid w:val="00A366B5"/>
    <w:rsid w:val="00A37843"/>
    <w:rsid w:val="00A40BE3"/>
    <w:rsid w:val="00A440DB"/>
    <w:rsid w:val="00A6090F"/>
    <w:rsid w:val="00A61C9E"/>
    <w:rsid w:val="00A645C3"/>
    <w:rsid w:val="00A740BB"/>
    <w:rsid w:val="00A869C4"/>
    <w:rsid w:val="00A86E21"/>
    <w:rsid w:val="00A87993"/>
    <w:rsid w:val="00A95069"/>
    <w:rsid w:val="00AA0EBF"/>
    <w:rsid w:val="00AB23EA"/>
    <w:rsid w:val="00AB4289"/>
    <w:rsid w:val="00AB6B37"/>
    <w:rsid w:val="00AC184D"/>
    <w:rsid w:val="00AC2BB3"/>
    <w:rsid w:val="00AC5C34"/>
    <w:rsid w:val="00AF15F2"/>
    <w:rsid w:val="00AF6E2D"/>
    <w:rsid w:val="00B003B0"/>
    <w:rsid w:val="00B01F02"/>
    <w:rsid w:val="00B027CE"/>
    <w:rsid w:val="00B202F3"/>
    <w:rsid w:val="00B2334B"/>
    <w:rsid w:val="00B24610"/>
    <w:rsid w:val="00B328DB"/>
    <w:rsid w:val="00B3724D"/>
    <w:rsid w:val="00B46D87"/>
    <w:rsid w:val="00B51C20"/>
    <w:rsid w:val="00B5462A"/>
    <w:rsid w:val="00B54E9B"/>
    <w:rsid w:val="00B56FA5"/>
    <w:rsid w:val="00B60656"/>
    <w:rsid w:val="00B6239F"/>
    <w:rsid w:val="00B726E1"/>
    <w:rsid w:val="00B73B2D"/>
    <w:rsid w:val="00B74783"/>
    <w:rsid w:val="00B753BF"/>
    <w:rsid w:val="00B80F01"/>
    <w:rsid w:val="00B93C6F"/>
    <w:rsid w:val="00B97C40"/>
    <w:rsid w:val="00BA1DD8"/>
    <w:rsid w:val="00BA3638"/>
    <w:rsid w:val="00BA3FAB"/>
    <w:rsid w:val="00BA4931"/>
    <w:rsid w:val="00BB04D4"/>
    <w:rsid w:val="00BB1BF4"/>
    <w:rsid w:val="00BB3496"/>
    <w:rsid w:val="00BB6931"/>
    <w:rsid w:val="00BC665B"/>
    <w:rsid w:val="00BC691A"/>
    <w:rsid w:val="00BD5714"/>
    <w:rsid w:val="00BE45ED"/>
    <w:rsid w:val="00BF4C97"/>
    <w:rsid w:val="00C200C4"/>
    <w:rsid w:val="00C4393C"/>
    <w:rsid w:val="00C44D99"/>
    <w:rsid w:val="00C51BC2"/>
    <w:rsid w:val="00C609D5"/>
    <w:rsid w:val="00C874C6"/>
    <w:rsid w:val="00C962BF"/>
    <w:rsid w:val="00CA1351"/>
    <w:rsid w:val="00CB46FA"/>
    <w:rsid w:val="00CC2F84"/>
    <w:rsid w:val="00CC5042"/>
    <w:rsid w:val="00CC58BC"/>
    <w:rsid w:val="00CD1EFF"/>
    <w:rsid w:val="00CE1311"/>
    <w:rsid w:val="00CE1D62"/>
    <w:rsid w:val="00CE7F64"/>
    <w:rsid w:val="00CF0D8E"/>
    <w:rsid w:val="00D034E2"/>
    <w:rsid w:val="00D043E7"/>
    <w:rsid w:val="00D40294"/>
    <w:rsid w:val="00D42CEB"/>
    <w:rsid w:val="00D5308A"/>
    <w:rsid w:val="00D62173"/>
    <w:rsid w:val="00D6440C"/>
    <w:rsid w:val="00D6702B"/>
    <w:rsid w:val="00D67467"/>
    <w:rsid w:val="00D74E24"/>
    <w:rsid w:val="00D85301"/>
    <w:rsid w:val="00D86250"/>
    <w:rsid w:val="00D9230B"/>
    <w:rsid w:val="00DB089A"/>
    <w:rsid w:val="00DB4747"/>
    <w:rsid w:val="00DC0D99"/>
    <w:rsid w:val="00DC7E90"/>
    <w:rsid w:val="00DD28BD"/>
    <w:rsid w:val="00DD67B6"/>
    <w:rsid w:val="00DE3813"/>
    <w:rsid w:val="00DF39CF"/>
    <w:rsid w:val="00DF5A00"/>
    <w:rsid w:val="00DF5AC4"/>
    <w:rsid w:val="00E00291"/>
    <w:rsid w:val="00E03414"/>
    <w:rsid w:val="00E05583"/>
    <w:rsid w:val="00E11EAD"/>
    <w:rsid w:val="00E170AB"/>
    <w:rsid w:val="00E20920"/>
    <w:rsid w:val="00E373AB"/>
    <w:rsid w:val="00E44731"/>
    <w:rsid w:val="00E54D25"/>
    <w:rsid w:val="00E57A2A"/>
    <w:rsid w:val="00E57C27"/>
    <w:rsid w:val="00E61E08"/>
    <w:rsid w:val="00E80915"/>
    <w:rsid w:val="00E8196A"/>
    <w:rsid w:val="00E8223C"/>
    <w:rsid w:val="00E87CB9"/>
    <w:rsid w:val="00E87E59"/>
    <w:rsid w:val="00EA0C17"/>
    <w:rsid w:val="00EB24C1"/>
    <w:rsid w:val="00EB774C"/>
    <w:rsid w:val="00EC5FF3"/>
    <w:rsid w:val="00ED2415"/>
    <w:rsid w:val="00EF01B4"/>
    <w:rsid w:val="00F147DE"/>
    <w:rsid w:val="00F214FD"/>
    <w:rsid w:val="00F23C94"/>
    <w:rsid w:val="00F32F0E"/>
    <w:rsid w:val="00F3697D"/>
    <w:rsid w:val="00F43B17"/>
    <w:rsid w:val="00F45FA1"/>
    <w:rsid w:val="00F573CA"/>
    <w:rsid w:val="00F71D17"/>
    <w:rsid w:val="00F725C5"/>
    <w:rsid w:val="00F94A18"/>
    <w:rsid w:val="00F95A81"/>
    <w:rsid w:val="00FA128E"/>
    <w:rsid w:val="00FA1C72"/>
    <w:rsid w:val="00FA6C7B"/>
    <w:rsid w:val="00FB1181"/>
    <w:rsid w:val="00FB5084"/>
    <w:rsid w:val="00FC11AD"/>
    <w:rsid w:val="00FC7712"/>
    <w:rsid w:val="00FD0B2F"/>
    <w:rsid w:val="00FD770E"/>
    <w:rsid w:val="00FE42F0"/>
    <w:rsid w:val="00FE76A4"/>
    <w:rsid w:val="00FF273C"/>
    <w:rsid w:val="00FF727D"/>
    <w:rsid w:val="00FF77EE"/>
    <w:rsid w:val="018C068F"/>
    <w:rsid w:val="399FB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C67CDD"/>
  <w15:chartTrackingRefBased/>
  <w15:docId w15:val="{D1543BB9-8749-424E-860E-1ABA93CCB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09D5"/>
    <w:pPr>
      <w:keepNext/>
      <w:keepLines/>
      <w:spacing w:before="200" w:line="276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2"/>
      <w:szCs w:val="22"/>
      <w:lang w:val="pl-PL"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  <w:lang w:val="pl-PL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ListParagraph" w:customStyle="1">
    <w:name w:val="List Paragraph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val="pl-PL" w:eastAsia="en-US"/>
    </w:rPr>
  </w:style>
  <w:style w:type="character" w:styleId="apple-converted-space" w:customStyle="1">
    <w:name w:val="apple-converted-space"/>
    <w:rsid w:val="00FA1C72"/>
  </w:style>
  <w:style w:type="paragraph" w:styleId="Default" w:customStyle="1">
    <w:name w:val="Default"/>
    <w:rsid w:val="00CF0D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0"/>
    <w:basedOn w:val="Normalny"/>
    <w:uiPriority w:val="34"/>
    <w:qFormat/>
    <w:rsid w:val="00695921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character" w:styleId="Nagwek4Znak" w:customStyle="1">
    <w:name w:val="Nagłówek 4 Znak"/>
    <w:link w:val="Nagwek4"/>
    <w:uiPriority w:val="9"/>
    <w:rsid w:val="00C609D5"/>
    <w:rPr>
      <w:rFonts w:ascii="Cambria" w:hAnsi="Cambria" w:eastAsia="Times New Roman" w:cs="Times New Roman"/>
      <w:b/>
      <w:bCs/>
      <w:i/>
      <w:iCs/>
      <w:color w:val="4F81BD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292EB5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05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skalbani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www.dzieci.edu.pl/pliki/prezentacje/KUD_4_Uczymy_myslenia_czyli_narzedzia_TOC_Maciej_Winiarek.pdf%2013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0363-0676-4B83-820E-5A23D0BC68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Paulina Tamborska</lastModifiedBy>
  <revision>13</revision>
  <lastPrinted>2018-11-26T17:08:00.0000000Z</lastPrinted>
  <dcterms:created xsi:type="dcterms:W3CDTF">2025-05-09T12:36:00.0000000Z</dcterms:created>
  <dcterms:modified xsi:type="dcterms:W3CDTF">2025-05-09T18:53:11.5910930Z</dcterms:modified>
</coreProperties>
</file>