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EB3D9C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EB3D9C">
        <w:rPr>
          <w:b/>
          <w:i/>
          <w:sz w:val="20"/>
          <w:szCs w:val="20"/>
        </w:rPr>
        <w:tab/>
      </w:r>
    </w:p>
    <w:p xmlns:wp14="http://schemas.microsoft.com/office/word/2010/wordml" w:rsidRPr="00EB3D9C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3D9C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EB3D9C" w:rsidR="00E31C31" w:rsidP="001511D9" w:rsidRDefault="00E31C31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B3D9C" w:rsidR="001511D9" w:rsidP="001511D9" w:rsidRDefault="001511D9" w14:paraId="5DAB6C7B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EB3D9C" w:rsidR="001511D9" w:rsidTr="001E1B38" w14:paraId="034CB671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EB3D9C" w:rsidR="001511D9" w:rsidP="001E1B38" w:rsidRDefault="00B85E28" w14:paraId="47C4FAB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5E2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0112-3PPW-C8-PZ</w:t>
            </w:r>
          </w:p>
        </w:tc>
      </w:tr>
      <w:tr xmlns:wp14="http://schemas.microsoft.com/office/word/2010/wordml" w:rsidRPr="00EB3D9C" w:rsidR="001511D9" w:rsidTr="00B54E9B" w14:paraId="2ACD0328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3D9C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B85E28" w:rsidR="00B85E28" w:rsidP="00B85E28" w:rsidRDefault="00B85E28" w14:paraId="49BF5219" wp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Pedagogika zabawy</w:t>
            </w:r>
          </w:p>
          <w:p w:rsidRPr="00B85E28" w:rsidR="001E1B38" w:rsidP="00B85E28" w:rsidRDefault="00B85E28" w14:paraId="0CE8B477" wp14:textId="77777777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B85E28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pl-PL"/>
              </w:rPr>
              <w:t>Pedagogy of play</w:t>
            </w:r>
          </w:p>
        </w:tc>
      </w:tr>
      <w:tr xmlns:wp14="http://schemas.microsoft.com/office/word/2010/wordml" w:rsidRPr="00EB3D9C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3D9C" w:rsidR="001511D9" w:rsidRDefault="001511D9" w14:paraId="02EB378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RDefault="001511D9" w14:paraId="6A05A80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EB3D9C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B3D9C" w:rsidR="00635A92" w:rsidP="001511D9" w:rsidRDefault="00635A92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B3D9C" w:rsidR="001511D9" w:rsidP="00231F1C" w:rsidRDefault="001511D9" w14:paraId="2942A3F5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3D9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EB3D9C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RDefault="00111E08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EB3D9C" w:rsidR="001511D9" w:rsidTr="001E1B38" w14:paraId="1DCDC3B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RDefault="00B85E28" w14:paraId="4CF4A1E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N</w:t>
            </w:r>
            <w:r w:rsidRPr="00EB3D9C" w:rsidR="00111E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iestacjonarne</w:t>
            </w:r>
          </w:p>
        </w:tc>
      </w:tr>
      <w:tr xmlns:wp14="http://schemas.microsoft.com/office/word/2010/wordml" w:rsidRPr="00EB3D9C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283E57" w:rsidP="001F6579" w:rsidRDefault="00111E08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Pr="00EB3D9C" w:rsidR="001F65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xmlns:wp14="http://schemas.microsoft.com/office/word/2010/wordml" w:rsidRPr="00EB3D9C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EB3D9C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RDefault="001F6579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O</w:t>
            </w:r>
            <w:r w:rsidRPr="00EB3D9C" w:rsidR="00111E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gólnoakademicki</w:t>
            </w:r>
          </w:p>
        </w:tc>
      </w:tr>
      <w:tr xmlns:wp14="http://schemas.microsoft.com/office/word/2010/wordml" w:rsidRPr="00EB3D9C" w:rsidR="001511D9" w:rsidTr="001E1B38" w14:paraId="7A5427B0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EB3D9C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EB3D9C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EB3D9C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B3D9C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EB3D9C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EB3D9C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EB3D9C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062D39" w:rsidRDefault="00B85E28" w14:paraId="186EE35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5E2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mgr Katarzyna Nawrot -Piórkowska</w:t>
            </w:r>
          </w:p>
        </w:tc>
      </w:tr>
      <w:tr xmlns:wp14="http://schemas.microsoft.com/office/word/2010/wordml" w:rsidRPr="00EB3D9C" w:rsidR="001511D9" w:rsidTr="001E1B38" w14:paraId="75EA528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EB3D9C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EB3D9C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0625" w:rsidR="00E43F4E" w:rsidP="00E43F4E" w:rsidRDefault="00B85E28" w14:paraId="7FD0BB1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5E2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katarzyna.nawrot-piorkowska@ujk.edu.pl</w:t>
            </w:r>
          </w:p>
        </w:tc>
      </w:tr>
    </w:tbl>
    <w:p xmlns:wp14="http://schemas.microsoft.com/office/word/2010/wordml" w:rsidRPr="00EB3D9C" w:rsidR="001511D9" w:rsidP="001511D9" w:rsidRDefault="001511D9" w14:paraId="72A3D3E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B3D9C" w:rsidR="00635A92" w:rsidP="001511D9" w:rsidRDefault="00635A92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B3D9C" w:rsidR="001511D9" w:rsidP="00231F1C" w:rsidRDefault="001511D9" w14:paraId="17E5061A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3D9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EB3D9C" w:rsidR="001511D9" w:rsidTr="001E1B38" w14:paraId="4BFEE08D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EB3D9C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RDefault="004E4607" w14:paraId="2FB77BF7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Pr="00EB3D9C" w:rsidR="00111E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olski </w:t>
            </w:r>
          </w:p>
        </w:tc>
      </w:tr>
      <w:tr xmlns:wp14="http://schemas.microsoft.com/office/word/2010/wordml" w:rsidRPr="00EB3D9C" w:rsidR="00FE76A4" w:rsidTr="001E1B38" w14:paraId="6DB67C52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EB3D9C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EB3D9C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D4D83" w:rsidP="00CB040E" w:rsidRDefault="00B85E28" w14:paraId="6D828E3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5E2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Zaliczył przedmiot: Pedagogika ogólna oraz  Psychologia ogólna</w:t>
            </w:r>
          </w:p>
        </w:tc>
      </w:tr>
    </w:tbl>
    <w:p xmlns:wp14="http://schemas.microsoft.com/office/word/2010/wordml" w:rsidRPr="00EB3D9C" w:rsidR="001511D9" w:rsidP="001511D9" w:rsidRDefault="001511D9" w14:paraId="0E27B00A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B3D9C" w:rsidR="00635A92" w:rsidP="001511D9" w:rsidRDefault="00635A92" w14:paraId="60061E4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B3D9C" w:rsidR="001E4083" w:rsidP="00231F1C" w:rsidRDefault="001E4083" w14:paraId="2D3B7AB1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3D9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EB3D9C" w:rsidR="001511D9" w:rsidTr="001E1B38" w14:paraId="0E118FC6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231F1C" w:rsidRDefault="001511D9" w14:paraId="50DDFFAA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EB3D9C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EB3D9C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845406" w:rsidRDefault="00B85E28" w14:paraId="23D11BFB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5E2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Ćwiczenia</w:t>
            </w:r>
          </w:p>
        </w:tc>
      </w:tr>
      <w:tr xmlns:wp14="http://schemas.microsoft.com/office/word/2010/wordml" w:rsidRPr="00EB3D9C" w:rsidR="001511D9" w:rsidTr="001E1B38" w14:paraId="63C690E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231F1C" w:rsidRDefault="00B6239F" w14:paraId="6E37F216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EB3D9C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845406" w:rsidRDefault="007D6B0D" w14:paraId="6A94FC12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EB3D9C">
              <w:rPr>
                <w:iCs/>
                <w:sz w:val="20"/>
                <w:szCs w:val="20"/>
                <w:lang w:val="pl-PL"/>
              </w:rPr>
              <w:t>Zajęcia w pomieszczeniu dydaktycznym UJK</w:t>
            </w:r>
          </w:p>
        </w:tc>
      </w:tr>
      <w:tr xmlns:wp14="http://schemas.microsoft.com/office/word/2010/wordml" w:rsidRPr="00EB3D9C" w:rsidR="001511D9" w:rsidTr="001E1B38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231F1C" w:rsidRDefault="00D42CEB" w14:paraId="7D7E9DDC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EB3D9C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B85E28" w:rsidRDefault="007D6B0D" w14:paraId="6BB0E22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Pr="00EB3D9C" w:rsidR="001511D9" w:rsidTr="001E1B38" w14:paraId="2590CA2A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231F1C" w:rsidRDefault="001511D9" w14:paraId="55E86910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515B0F" w:rsidP="00CB040E" w:rsidRDefault="00B85E28" w14:paraId="213D7148" wp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</w:t>
            </w:r>
            <w:r w:rsidRPr="001475D8">
              <w:rPr>
                <w:sz w:val="20"/>
                <w:szCs w:val="20"/>
              </w:rPr>
              <w:t>wiczenia metodyczne, dyskusja dydaktyczna, metody aktywizujące, metody praktyczne, metody oglądowe, warsztaty dydaktyczne</w:t>
            </w:r>
          </w:p>
        </w:tc>
      </w:tr>
      <w:tr xmlns:wp14="http://schemas.microsoft.com/office/word/2010/wordml" w:rsidRPr="00EB3D9C" w:rsidR="00420A29" w:rsidTr="00B54E9B" w14:paraId="66A32F64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420A29" w:rsidP="00231F1C" w:rsidRDefault="00420A29" w14:paraId="23B2A229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85E28" w:rsidR="00B85E28" w:rsidP="00B85E28" w:rsidRDefault="00B85E28" w14:paraId="0DA2E42E" wp14:textId="77777777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Kędzior – Niczyporuk E. </w:t>
            </w:r>
            <w:r w:rsidRPr="00B85E2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Wprowadzenie do pedagogiki zabawy.</w:t>
            </w:r>
            <w:r w:rsidRPr="00B85E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KLANZA. Lublin 2003.</w:t>
            </w:r>
          </w:p>
          <w:p w:rsidRPr="00B85E28" w:rsidR="00B85E28" w:rsidP="00B85E28" w:rsidRDefault="00B85E28" w14:paraId="69C6164E" wp14:textId="77777777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Kędzior – Niczyporuk E. (red.) </w:t>
            </w:r>
            <w:r w:rsidRPr="00B85E2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Pedagogika zabawy w edukacji kulturalnej. KLANZA</w:t>
            </w:r>
            <w:r w:rsidRPr="00B85E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 Lublin 2006.</w:t>
            </w:r>
          </w:p>
          <w:p w:rsidRPr="00B85E28" w:rsidR="00B85E28" w:rsidP="00B85E28" w:rsidRDefault="00B85E28" w14:paraId="764FEC0A" wp14:textId="77777777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Sawiński J.P. </w:t>
            </w:r>
            <w:r w:rsidRPr="00B85E2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Sposoby aktywizowania uczniów w szkole XXI wieku. </w:t>
            </w:r>
            <w:r w:rsidRPr="00B85E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Wyd. DIFIN. Warszawa 2014.</w:t>
            </w:r>
          </w:p>
          <w:p w:rsidRPr="00B85E28" w:rsidR="00B85E28" w:rsidP="00B85E28" w:rsidRDefault="00B85E28" w14:paraId="5E276855" wp14:textId="77777777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Minczakiewicz E. </w:t>
            </w:r>
            <w:r w:rsidRPr="00B85E2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Zabawa w rozwoju poznawczymi emocjonalno – społecznym dzieci o zróżnicowanych potrzebach i możliwościach</w:t>
            </w:r>
            <w:r w:rsidRPr="00B85E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 Wyd. Impuls. Kraków 2006.</w:t>
            </w:r>
          </w:p>
          <w:p w:rsidRPr="00B85E28" w:rsidR="00B85E28" w:rsidP="00B85E28" w:rsidRDefault="00B85E28" w14:paraId="4C9F97A3" wp14:textId="77777777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Bissinger – Ćwierz U. </w:t>
            </w:r>
            <w:r w:rsidRPr="00B85E2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Muzyczna pedagogika zabawy w pracy z grupą. Klanza.</w:t>
            </w:r>
            <w:r w:rsidRPr="00B85E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Lublin 2007.</w:t>
            </w:r>
          </w:p>
          <w:p w:rsidRPr="00B85E28" w:rsidR="00B85E28" w:rsidP="00B85E28" w:rsidRDefault="00B85E28" w14:paraId="2DEDC158" wp14:textId="77777777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Kaduson H. Schaefer Ch. </w:t>
            </w:r>
            <w:r w:rsidRPr="00B85E2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Zabawa w psychoterapii</w:t>
            </w:r>
            <w:r w:rsidRPr="00B85E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 GWP. Gdańsk 2002.</w:t>
            </w:r>
          </w:p>
          <w:p w:rsidRPr="00EB3D9C" w:rsidR="008D7AC0" w:rsidP="00B85E28" w:rsidRDefault="00B85E28" w14:paraId="7FBFE063" wp14:textId="77777777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E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Kędzior-Niczyporuk E. (red.) </w:t>
            </w:r>
            <w:r w:rsidRPr="00B85E2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O metodzie Klanzy. Teoria i praktyka. KLANZA. </w:t>
            </w:r>
            <w:r w:rsidRPr="00B85E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Lublin 2010.</w:t>
            </w:r>
          </w:p>
        </w:tc>
      </w:tr>
      <w:tr xmlns:wp14="http://schemas.microsoft.com/office/word/2010/wordml" w:rsidRPr="00EB3D9C" w:rsidR="00420A29" w:rsidTr="001E1B38" w14:paraId="0A17757B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3D9C" w:rsidR="00420A29" w:rsidRDefault="00420A29" w14:paraId="44EAFD9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5E28" w:rsidR="00B85E28" w:rsidP="00B85E28" w:rsidRDefault="00B85E28" w14:paraId="1C3F8D17" wp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Domań R. </w:t>
            </w:r>
            <w:r w:rsidRPr="00B85E2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Metody pedagogiki zabawy w pracy z dziećmi w wieku przedszkolnym. </w:t>
            </w:r>
            <w:r w:rsidRPr="00B85E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KLANZA. Lublin 2003. </w:t>
            </w:r>
          </w:p>
          <w:p w:rsidRPr="00B85E28" w:rsidR="00B85E28" w:rsidP="00B85E28" w:rsidRDefault="00B85E28" w14:paraId="685D4ED8" wp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Wasilak A. (red.), </w:t>
            </w:r>
            <w:r w:rsidRPr="00B85E2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Zabawy z chustą. KLANZA</w:t>
            </w:r>
            <w:r w:rsidRPr="00B85E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. Lublin 2002. </w:t>
            </w:r>
          </w:p>
          <w:p w:rsidRPr="00B85E28" w:rsidR="00B85E28" w:rsidP="00B85E28" w:rsidRDefault="00B85E28" w14:paraId="19B40BB4" wp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Klanza w zabawie i edukacji dzieci. Materiały metodyczne</w:t>
            </w:r>
            <w:r w:rsidRPr="00B85E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(Czasopismo). Lublin.</w:t>
            </w:r>
          </w:p>
          <w:p w:rsidRPr="00EB3D9C" w:rsidR="00420A29" w:rsidP="00B85E28" w:rsidRDefault="00B85E28" w14:paraId="4B7D9A34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      4. </w:t>
            </w:r>
            <w:r w:rsidRPr="00B85E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Koc M. </w:t>
            </w:r>
            <w:r w:rsidRPr="00B85E2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Pokazywane wierszyki i zabawy paluszkowe, czyli jak rozwijać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    </w:t>
            </w:r>
            <w:r w:rsidRPr="00B85E2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mowę i sprawność manualną dziecka</w:t>
            </w:r>
            <w:r w:rsidRPr="00B85E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 Centrum Edukacyjne Bliżej Przedszkola. Kraków 2019.</w:t>
            </w:r>
          </w:p>
        </w:tc>
      </w:tr>
    </w:tbl>
    <w:p xmlns:wp14="http://schemas.microsoft.com/office/word/2010/wordml" w:rsidRPr="00EB3D9C" w:rsidR="001511D9" w:rsidP="001511D9" w:rsidRDefault="001511D9" w14:paraId="4B94D5A5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B3D9C" w:rsidR="00635A92" w:rsidP="001511D9" w:rsidRDefault="00635A92" w14:paraId="3DEEC66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B3D9C" w:rsidR="001511D9" w:rsidP="00231F1C" w:rsidRDefault="001511D9" w14:paraId="550FACEF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3D9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EB3D9C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EB3D9C" w:rsidR="0066006C" w:rsidTr="008115D0" w14:paraId="12E15C5B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EB3D9C" w:rsidR="0066006C" w:rsidP="00CB040E" w:rsidRDefault="0066006C" w14:paraId="18FFC2FD" wp14:textId="77777777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EB3D9C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EB3D9C" w:rsidR="00EB3D9C" w:rsidP="00CB040E" w:rsidRDefault="00EB3D9C" w14:paraId="3656B9A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B85E28" w:rsidR="00B85E28" w:rsidP="00B85E28" w:rsidRDefault="00B85E28" w14:paraId="3EA672A5" wp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Ćwiczenia:</w:t>
            </w:r>
          </w:p>
          <w:p w:rsidRPr="00B85E28" w:rsidR="00B85E28" w:rsidP="00B85E28" w:rsidRDefault="00B85E28" w14:paraId="128FD546" wp14:textId="77777777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C1: Zdobywanie wiedzy na temat pedagogiki zabawy, jej podstaw, założeń i metod pracy.</w:t>
            </w:r>
          </w:p>
          <w:p w:rsidRPr="00B85E28" w:rsidR="00B85E28" w:rsidP="00B85E28" w:rsidRDefault="00B85E28" w14:paraId="3401D409" wp14:textId="77777777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C2: Nabywanie umiejętności posługiwania się metodami pedagogiki zabawy w różnych obszarach edukacyjnych. Rozwijanie umiejętności planowania i prowadzenia zabaw ze zróżnicowanymi grupami.</w:t>
            </w:r>
          </w:p>
          <w:p w:rsidRPr="00B85E28" w:rsidR="00B85E28" w:rsidP="00B85E28" w:rsidRDefault="00B85E28" w14:paraId="436B506D" wp14:textId="77777777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C3: Zdobywanie wiedzy z zakresu historii pedagogiki zabawy oraz zachodzącego procesu zmian w pojmowaniu pedagogiki zabawy na przestrzeni lat. </w:t>
            </w:r>
          </w:p>
          <w:p w:rsidRPr="00B85E28" w:rsidR="00B85E28" w:rsidP="00B85E28" w:rsidRDefault="00B85E28" w14:paraId="17083632" wp14:textId="77777777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C4: Kształtowanie kreatywnej postawy w celu rozwinięcia możliwości twórczych, sprzyjających tworzeniu ciekawych i urozmaiconych zajęć z wykorzystaniem niestandardowych materiałów.</w:t>
            </w:r>
          </w:p>
          <w:p w:rsidRPr="00B85E28" w:rsidR="00B85E28" w:rsidP="00B85E28" w:rsidRDefault="00B85E28" w14:paraId="0DBBEBF6" wp14:textId="77777777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C5: Zdobywanie wiedzy odnośnie do podstaw kodowania z wykorzystaniem: maty do kodowania, prostych robotów, plansz edukacyjnych, klocków LEGO. Nabywanie umiejętności tworzenia własnych ćwiczeń i propozycji rozwijających umiejętność logicznego myślenia u dzieci w różnym wieku. </w:t>
            </w:r>
          </w:p>
          <w:p w:rsidRPr="00B85E28" w:rsidR="00B85E28" w:rsidP="00B85E28" w:rsidRDefault="00B85E28" w14:paraId="6E568FB1" wp14:textId="77777777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C6: Uwrażliwianie na podmiotowe i zindywidualizowane podejście wobec dziecka podczas prowadzenia zabaw, w tym wobec dzieci ze SPE. </w:t>
            </w:r>
          </w:p>
          <w:p w:rsidRPr="00B85E28" w:rsidR="00B85E28" w:rsidP="00B85E28" w:rsidRDefault="00B85E28" w14:paraId="0E2366BF" wp14:textId="77777777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C7: Wdrażanie do samodzielnego prowadzenia działań animacyjnych z wykorzystaniem gotowych pomocy dydaktycznych. </w:t>
            </w:r>
          </w:p>
          <w:p w:rsidR="00D8484D" w:rsidP="00CB040E" w:rsidRDefault="00B85E28" w14:paraId="20E76B49" wp14:textId="77777777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C8: Ukazywanie znaczenia muzyki i tańca w pedagogice zabawy podczas zajęć praktycznych. </w:t>
            </w:r>
          </w:p>
          <w:p w:rsidRPr="00B85E28" w:rsidR="00B85E28" w:rsidP="00B85E28" w:rsidRDefault="00B85E28" w14:paraId="0052E303" wp14:textId="77777777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C9: Nabywanie umiejętności wykorzystywania elementów teatralnych w pedagogice zabawy.          </w:t>
            </w:r>
          </w:p>
          <w:p w:rsidRPr="00B85E28" w:rsidR="00B85E28" w:rsidP="00B85E28" w:rsidRDefault="00B85E28" w14:paraId="1A7F6560" wp14:textId="77777777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C10: Zdobywanie wiedzy na temat wykorzystania pedagogiki zabawy podczas pracy z tekstem literackim. </w:t>
            </w:r>
          </w:p>
          <w:p w:rsidRPr="00B85E28" w:rsidR="00B85E28" w:rsidP="00B85E28" w:rsidRDefault="00B85E28" w14:paraId="0F861585" wp14:textId="77777777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C11: Zdobywanie wiedzy odnośnie do integracji sensorycznej oraz sensoplastyki w pedagogice zabawy. </w:t>
            </w:r>
          </w:p>
          <w:p w:rsidRPr="00B85E28" w:rsidR="00B85E28" w:rsidP="00B85E28" w:rsidRDefault="00B85E28" w14:paraId="7611A632" wp14:textId="77777777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C12: Ukazywanie wartości nauki poprzez zabawę.</w:t>
            </w:r>
          </w:p>
        </w:tc>
      </w:tr>
      <w:tr xmlns:wp14="http://schemas.microsoft.com/office/word/2010/wordml" w:rsidRPr="00EB3D9C" w:rsidR="0066006C" w:rsidTr="008115D0" w14:paraId="519FFD2D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66006C" w:rsidP="00CB040E" w:rsidRDefault="0066006C" w14:paraId="5D7BD7AC" wp14:textId="77777777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EB3D9C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B3D9C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EB3D9C" w:rsidR="00CB040E" w:rsidP="00CB040E" w:rsidRDefault="009E72AA" w14:paraId="22A76965" wp14:textId="77777777">
            <w:pPr>
              <w:ind w:left="72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Instytucje</w:t>
            </w:r>
          </w:p>
          <w:p w:rsidRPr="00B85E28" w:rsidR="00B85E28" w:rsidP="00B85E28" w:rsidRDefault="00B85E28" w14:paraId="635FBADF" wp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Ćwiczenia:</w:t>
            </w:r>
          </w:p>
          <w:p w:rsidRPr="00B85E28" w:rsidR="00B85E28" w:rsidP="00B85E28" w:rsidRDefault="00B85E28" w14:paraId="4AF88FCE" wp14:textId="7777777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Zapoznanie z kartą przedmiotu i warunkami zaliczenia. Wprowadzenie w problematykę przedmiotu – rozważania terminologiczne oraz ustalenia organizacyjne. </w:t>
            </w:r>
          </w:p>
          <w:p w:rsidRPr="00B85E28" w:rsidR="00B85E28" w:rsidP="00B85E28" w:rsidRDefault="00B85E28" w14:paraId="61CF058B" wp14:textId="7777777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Pojęcie pedagogiki zabawy – cele, założenia, funkcje i rodzaje zabaw. </w:t>
            </w:r>
          </w:p>
          <w:p w:rsidRPr="00B85E28" w:rsidR="00B85E28" w:rsidP="00B85E28" w:rsidRDefault="00B85E28" w14:paraId="4E051F5F" wp14:textId="7777777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Planowanie zajęć z zastosowaniem rozwiązań pedagogiki zabawy.</w:t>
            </w:r>
          </w:p>
          <w:p w:rsidRPr="00B85E28" w:rsidR="00B85E28" w:rsidP="00B85E28" w:rsidRDefault="00B85E28" w14:paraId="7BEC6BEB" wp14:textId="7777777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Istota zabawy. Zabawa jako zjawisko kulturowe i społeczne. Historyczny aspekt zabawy.</w:t>
            </w:r>
          </w:p>
          <w:p w:rsidRPr="00B85E28" w:rsidR="00B85E28" w:rsidP="00B85E28" w:rsidRDefault="00B85E28" w14:paraId="334BBF92" wp14:textId="7777777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Zabawa w życiu współczesnego dziecka.</w:t>
            </w:r>
          </w:p>
          <w:p w:rsidRPr="00B85E28" w:rsidR="00B85E28" w:rsidP="00B85E28" w:rsidRDefault="00B85E28" w14:paraId="62956F3E" wp14:textId="7777777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Zabawa a twórczość – tworzenie własnych propozycji zabaw i środków dydaktycznych sprzyjających nastrojom ludycznym. </w:t>
            </w:r>
          </w:p>
          <w:p w:rsidRPr="00B85E28" w:rsidR="00B85E28" w:rsidP="00B85E28" w:rsidRDefault="00B85E28" w14:paraId="0ECC72A7" wp14:textId="7777777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Aktywność twórcza w pedagogice zabawy z wykorzystaniem niestandardowych materiałów plastycznych ,,Eko – plastyka”. </w:t>
            </w:r>
          </w:p>
          <w:p w:rsidRPr="00B85E28" w:rsidR="00B85E28" w:rsidP="00B85E28" w:rsidRDefault="00B85E28" w14:paraId="23652C8F" wp14:textId="7777777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Zastosowanie możliwości z zakresu kodowania w celu rozwijania logicznego myślenia  </w:t>
            </w:r>
          </w:p>
          <w:p w:rsidRPr="00B85E28" w:rsidR="00B85E28" w:rsidP="00B85E28" w:rsidRDefault="00B85E28" w14:paraId="2ABD963E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i ciągów przyczynowo – skutkowych w formie zabawy. </w:t>
            </w:r>
          </w:p>
          <w:p w:rsidRPr="00B85E28" w:rsidR="00B85E28" w:rsidP="00B85E28" w:rsidRDefault="00B85E28" w14:paraId="29B553FB" wp14:textId="7777777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Organizacja zabaw z uwzględnieniem potrzeb i możliwości wszystkich uczestników. Praca z dziećmi ze SPE w grupie przedszkolnej i szkolnej – wykorzystanie metod pedagogiki zabawy.</w:t>
            </w:r>
          </w:p>
          <w:p w:rsidRPr="00B85E28" w:rsidR="00B85E28" w:rsidP="00B85E28" w:rsidRDefault="00B85E28" w14:paraId="04A93030" wp14:textId="7777777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Wykorzystanie gotowych środków dydaktycznych do działań animacyjnych w pedagogice zabawy. Zajęcia praktyczne z wykorzystaniem chusty animacyjnej i innych pomocy aktywizujących grupę. </w:t>
            </w:r>
          </w:p>
          <w:p w:rsidRPr="00B85E28" w:rsidR="00B85E28" w:rsidP="00B85E28" w:rsidRDefault="00B85E28" w14:paraId="45405238" wp14:textId="7777777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Taniec jako forma zabawy – zajęcia muzyczno – ruchowe z wykorzystaniem pedagogiki zabawy.</w:t>
            </w:r>
          </w:p>
          <w:p w:rsidRPr="00B85E28" w:rsidR="00B85E28" w:rsidP="00B85E28" w:rsidRDefault="00B85E28" w14:paraId="05FCE954" wp14:textId="7777777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Teatr i jego miejsce w pedagogice zabawy. Zabawa jako metoda wychowania teatralnego u dzieci. </w:t>
            </w:r>
          </w:p>
          <w:p w:rsidRPr="00B85E28" w:rsidR="00B85E28" w:rsidP="00B85E28" w:rsidRDefault="00B85E28" w14:paraId="3580129E" wp14:textId="7777777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Pedagogika zabawy w pracy z tekstem literackim-animacja tekstów literackich, bajkoterapia, storyline.</w:t>
            </w:r>
          </w:p>
          <w:p w:rsidRPr="00B85E28" w:rsidR="00B85E28" w:rsidP="00B85E28" w:rsidRDefault="00B85E28" w14:paraId="35D055C9" wp14:textId="7777777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Zabawy paluszkowe i masażyki rozwijające mowę i sprawność manualną dzieci w wieku przedszkolnym i wczesnoszkolnym. </w:t>
            </w:r>
          </w:p>
          <w:p w:rsidRPr="00B85E28" w:rsidR="00B85E28" w:rsidP="00B85E28" w:rsidRDefault="00B85E28" w14:paraId="6364589D" wp14:textId="7777777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Integracja sensoryczna i sensoplastyka w pedagogice zabawy.</w:t>
            </w:r>
          </w:p>
          <w:p w:rsidRPr="00B85E28" w:rsidR="00B85E28" w:rsidP="00B85E28" w:rsidRDefault="00B85E28" w14:paraId="47A12D61" wp14:textId="7777777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Zabawki edukacyjne i ich rola w pedagogice zabawy. </w:t>
            </w:r>
          </w:p>
          <w:p w:rsidRPr="00B85E28" w:rsidR="00B85E28" w:rsidP="00B85E28" w:rsidRDefault="00B85E28" w14:paraId="14B86096" wp14:textId="7777777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B85E2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Zastosowanie eksperymentów i doświadczeń przyrodniczych w formie zabawy, sprzyjających rozwijaniu naturalnej ciekawości świata i chęci do współdziałania. </w:t>
            </w:r>
          </w:p>
          <w:p w:rsidRPr="00EB3D9C" w:rsidR="00AA32EA" w:rsidP="00B85E28" w:rsidRDefault="00B85E28" w14:paraId="6AAA36DA" wp14:textId="7777777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5E2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Nauka przez zabawę – wykorzystanie pedagogiki zabawy podczas zajęć dydaktycznych.</w:t>
            </w:r>
            <w:r w:rsidRPr="00B85E2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 xml:space="preserve"> </w:t>
            </w:r>
          </w:p>
        </w:tc>
      </w:tr>
    </w:tbl>
    <w:p xmlns:wp14="http://schemas.microsoft.com/office/word/2010/wordml" w:rsidRPr="00EB3D9C" w:rsidR="00635A92" w:rsidP="00CE7F64" w:rsidRDefault="00635A92" w14:paraId="45FB0818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B3D9C" w:rsidR="00CE7F64" w:rsidP="00231F1C" w:rsidRDefault="00CE7F64" w14:paraId="0EDCB428" wp14:textId="77777777">
      <w:pPr>
        <w:numPr>
          <w:ilvl w:val="1"/>
          <w:numId w:val="4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3D9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EB3D9C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xmlns:wp14="http://schemas.microsoft.com/office/word/2010/wordml" w:rsidRPr="00EB3D9C" w:rsidR="00B6239F" w:rsidTr="5AEA1947" w14:paraId="55C0ABAD" wp14:textId="77777777">
        <w:trPr>
          <w:cantSplit/>
          <w:trHeight w:val="1359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B6239F" w:rsidP="00206730" w:rsidRDefault="00CE7F64" w14:paraId="5A822C8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Pr="00EB3D9C" w:rsidR="00DE3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Pr="00EB3D9C" w:rsidR="00206730" w:rsidP="00206730" w:rsidRDefault="00206730" w14:paraId="1AA99F2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 szczegółowy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B3D9C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3D9C" w:rsidR="00206730" w:rsidP="00206730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EB3D9C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EB3D9C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EB3D9C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EB3D9C" w:rsidR="00CE7F64" w:rsidTr="5AEA1947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3D9C"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EB3D9C" w:rsidR="005119B4" w:rsidTr="5AEA1947" w14:paraId="60E2CEFD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5119B4" w:rsidP="00813F78" w:rsidRDefault="005119B4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Pr="00206730" w:rsid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="009E72AA" w:rsidP="00813F78" w:rsidRDefault="00B85E28" w14:paraId="2E25294E" wp14:textId="5C1BF8D9">
            <w:pPr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5AEA1947" w:rsidR="00B85E28">
              <w:rPr>
                <w:rFonts w:ascii="Calibri" w:hAnsi="Calibri" w:eastAsia="Calibri" w:cs="Calibri"/>
                <w:color w:val="auto"/>
                <w:sz w:val="20"/>
                <w:szCs w:val="20"/>
              </w:rPr>
              <w:t>C.W1</w:t>
            </w:r>
          </w:p>
          <w:p w:rsidRPr="00206730" w:rsidR="00B85E28" w:rsidP="00813F78" w:rsidRDefault="00B85E28" w14:paraId="049F31C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02ED5" w:rsidP="00D02ED5" w:rsidRDefault="00D02ED5" w14:paraId="7CFB52E9" wp14:textId="77777777">
            <w:pPr>
              <w:autoSpaceDE w:val="0"/>
              <w:autoSpaceDN w:val="0"/>
              <w:adjustRightInd w:val="0"/>
              <w:ind w:right="143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Student zna i rozumie różne modele </w:t>
            </w:r>
            <w:r w:rsidRPr="00D02ED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ujmowania procesu wspierania rozwoju dziecka lub ucznia, w tym behawioralnego, konstruktywistycznego, emancypacyjnego;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Zna </w:t>
            </w:r>
            <w:r w:rsidRPr="00D02ED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zadania edukacji przedszkolnej i wczesnoszkolnej w zakresie wspierania rozwoju dziecka lub ucznia;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Rozumie </w:t>
            </w:r>
            <w:r w:rsidRPr="00D02ED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proces adaptacji dziecka w przedszkolu i ucznia w szkole;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Zna i rozumie </w:t>
            </w:r>
            <w:r w:rsidRPr="00D02ED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strategie stymulowania aktywnośc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i poznawczej dziecka lub ucznia. Rozumie </w:t>
            </w:r>
            <w:r w:rsidRPr="00D02ED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zasady wykorzystywania zabawy do stymulowania rozwoju dziecka oraz rolę inicjacji: czytelniczej, teatralnej, muzycznej, plastycznej i technicznej</w:t>
            </w:r>
            <w:r w:rsidR="00FB178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. </w:t>
            </w:r>
          </w:p>
          <w:p w:rsidRPr="00206730" w:rsidR="00D02ED5" w:rsidP="00D02ED5" w:rsidRDefault="00D02ED5" w14:paraId="53128261" wp14:textId="77777777">
            <w:pPr>
              <w:autoSpaceDE w:val="0"/>
              <w:autoSpaceDN w:val="0"/>
              <w:adjustRightInd w:val="0"/>
              <w:ind w:right="14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5119B4" w:rsidP="00794598" w:rsidRDefault="005119B4" w14:paraId="7AA3425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</w:t>
            </w:r>
            <w:r w:rsidR="008D5E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Pr="00206730" w:rsidR="005119B4" w:rsidP="00A700A3" w:rsidRDefault="005119B4" w14:paraId="62486C05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EB3D9C" w:rsidR="00D02ED5" w:rsidTr="5AEA1947" w14:paraId="55A275B0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D02ED5" w:rsidP="00813F78" w:rsidRDefault="00D02ED5" w14:paraId="39C06C6C" wp14:textId="4E6858E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AEA1947" w:rsidR="00D02ED5">
              <w:rPr>
                <w:rFonts w:ascii="Calibri" w:hAnsi="Calibri" w:eastAsia="Calibri" w:cs="Calibri"/>
                <w:color w:val="auto"/>
                <w:sz w:val="20"/>
                <w:szCs w:val="20"/>
              </w:rPr>
              <w:t>C.W3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02ED5" w:rsidP="00D02ED5" w:rsidRDefault="00D02ED5" w14:paraId="410D43E6" wp14:textId="77777777">
            <w:pPr>
              <w:autoSpaceDE w:val="0"/>
              <w:autoSpaceDN w:val="0"/>
              <w:adjustRightInd w:val="0"/>
              <w:ind w:right="143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Student zna </w:t>
            </w:r>
            <w:r w:rsidRPr="00D02ED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zasady: projektowania spersonalizowanych strategii edukacyjnych w przedszkolu i klasach I–III szkoły podstawowej, konstruowania wiedzy w przedszkolu i klasach I–III szkoły podstawowej, integrowania wiedzy i umiejętności dzieci w przedszkolu i uczniów w klasach I–III szkoły podstawowej, projektowania i prowadzenia działań pedagogicznych, rozpoznawania potrzeb, możliwości i uzdolnień dziecka lub ucznia, a także planowania, realizacji i oceny spersonalizowanych programów kształcenia i wychowania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A700A3" w:rsidP="00A700A3" w:rsidRDefault="008D5E41" w14:paraId="6D8E0FC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PPW_W12</w:t>
            </w:r>
          </w:p>
          <w:p w:rsidRPr="00206730" w:rsidR="00D02ED5" w:rsidP="00794598" w:rsidRDefault="00D02ED5" w14:paraId="4101652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EB3D9C" w:rsidR="005119B4" w:rsidTr="5AEA1947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5119B4" w:rsidP="005119B4" w:rsidRDefault="005119B4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067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EB3D9C" w:rsidR="0036444B" w:rsidTr="5AEA1947" w14:paraId="124FB8D8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36444B" w:rsidP="0036444B" w:rsidRDefault="0036444B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B85E28" w:rsidR="00656ACE" w:rsidP="00B85E28" w:rsidRDefault="00B85E28" w14:paraId="1520401A" wp14:textId="539C827A">
            <w:pPr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5AEA1947" w:rsidR="00B85E28">
              <w:rPr>
                <w:rFonts w:ascii="Calibri" w:hAnsi="Calibri" w:eastAsia="Calibri" w:cs="Calibri"/>
                <w:color w:val="auto"/>
                <w:sz w:val="20"/>
                <w:szCs w:val="20"/>
              </w:rPr>
              <w:t>C.U5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6B60B6" w:rsidP="00206730" w:rsidRDefault="006B60B6" w14:paraId="5C542298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potrafi </w:t>
            </w:r>
            <w:r w:rsidRPr="00A700A3" w:rsidR="00A700A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organizować zabawy i zajęcia stymulujące aktywność poznawczą </w:t>
            </w:r>
            <w:r w:rsidR="00A700A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dzieci lub uczniów. Wykorzystuje </w:t>
            </w:r>
            <w:r w:rsidRPr="00A700A3" w:rsidR="00A700A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wspólnotowe i koop</w:t>
            </w:r>
            <w:r w:rsidR="00A700A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eracyjne uczenie się, angażując</w:t>
            </w:r>
            <w:r w:rsidRPr="00A700A3" w:rsidR="00A700A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emocjonalnie, motywacyjnie i poznawczo wszyst</w:t>
            </w:r>
            <w:r w:rsidR="00A700A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kie dzieci lub uczniów, wspiera</w:t>
            </w:r>
            <w:r w:rsidRPr="00A700A3" w:rsidR="00A700A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ich adaptację do uczenia się we wspólnocie oraz</w:t>
            </w:r>
            <w:r w:rsidR="00A700A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potrafi</w:t>
            </w:r>
            <w:r w:rsidRPr="00A700A3" w:rsidR="00A700A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identyfikować spontaniczne zachowania dzieci lub uczniów jako sytuacje wychowawczo-dydaktyczne i</w:t>
            </w:r>
            <w:r w:rsidR="00A700A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wykorzystuje</w:t>
            </w:r>
            <w:r w:rsidRPr="00A700A3" w:rsidR="00A700A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je w procesie edukacji</w:t>
            </w:r>
            <w:r w:rsidR="00FB178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. Potrafi w sposób twórczy angażować do działania oraz pobudzać chęć do zdobywania wiedzy przez swoich uczniów.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043AA8" w:rsidP="00043AA8" w:rsidRDefault="0036444B" w14:paraId="10750DC6" wp14:textId="77777777">
            <w:pPr>
              <w:ind w:left="13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Pr="00206730" w:rsidR="001245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8D5E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:rsidRPr="00206730" w:rsidR="0036444B" w:rsidP="00D07387" w:rsidRDefault="0036444B" w14:paraId="4B99056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EB3D9C" w:rsidR="003B11DD" w:rsidTr="5AEA1947" w14:paraId="748408C7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3B11DD" w:rsidP="0036444B" w:rsidRDefault="003B11DD" w14:paraId="301A72B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Pr="00B85E28" w:rsidR="00656ACE" w:rsidP="00B85E28" w:rsidRDefault="00B85E28" w14:paraId="69A2966C" wp14:textId="767ABDCB">
            <w:pPr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5AEA1947" w:rsidR="00B85E28">
              <w:rPr>
                <w:rFonts w:ascii="Calibri" w:hAnsi="Calibri" w:eastAsia="Calibri" w:cs="Calibri"/>
                <w:color w:val="auto"/>
                <w:sz w:val="20"/>
                <w:szCs w:val="20"/>
              </w:rPr>
              <w:t>C.U7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6B60B6" w:rsidP="00A700A3" w:rsidRDefault="00A700A3" w14:paraId="3E525DDC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potrafi</w:t>
            </w:r>
            <w:r w:rsidRPr="00206730" w:rsidR="006B60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700A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 sposób krytyczny oceniać i dobierać programy i podręczniki, konstruować programy pracy wychowawczo-dydaktycznej w przedszkolu i klasach I–III szkoły podstawowej, dobierać i modyfikować treści nauczania, środki oraz strategie działania edukacyjnego</w:t>
            </w:r>
            <w:r w:rsidR="00FB178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. Potrafi tworzyć własne pomoce dydaktyczne z uwzględnieniem bezpieczeństwa uczniów.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43AA8" w:rsidP="00043AA8" w:rsidRDefault="003B11DD" w14:paraId="14731EE7" wp14:textId="77777777">
            <w:pPr>
              <w:ind w:left="13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="008D5E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  <w:p w:rsidRPr="00206730" w:rsidR="008D5E41" w:rsidP="00043AA8" w:rsidRDefault="008D5E41" w14:paraId="384C77A4" wp14:textId="77777777">
            <w:pPr>
              <w:ind w:left="13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PPW_U07</w:t>
            </w:r>
          </w:p>
          <w:p w:rsidRPr="00206730" w:rsidR="003B11DD" w:rsidP="00D07387" w:rsidRDefault="003B11DD" w14:paraId="1299C43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EB3D9C" w:rsidR="0036444B" w:rsidTr="5AEA1947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36444B" w:rsidP="0036444B" w:rsidRDefault="0036444B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067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EB3D9C" w:rsidR="0036444B" w:rsidTr="5AEA1947" w14:paraId="3802E4A8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36444B" w:rsidP="0036444B" w:rsidRDefault="0036444B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B85E28" w:rsidP="00B85E28" w:rsidRDefault="00B85E28" w14:paraId="3F80863E" wp14:textId="6BC35F29">
            <w:pPr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5AEA1947" w:rsidR="00B85E28">
              <w:rPr>
                <w:rFonts w:ascii="Calibri" w:hAnsi="Calibri" w:eastAsia="Calibri" w:cs="Calibri"/>
                <w:color w:val="auto"/>
                <w:sz w:val="20"/>
                <w:szCs w:val="20"/>
              </w:rPr>
              <w:t>C.K1</w:t>
            </w:r>
          </w:p>
          <w:p w:rsidRPr="00206730" w:rsidR="00864CCE" w:rsidP="00B85E28" w:rsidRDefault="00B85E28" w14:paraId="6FBCCE63" wp14:textId="00FAD1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AEA1947" w:rsidR="00B85E28">
              <w:rPr>
                <w:rFonts w:ascii="Calibri" w:hAnsi="Calibri" w:eastAsia="Calibri" w:cs="Calibri"/>
                <w:color w:val="auto"/>
                <w:sz w:val="20"/>
                <w:szCs w:val="20"/>
              </w:rPr>
              <w:t>C.K2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192486" w:rsidP="00206730" w:rsidRDefault="00192486" w14:paraId="18A85A26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jest gotów do ciągłej aktualizacji swojej wiedzy</w:t>
            </w:r>
            <w:r w:rsidR="00A70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700A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Kieruje</w:t>
            </w:r>
            <w:r w:rsidRPr="00A700A3" w:rsidR="00A700A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się wrażliwością etyczną, empatią, otwarto</w:t>
            </w:r>
            <w:r w:rsidR="00A700A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ścią, krytycyzmem oraz przyjmuje odpowiedzialność</w:t>
            </w:r>
            <w:r w:rsidRPr="00A700A3" w:rsidR="00A700A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za integralny rozwój dzieci lub uczniów i podejmowane działania pedagogiczne</w:t>
            </w:r>
            <w:r w:rsidR="00A700A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. Student jest gotów do </w:t>
            </w:r>
            <w:r w:rsidRPr="00A700A3" w:rsidR="00A700A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formowania wartościowych indywidualnie i społecznie zachowań i postaw dzieci lub uczniów, w tym wobec kultury i sztuki, oraz inspirowania dzieci lub uczniów do wyrażania swojej indywidualności w sposób twórczy</w:t>
            </w:r>
            <w:r w:rsidR="00FB178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. Potrafi zaangażować uczniów do wspólnych działań twórczych, w tym inicjatyw społecznych.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6444B" w:rsidP="00794598" w:rsidRDefault="00065E69" w14:paraId="2E0A1CD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</w:t>
            </w:r>
            <w:r w:rsidR="008D5E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</w:t>
            </w:r>
          </w:p>
          <w:p w:rsidRPr="00206730" w:rsidR="008D5E41" w:rsidP="008D5E41" w:rsidRDefault="008D5E41" w14:paraId="21828E8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</w:t>
            </w:r>
          </w:p>
          <w:p w:rsidRPr="00206730" w:rsidR="008D5E41" w:rsidP="008D5E41" w:rsidRDefault="008D5E41" w14:paraId="4DBA015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</w:t>
            </w:r>
          </w:p>
          <w:p w:rsidRPr="00206730" w:rsidR="008D5E41" w:rsidP="00794598" w:rsidRDefault="008D5E41" w14:paraId="4DDBEF0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206730" w:rsidR="00D07387" w:rsidP="00794598" w:rsidRDefault="00D07387" w14:paraId="3461D779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="00AC5C34" w:rsidRDefault="00AC5C34" w14:paraId="3CF2D8B6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EB3D9C" w:rsidR="008D5E41" w:rsidRDefault="008D5E41" w14:paraId="0FB78278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EB3D9C" w:rsidR="00AC5C34" w:rsidRDefault="00AC5C34" w14:paraId="1FC39945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6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38"/>
        <w:gridCol w:w="1113"/>
        <w:gridCol w:w="1276"/>
        <w:gridCol w:w="1985"/>
        <w:gridCol w:w="1275"/>
        <w:gridCol w:w="2126"/>
      </w:tblGrid>
      <w:tr xmlns:wp14="http://schemas.microsoft.com/office/word/2010/wordml" w:rsidRPr="00EB3D9C" w:rsidR="00FB178B" w:rsidTr="5AEA1947" w14:paraId="786F4B10" wp14:textId="77777777">
        <w:trPr>
          <w:trHeight w:val="284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3D9C" w:rsidR="00FB178B" w:rsidP="00231F1C" w:rsidRDefault="00FB178B" w14:paraId="0562CB0E" wp14:textId="77777777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3D9C" w:rsidR="00FB178B" w:rsidP="5AEA1947" w:rsidRDefault="00FB178B" w14:paraId="0AB4B2AC" wp14:textId="77777777">
            <w:p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AEA1947" w:rsidR="00FB178B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xmlns:wp14="http://schemas.microsoft.com/office/word/2010/wordml" w:rsidRPr="00EB3D9C" w:rsidR="00FB178B" w:rsidTr="5AEA1947" w14:paraId="10ADA3A3" wp14:textId="77777777">
        <w:trPr>
          <w:trHeight w:val="284"/>
        </w:trPr>
        <w:tc>
          <w:tcPr>
            <w:tcW w:w="183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EB3D9C" w:rsidR="00FB178B" w:rsidP="00A40BE3" w:rsidRDefault="00FB178B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EB3D9C" w:rsidR="00FB178B" w:rsidP="00A40BE3" w:rsidRDefault="00FB178B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1113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EB3D9C" w:rsidR="00FB178B" w:rsidP="00A40BE3" w:rsidRDefault="00FB178B" w14:paraId="34CE0A4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3D9C" w:rsidR="00FB178B" w:rsidP="00A40BE3" w:rsidRDefault="00FB178B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EB3D9C" w:rsidR="00FB178B" w:rsidTr="5AEA1947" w14:paraId="64312E28" wp14:textId="77777777">
        <w:trPr>
          <w:trHeight w:val="284"/>
        </w:trPr>
        <w:tc>
          <w:tcPr>
            <w:tcW w:w="1830" w:type="dxa"/>
            <w:gridSpan w:val="2"/>
            <w:vMerge/>
            <w:tcBorders/>
            <w:tcMar/>
          </w:tcPr>
          <w:p w:rsidRPr="00EB3D9C" w:rsidR="00FB178B" w:rsidP="00AA32EA" w:rsidRDefault="00FB178B" w14:paraId="62EBF3C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B3D9C" w:rsidR="00FB178B" w:rsidP="00AA32EA" w:rsidRDefault="00FB178B" w14:paraId="39C49E66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EB3D9C" w:rsidR="00FB178B" w:rsidP="00AA32EA" w:rsidRDefault="00FB178B" w14:paraId="2490D02C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Scenariusz zajęć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B3D9C" w:rsidR="00FB178B" w:rsidP="00AA32EA" w:rsidRDefault="00FB178B" w14:paraId="733A536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Opracowanie ćwiczeń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</w:tcPr>
          <w:p w:rsidR="00FB178B" w:rsidP="00AA32EA" w:rsidRDefault="00FB178B" w14:paraId="145FD59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Wypowiedź pisemna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B3D9C" w:rsidR="00FB178B" w:rsidP="00AA32EA" w:rsidRDefault="00FB178B" w14:paraId="31B938D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grupowa – prezentacja multimedialna</w:t>
            </w:r>
          </w:p>
        </w:tc>
      </w:tr>
      <w:tr xmlns:wp14="http://schemas.microsoft.com/office/word/2010/wordml" w:rsidRPr="00EB3D9C" w:rsidR="00FB178B" w:rsidTr="5AEA1947" w14:paraId="2D4269EA" wp14:textId="77777777">
        <w:trPr>
          <w:trHeight w:val="284"/>
        </w:trPr>
        <w:tc>
          <w:tcPr>
            <w:tcW w:w="1830" w:type="dxa"/>
            <w:gridSpan w:val="2"/>
            <w:vMerge/>
            <w:tcBorders/>
            <w:tcMar/>
          </w:tcPr>
          <w:p w:rsidRPr="00EB3D9C" w:rsidR="00FB178B" w:rsidP="00AA32EA" w:rsidRDefault="00FB178B" w14:paraId="6D98A12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B3D9C" w:rsidR="00FB178B" w:rsidP="00AA32EA" w:rsidRDefault="00FB178B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EB3D9C" w:rsidR="00FB178B" w:rsidP="00AA32EA" w:rsidRDefault="00FB178B" w14:paraId="4BCD6D8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B3D9C" w:rsidR="00FB178B" w:rsidP="00AA32EA" w:rsidRDefault="00FB178B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</w:tcPr>
          <w:p w:rsidR="00FB178B" w:rsidP="00FB178B" w:rsidRDefault="00FB178B" w14:paraId="708974E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</w:t>
            </w:r>
          </w:p>
          <w:p w:rsidRPr="00EB3D9C" w:rsidR="00FB178B" w:rsidP="00FB178B" w:rsidRDefault="00FB178B" w14:paraId="51CD645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B3D9C" w:rsidR="00FB178B" w:rsidP="00AA32EA" w:rsidRDefault="00FB178B" w14:paraId="3B1BCF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EB3D9C" w:rsidR="00FB178B" w:rsidTr="5AEA1947" w14:paraId="5794FC68" wp14:textId="77777777">
        <w:trPr>
          <w:trHeight w:val="284"/>
        </w:trPr>
        <w:tc>
          <w:tcPr>
            <w:tcW w:w="1830" w:type="dxa"/>
            <w:gridSpan w:val="2"/>
            <w:vMerge/>
            <w:tcBorders/>
            <w:tcMar/>
          </w:tcPr>
          <w:p w:rsidRPr="00EB3D9C" w:rsidR="00FB178B" w:rsidP="00AA32EA" w:rsidRDefault="00FB178B" w14:paraId="2946DB82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B3D9C" w:rsidR="00FB178B" w:rsidP="00AA32EA" w:rsidRDefault="002044F7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EB3D9C" w:rsidR="00FB178B" w:rsidP="00AA32EA" w:rsidRDefault="002044F7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198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B3D9C" w:rsidR="00FB178B" w:rsidP="00AA32EA" w:rsidRDefault="002044F7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127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</w:tcPr>
          <w:p w:rsidR="00FB178B" w:rsidP="00AA32EA" w:rsidRDefault="002044F7" w14:paraId="6843B7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212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B3D9C" w:rsidR="00FB178B" w:rsidP="00AA32EA" w:rsidRDefault="002044F7" w14:paraId="28F8B1D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</w:tr>
      <w:tr xmlns:wp14="http://schemas.microsoft.com/office/word/2010/wordml" w:rsidRPr="00EB3D9C" w:rsidR="00FB178B" w:rsidTr="5AEA1947" w14:paraId="5CF68E1F" wp14:textId="77777777">
        <w:trPr>
          <w:trHeight w:val="284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06730" w:rsidR="00FB178B" w:rsidP="00AA32EA" w:rsidRDefault="00FB178B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111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06730" w:rsidR="00FB178B" w:rsidP="00AA32EA" w:rsidRDefault="00FB178B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06730" w:rsidR="00FB178B" w:rsidP="00AA32EA" w:rsidRDefault="00FB178B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06730" w:rsidR="00FB178B" w:rsidP="00AA32EA" w:rsidRDefault="00FB178B" w14:paraId="5997CC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FB178B" w:rsidP="00AA32EA" w:rsidRDefault="00FB178B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06730" w:rsidR="00FB178B" w:rsidP="00AA32EA" w:rsidRDefault="00FB178B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EB3D9C" w:rsidR="00FB178B" w:rsidTr="5AEA1947" w14:paraId="49F9C46C" wp14:textId="77777777">
        <w:trPr>
          <w:trHeight w:val="284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06730" w:rsidR="00FB178B" w:rsidP="00AA32EA" w:rsidRDefault="00FB178B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06730" w:rsidR="00FB178B" w:rsidP="00AA32EA" w:rsidRDefault="00FB178B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06730" w:rsidR="00FB178B" w:rsidP="00AA32EA" w:rsidRDefault="00FB178B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06730" w:rsidR="00FB178B" w:rsidP="00AA32EA" w:rsidRDefault="00FB178B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FB178B" w:rsidP="00AA32EA" w:rsidRDefault="00FB178B" w14:paraId="110FFD3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06730" w:rsidR="00FB178B" w:rsidP="00AA32EA" w:rsidRDefault="00FB178B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EB3D9C" w:rsidR="00FB178B" w:rsidTr="5AEA1947" w14:paraId="5BEE360C" wp14:textId="77777777">
        <w:trPr>
          <w:trHeight w:val="284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06730" w:rsidR="00FB178B" w:rsidP="00AA32EA" w:rsidRDefault="00FB178B" w14:paraId="34C32E1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06730" w:rsidR="00FB178B" w:rsidP="00AA32EA" w:rsidRDefault="00FB178B" w14:paraId="6B69937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06730" w:rsidR="00FB178B" w:rsidP="00AA32EA" w:rsidRDefault="00FB178B" w14:paraId="4838AA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06730" w:rsidR="00FB178B" w:rsidP="00AA32EA" w:rsidRDefault="00FB178B" w14:paraId="04294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FB178B" w:rsidP="00AA32EA" w:rsidRDefault="00FB178B" w14:paraId="3FE9F23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06730" w:rsidR="00FB178B" w:rsidP="00AA32EA" w:rsidRDefault="00FB178B" w14:paraId="1F72F64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EB3D9C" w:rsidR="00FB178B" w:rsidTr="5AEA1947" w14:paraId="5069B2D5" wp14:textId="77777777">
        <w:trPr>
          <w:trHeight w:val="284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06730" w:rsidR="00FB178B" w:rsidP="00AA32EA" w:rsidRDefault="00FB178B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06730" w:rsidR="00FB178B" w:rsidP="00AA32EA" w:rsidRDefault="00FB178B" w14:paraId="43EABB0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06730" w:rsidR="00FB178B" w:rsidP="00AA32EA" w:rsidRDefault="00FB178B" w14:paraId="4B580D6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06730" w:rsidR="00FB178B" w:rsidP="00AA32EA" w:rsidRDefault="00FB178B" w14:paraId="08CE6F9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FB178B" w:rsidP="00AA32EA" w:rsidRDefault="00FB178B" w14:paraId="71468B8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06730" w:rsidR="00FB178B" w:rsidP="00AA32EA" w:rsidRDefault="00FB178B" w14:paraId="57D20E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xmlns:wp14="http://schemas.microsoft.com/office/word/2010/wordml" w:rsidR="00D8484D" w:rsidP="001511D9" w:rsidRDefault="00D8484D" w14:paraId="61CDCEAD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FB178B" w:rsidR="00FB178B" w:rsidP="002044F7" w:rsidRDefault="00515CC8" w14:paraId="7AB19874" wp14:textId="77777777">
      <w:pPr>
        <w:pStyle w:val="Akapitzlist"/>
        <w:spacing w:after="0"/>
        <w:ind w:left="0"/>
        <w:jc w:val="both"/>
        <w:rPr>
          <w:sz w:val="20"/>
          <w:szCs w:val="20"/>
        </w:rPr>
      </w:pPr>
      <w:r w:rsidRPr="00EB3D9C">
        <w:rPr>
          <w:sz w:val="20"/>
          <w:szCs w:val="20"/>
        </w:rPr>
        <w:t xml:space="preserve">Warunkiem zaliczenia </w:t>
      </w:r>
      <w:r w:rsidR="00FB178B">
        <w:rPr>
          <w:sz w:val="20"/>
          <w:szCs w:val="20"/>
        </w:rPr>
        <w:t>ćwiczeń</w:t>
      </w:r>
      <w:r w:rsidRPr="00EB3D9C">
        <w:rPr>
          <w:sz w:val="20"/>
          <w:szCs w:val="20"/>
        </w:rPr>
        <w:t xml:space="preserve"> jest </w:t>
      </w:r>
      <w:r w:rsidR="002044F7">
        <w:rPr>
          <w:sz w:val="20"/>
          <w:szCs w:val="20"/>
        </w:rPr>
        <w:t>o</w:t>
      </w:r>
      <w:r w:rsidRPr="001475D8" w:rsidR="00FB178B">
        <w:rPr>
          <w:sz w:val="20"/>
          <w:szCs w:val="20"/>
        </w:rPr>
        <w:t>pracowanie i wykonanie indywidualnego projektu zabawki edukacyjnej dla wskazanej grupy wiekowej sprzyjającej myśli ,,nauka przez zabawę”.</w:t>
      </w:r>
      <w:r w:rsidR="002044F7">
        <w:rPr>
          <w:sz w:val="20"/>
          <w:szCs w:val="20"/>
        </w:rPr>
        <w:t xml:space="preserve"> </w:t>
      </w:r>
      <w:r w:rsidRPr="001475D8" w:rsidR="00FB178B">
        <w:rPr>
          <w:sz w:val="20"/>
          <w:szCs w:val="20"/>
        </w:rPr>
        <w:t>Przygotowanie scenariusza zajęć z wykorzystaniem metod pedagogiki zabawy.</w:t>
      </w:r>
      <w:r w:rsidR="002044F7">
        <w:rPr>
          <w:sz w:val="20"/>
          <w:szCs w:val="20"/>
        </w:rPr>
        <w:t xml:space="preserve"> </w:t>
      </w:r>
      <w:r w:rsidRPr="001475D8" w:rsidR="00FB178B">
        <w:rPr>
          <w:sz w:val="20"/>
          <w:szCs w:val="20"/>
        </w:rPr>
        <w:t>Opracowanie przykładowych ćwiczeń z wykorzystaniem wylosowanego elementu spośród: kodowanie, teatr, muzyka i taniec, Eko-plastyka, tekst literacki lub zabawy paluszkowe.</w:t>
      </w:r>
      <w:r w:rsidR="002044F7">
        <w:rPr>
          <w:sz w:val="20"/>
          <w:szCs w:val="20"/>
        </w:rPr>
        <w:t xml:space="preserve"> </w:t>
      </w:r>
      <w:r w:rsidRPr="001475D8" w:rsidR="00FB178B">
        <w:rPr>
          <w:sz w:val="20"/>
          <w:szCs w:val="20"/>
        </w:rPr>
        <w:t>Wypowiedź pisemna ,,</w:t>
      </w:r>
      <w:r w:rsidRPr="001475D8" w:rsidR="00FB178B">
        <w:rPr>
          <w:i/>
          <w:iCs/>
          <w:sz w:val="20"/>
          <w:szCs w:val="20"/>
        </w:rPr>
        <w:t xml:space="preserve">Rola pedagogiki zabawy w życiu dziecka w wieku przedszkolnym i wczesnoszkolnym”. </w:t>
      </w:r>
      <w:r w:rsidRPr="00FB178B" w:rsidR="00FB178B">
        <w:rPr>
          <w:sz w:val="20"/>
          <w:szCs w:val="20"/>
        </w:rPr>
        <w:t>Obecność na zajęciach</w:t>
      </w:r>
    </w:p>
    <w:p xmlns:wp14="http://schemas.microsoft.com/office/word/2010/wordml" w:rsidR="00B3184B" w:rsidP="001511D9" w:rsidRDefault="00B3184B" w14:paraId="6BB9E253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5AEA1947" w:rsidP="5AEA1947" w:rsidRDefault="5AEA1947" w14:paraId="77551DB3" w14:textId="05756502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5AEA1947" w:rsidP="5AEA1947" w:rsidRDefault="5AEA1947" w14:paraId="4BD0C1AC" w14:textId="43D30C14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5AEA1947" w:rsidP="5AEA1947" w:rsidRDefault="5AEA1947" w14:paraId="5E64C304" w14:textId="076A2776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70"/>
        <w:gridCol w:w="986"/>
        <w:gridCol w:w="7137"/>
      </w:tblGrid>
      <w:tr xmlns:wp14="http://schemas.microsoft.com/office/word/2010/wordml" w:rsidRPr="002044F7" w:rsidR="002044F7" w:rsidTr="002044F7" w14:paraId="3F12B046" wp14:textId="77777777">
        <w:tc>
          <w:tcPr>
            <w:tcW w:w="9493" w:type="dxa"/>
            <w:gridSpan w:val="3"/>
          </w:tcPr>
          <w:p w:rsidRPr="002044F7" w:rsidR="002044F7" w:rsidP="002044F7" w:rsidRDefault="002044F7" w14:paraId="64123A4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2044F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4.5 Kryteria oceny stopnia osiągnięcia efektów uczenia się</w:t>
            </w:r>
          </w:p>
        </w:tc>
      </w:tr>
      <w:tr xmlns:wp14="http://schemas.microsoft.com/office/word/2010/wordml" w:rsidRPr="002044F7" w:rsidR="002044F7" w:rsidTr="002044F7" w14:paraId="4916F6BF" wp14:textId="77777777">
        <w:tc>
          <w:tcPr>
            <w:tcW w:w="1370" w:type="dxa"/>
          </w:tcPr>
          <w:p w:rsidRPr="002044F7" w:rsidR="002044F7" w:rsidP="002044F7" w:rsidRDefault="002044F7" w14:paraId="5CDAE964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2044F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986" w:type="dxa"/>
          </w:tcPr>
          <w:p w:rsidRPr="002044F7" w:rsidR="002044F7" w:rsidP="002044F7" w:rsidRDefault="002044F7" w14:paraId="11481FE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2044F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Ocena</w:t>
            </w:r>
          </w:p>
        </w:tc>
        <w:tc>
          <w:tcPr>
            <w:tcW w:w="7137" w:type="dxa"/>
          </w:tcPr>
          <w:p w:rsidRPr="002044F7" w:rsidR="002044F7" w:rsidP="002044F7" w:rsidRDefault="002044F7" w14:paraId="3A5DABA4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2044F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Kryterium oceny</w:t>
            </w:r>
          </w:p>
        </w:tc>
      </w:tr>
      <w:tr xmlns:wp14="http://schemas.microsoft.com/office/word/2010/wordml" w:rsidRPr="002044F7" w:rsidR="002044F7" w:rsidTr="002044F7" w14:paraId="4A3A29F9" wp14:textId="77777777">
        <w:tc>
          <w:tcPr>
            <w:tcW w:w="1370" w:type="dxa"/>
            <w:vMerge w:val="restart"/>
            <w:textDirection w:val="btLr"/>
          </w:tcPr>
          <w:p w:rsidRPr="002044F7" w:rsidR="002044F7" w:rsidP="002044F7" w:rsidRDefault="002044F7" w14:paraId="2B9C6BC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2044F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Ćwiczenia (C)*</w:t>
            </w:r>
          </w:p>
        </w:tc>
        <w:tc>
          <w:tcPr>
            <w:tcW w:w="986" w:type="dxa"/>
          </w:tcPr>
          <w:p w:rsidRPr="002044F7" w:rsidR="002044F7" w:rsidP="002044F7" w:rsidRDefault="002044F7" w14:paraId="5FCD5EC4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2044F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3</w:t>
            </w:r>
          </w:p>
        </w:tc>
        <w:tc>
          <w:tcPr>
            <w:tcW w:w="7137" w:type="dxa"/>
          </w:tcPr>
          <w:p w:rsidRPr="002044F7" w:rsidR="002044F7" w:rsidP="002044F7" w:rsidRDefault="002044F7" w14:paraId="011ABA4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2044F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Uzyskał 50-60% maksymalnego wyniku za projekt indywidualny, scenariusz zajęć i własną propozycję ćwiczeń; przygotował wypowiedź pisemną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</w:t>
            </w:r>
          </w:p>
        </w:tc>
      </w:tr>
      <w:tr xmlns:wp14="http://schemas.microsoft.com/office/word/2010/wordml" w:rsidRPr="002044F7" w:rsidR="002044F7" w:rsidTr="002044F7" w14:paraId="7BBAEC09" wp14:textId="77777777">
        <w:tc>
          <w:tcPr>
            <w:tcW w:w="1370" w:type="dxa"/>
            <w:vMerge/>
          </w:tcPr>
          <w:p w:rsidRPr="002044F7" w:rsidR="002044F7" w:rsidP="002044F7" w:rsidRDefault="002044F7" w14:paraId="23DE523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986" w:type="dxa"/>
          </w:tcPr>
          <w:p w:rsidRPr="002044F7" w:rsidR="002044F7" w:rsidP="002044F7" w:rsidRDefault="002044F7" w14:paraId="14D92B74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2044F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3,5</w:t>
            </w:r>
          </w:p>
        </w:tc>
        <w:tc>
          <w:tcPr>
            <w:tcW w:w="7137" w:type="dxa"/>
          </w:tcPr>
          <w:p w:rsidRPr="002044F7" w:rsidR="002044F7" w:rsidP="002044F7" w:rsidRDefault="002044F7" w14:paraId="0064C4C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2044F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Uzyskał 61-70% maksymalnego wyniku za projekt indywidualny,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2044F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scenariusz zajęć i własną propozycję ćwiczeń; przygotował wypowiedź pisemną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</w:t>
            </w:r>
          </w:p>
        </w:tc>
      </w:tr>
      <w:tr xmlns:wp14="http://schemas.microsoft.com/office/word/2010/wordml" w:rsidRPr="002044F7" w:rsidR="002044F7" w:rsidTr="002044F7" w14:paraId="4225A1FF" wp14:textId="77777777">
        <w:tc>
          <w:tcPr>
            <w:tcW w:w="1370" w:type="dxa"/>
            <w:vMerge/>
          </w:tcPr>
          <w:p w:rsidRPr="002044F7" w:rsidR="002044F7" w:rsidP="002044F7" w:rsidRDefault="002044F7" w14:paraId="52E56223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986" w:type="dxa"/>
          </w:tcPr>
          <w:p w:rsidRPr="002044F7" w:rsidR="002044F7" w:rsidP="002044F7" w:rsidRDefault="002044F7" w14:paraId="2598DEE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2044F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4</w:t>
            </w:r>
          </w:p>
        </w:tc>
        <w:tc>
          <w:tcPr>
            <w:tcW w:w="7137" w:type="dxa"/>
          </w:tcPr>
          <w:p w:rsidRPr="002044F7" w:rsidR="002044F7" w:rsidP="002044F7" w:rsidRDefault="002044F7" w14:paraId="6F5588F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2044F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Uzyskał 71-80% maksymalnego wyniku za projekt indywidualny, scenariusz zajęć i własną propozycję ćwiczeń; przygotował wypowiedź pisemną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</w:t>
            </w:r>
          </w:p>
        </w:tc>
      </w:tr>
      <w:tr xmlns:wp14="http://schemas.microsoft.com/office/word/2010/wordml" w:rsidRPr="002044F7" w:rsidR="002044F7" w:rsidTr="002044F7" w14:paraId="57299CC0" wp14:textId="77777777">
        <w:tc>
          <w:tcPr>
            <w:tcW w:w="1370" w:type="dxa"/>
            <w:vMerge/>
          </w:tcPr>
          <w:p w:rsidRPr="002044F7" w:rsidR="002044F7" w:rsidP="002044F7" w:rsidRDefault="002044F7" w14:paraId="07547A01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986" w:type="dxa"/>
          </w:tcPr>
          <w:p w:rsidRPr="002044F7" w:rsidR="002044F7" w:rsidP="002044F7" w:rsidRDefault="002044F7" w14:paraId="07C16953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2044F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4,5</w:t>
            </w:r>
          </w:p>
        </w:tc>
        <w:tc>
          <w:tcPr>
            <w:tcW w:w="7137" w:type="dxa"/>
          </w:tcPr>
          <w:p w:rsidRPr="002044F7" w:rsidR="002044F7" w:rsidP="002044F7" w:rsidRDefault="002044F7" w14:paraId="5F6A86B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2044F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Uzyskał 81-90% maksymalnego wyniku za projekt indywidualny, scenariusz zajęć i własną propozycję ćwiczeń; przygotował wypowiedź pisemną; wykazał się aktywnością podczas zajęć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</w:t>
            </w:r>
          </w:p>
        </w:tc>
      </w:tr>
      <w:tr xmlns:wp14="http://schemas.microsoft.com/office/word/2010/wordml" w:rsidRPr="002044F7" w:rsidR="002044F7" w:rsidTr="002044F7" w14:paraId="0F9A8FC6" wp14:textId="77777777">
        <w:trPr>
          <w:trHeight w:val="516"/>
        </w:trPr>
        <w:tc>
          <w:tcPr>
            <w:tcW w:w="1370" w:type="dxa"/>
            <w:vMerge/>
          </w:tcPr>
          <w:p w:rsidRPr="002044F7" w:rsidR="002044F7" w:rsidP="002044F7" w:rsidRDefault="002044F7" w14:paraId="5043CB0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986" w:type="dxa"/>
          </w:tcPr>
          <w:p w:rsidRPr="002044F7" w:rsidR="002044F7" w:rsidP="002044F7" w:rsidRDefault="002044F7" w14:paraId="78941E47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2044F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5</w:t>
            </w:r>
          </w:p>
        </w:tc>
        <w:tc>
          <w:tcPr>
            <w:tcW w:w="7137" w:type="dxa"/>
          </w:tcPr>
          <w:p w:rsidRPr="002044F7" w:rsidR="002044F7" w:rsidP="002044F7" w:rsidRDefault="002044F7" w14:paraId="5598741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2044F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Uzyskał 91-100% maksymalnego wyniku za projekt indywidualny, scenariusz zajęć i własną propozycję ćwiczeń; przygotował wypowiedź pisemną; wykazał się aktywnością podczas zajęć</w:t>
            </w:r>
          </w:p>
        </w:tc>
      </w:tr>
    </w:tbl>
    <w:p xmlns:wp14="http://schemas.microsoft.com/office/word/2010/wordml" w:rsidR="002044F7" w:rsidP="001511D9" w:rsidRDefault="002044F7" w14:paraId="07459315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EB3D9C" w:rsidR="002044F7" w:rsidP="001511D9" w:rsidRDefault="002044F7" w14:paraId="6537F28F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EB3D9C" w:rsidR="001511D9" w:rsidP="00231F1C" w:rsidRDefault="001511D9" w14:paraId="100CB916" wp14:textId="7777777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3D9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9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50"/>
        <w:gridCol w:w="2313"/>
        <w:gridCol w:w="2313"/>
      </w:tblGrid>
      <w:tr xmlns:wp14="http://schemas.microsoft.com/office/word/2010/wordml" w:rsidRPr="00EB3D9C" w:rsidR="001511D9" w:rsidTr="6E7749F3" w14:paraId="06FE4F45" wp14:textId="77777777">
        <w:trPr>
          <w:trHeight w:val="300"/>
        </w:trPr>
        <w:tc>
          <w:tcPr>
            <w:tcW w:w="5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B3D9C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4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3D9C" w:rsidR="001511D9" w:rsidP="6E7749F3" w:rsidRDefault="001511D9" w14:paraId="495D1220" wp14:textId="00753B08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  <w:p w:rsidR="6E7749F3" w:rsidP="6E7749F3" w:rsidRDefault="6E7749F3" w14:paraId="4B19F96B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6E7749F3" w:rsidR="6E7749F3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EB3D9C" w:rsidR="002044F7" w:rsidTr="6E7749F3" w14:paraId="5DE17F7E" wp14:textId="77777777">
        <w:trPr>
          <w:trHeight w:val="300"/>
        </w:trPr>
        <w:tc>
          <w:tcPr>
            <w:tcW w:w="5350" w:type="dxa"/>
            <w:vMerge/>
            <w:tcBorders/>
            <w:tcMar/>
            <w:vAlign w:val="center"/>
          </w:tcPr>
          <w:p w:rsidRPr="00EB3D9C" w:rsidR="002044F7" w:rsidRDefault="002044F7" w14:paraId="6DFB9E20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3D9C" w:rsidR="002044F7" w:rsidP="00852D5F" w:rsidRDefault="002044F7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EB3D9C" w:rsidR="002044F7" w:rsidP="6E7749F3" w:rsidRDefault="002044F7" w14:paraId="5C7FA260" wp14:textId="6C885B92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6E7749F3" w:rsidR="002044F7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231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E7749F3" w:rsidP="6E7749F3" w:rsidRDefault="6E7749F3" w14:paraId="43AD3C9A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6E7749F3" w:rsidR="6E7749F3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Studia</w:t>
            </w:r>
          </w:p>
          <w:p w:rsidR="6E7749F3" w:rsidP="6E7749F3" w:rsidRDefault="6E7749F3" w14:paraId="3354B39D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6E7749F3" w:rsidR="6E7749F3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EB3D9C" w:rsidR="002044F7" w:rsidTr="6E7749F3" w14:paraId="10FC6923" wp14:textId="77777777">
        <w:trPr>
          <w:trHeight w:val="300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EB3D9C" w:rsidR="002044F7" w:rsidP="00601B51" w:rsidRDefault="002044F7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EB3D9C" w:rsidR="002044F7" w:rsidP="6E7749F3" w:rsidRDefault="002044F7" w14:paraId="33CFEC6B" wp14:textId="70486148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6E7749F3" w:rsidR="18422BA5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25</w:t>
            </w:r>
          </w:p>
        </w:tc>
        <w:tc>
          <w:tcPr>
            <w:tcW w:w="231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D9D9D9" w:themeFill="background1" w:themeFillShade="D9"/>
            <w:tcMar/>
            <w:vAlign w:val="center"/>
          </w:tcPr>
          <w:p w:rsidR="6E7749F3" w:rsidP="6E7749F3" w:rsidRDefault="6E7749F3" w14:paraId="7C489B55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6E7749F3" w:rsidR="6E7749F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1</w:t>
            </w:r>
            <w:r w:rsidRPr="6E7749F3" w:rsidR="6E7749F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EB3D9C" w:rsidR="002044F7" w:rsidTr="6E7749F3" w14:paraId="029C1687" wp14:textId="77777777">
        <w:trPr>
          <w:trHeight w:val="300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B3D9C" w:rsidR="002044F7" w:rsidP="002044F7" w:rsidRDefault="002044F7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ćwiczeniach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B3D9C" w:rsidR="002044F7" w:rsidP="00601B51" w:rsidRDefault="002044F7" w14:paraId="423D4B9D" wp14:textId="175085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7749F3" w:rsidR="4E4226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231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E7749F3" w:rsidP="6E7749F3" w:rsidRDefault="6E7749F3" w14:paraId="50D40B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7749F3" w:rsidR="6E7749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EB3D9C" w:rsidR="002044F7" w:rsidTr="6E7749F3" w14:paraId="4799DDB5" wp14:textId="77777777">
        <w:trPr>
          <w:trHeight w:val="300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EB3D9C" w:rsidR="002044F7" w:rsidP="00601B51" w:rsidRDefault="002044F7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EB3D9C" w:rsidR="002044F7" w:rsidP="6E7749F3" w:rsidRDefault="002044F7" w14:paraId="174B1212" wp14:textId="3B60C5AD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6E7749F3" w:rsidR="534243A5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5</w:t>
            </w:r>
            <w:r w:rsidRPr="6E7749F3" w:rsidR="002044F7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0</w:t>
            </w:r>
          </w:p>
        </w:tc>
        <w:tc>
          <w:tcPr>
            <w:tcW w:w="231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E0E0E0"/>
            <w:tcMar/>
            <w:vAlign w:val="center"/>
          </w:tcPr>
          <w:p w:rsidR="6E7749F3" w:rsidP="6E7749F3" w:rsidRDefault="6E7749F3" w14:paraId="5CB6159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6E7749F3" w:rsidR="6E7749F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60</w:t>
            </w:r>
          </w:p>
        </w:tc>
      </w:tr>
      <w:tr xmlns:wp14="http://schemas.microsoft.com/office/word/2010/wordml" w:rsidRPr="00EB3D9C" w:rsidR="002044F7" w:rsidTr="6E7749F3" w14:paraId="4CA8B1C6" wp14:textId="77777777">
        <w:trPr>
          <w:trHeight w:val="300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B3D9C" w:rsidR="002044F7" w:rsidP="002044F7" w:rsidRDefault="002044F7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ćwiczeń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B3D9C" w:rsidR="002044F7" w:rsidP="00601B51" w:rsidRDefault="00675034" w14:paraId="5007C90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231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E7749F3" w:rsidP="6E7749F3" w:rsidRDefault="6E7749F3" w14:paraId="613235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7749F3" w:rsidR="6E7749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EB3D9C" w:rsidR="002044F7" w:rsidTr="6E7749F3" w14:paraId="0C386EC1" wp14:textId="77777777">
        <w:trPr>
          <w:trHeight w:val="300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B3D9C" w:rsidR="002044F7" w:rsidP="00601B51" w:rsidRDefault="002044F7" w14:paraId="771807A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prac zaliczeniowych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B3D9C" w:rsidR="002044F7" w:rsidP="00601B51" w:rsidRDefault="00675034" w14:paraId="219897CE" wp14:textId="4CC838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7749F3" w:rsidR="5C3891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6E7749F3" w:rsidR="006750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31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E7749F3" w:rsidP="6E7749F3" w:rsidRDefault="6E7749F3" w14:paraId="70A70A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7749F3" w:rsidR="6E7749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xmlns:wp14="http://schemas.microsoft.com/office/word/2010/wordml" w:rsidRPr="00EB3D9C" w:rsidR="002044F7" w:rsidTr="6E7749F3" w14:paraId="27FD1287" wp14:textId="77777777">
        <w:trPr>
          <w:trHeight w:val="300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B3D9C" w:rsidR="002044F7" w:rsidP="00601B51" w:rsidRDefault="00675034" w14:paraId="02A19E5C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projektów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B3D9C" w:rsidR="002044F7" w:rsidP="00601B51" w:rsidRDefault="00675034" w14:paraId="5D36975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231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E7749F3" w:rsidP="6E7749F3" w:rsidRDefault="6E7749F3" w14:paraId="4F69D1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7749F3" w:rsidR="6E7749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EB3D9C" w:rsidR="002044F7" w:rsidTr="6E7749F3" w14:paraId="7910D51D" wp14:textId="77777777">
        <w:trPr>
          <w:trHeight w:val="300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EB3D9C" w:rsidR="002044F7" w:rsidP="00601B51" w:rsidRDefault="002044F7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EB3D9C" w:rsidR="002044F7" w:rsidP="00601B51" w:rsidRDefault="002044F7" w14:paraId="58A771A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</w:t>
            </w: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231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E0E0E0"/>
            <w:tcMar/>
            <w:vAlign w:val="center"/>
          </w:tcPr>
          <w:p w:rsidR="6E7749F3" w:rsidP="6E7749F3" w:rsidRDefault="6E7749F3" w14:paraId="0CFFB1C5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6E7749F3" w:rsidR="6E7749F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7</w:t>
            </w:r>
            <w:r w:rsidRPr="6E7749F3" w:rsidR="6E7749F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EB3D9C" w:rsidR="002044F7" w:rsidTr="6E7749F3" w14:paraId="1DBDD3F9" wp14:textId="77777777">
        <w:trPr>
          <w:trHeight w:val="300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EB3D9C" w:rsidR="002044F7" w:rsidP="00601B51" w:rsidRDefault="002044F7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EB3D9C" w:rsidR="002044F7" w:rsidP="00601B51" w:rsidRDefault="002044F7" w14:paraId="0B7781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</w:p>
        </w:tc>
        <w:tc>
          <w:tcPr>
            <w:tcW w:w="231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E0E0E0"/>
            <w:tcMar/>
            <w:vAlign w:val="center"/>
          </w:tcPr>
          <w:p w:rsidR="6E7749F3" w:rsidP="6E7749F3" w:rsidRDefault="6E7749F3" w14:paraId="1C09DC67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6E7749F3" w:rsidR="6E7749F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3</w:t>
            </w:r>
          </w:p>
        </w:tc>
      </w:tr>
    </w:tbl>
    <w:p xmlns:wp14="http://schemas.microsoft.com/office/word/2010/wordml" w:rsidRPr="00EB3D9C" w:rsidR="00FA6C7B" w:rsidP="001D4D83" w:rsidRDefault="00FA6C7B" w14:paraId="70DF9E56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EB3D9C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EB3D9C">
        <w:rPr>
          <w:b/>
          <w:i/>
          <w:sz w:val="20"/>
          <w:szCs w:val="20"/>
        </w:rPr>
        <w:t>Przyjmuję do realizacji</w:t>
      </w:r>
      <w:r w:rsidRPr="00EB3D9C">
        <w:rPr>
          <w:i/>
          <w:sz w:val="20"/>
          <w:szCs w:val="20"/>
        </w:rPr>
        <w:t xml:space="preserve">    (data i</w:t>
      </w:r>
      <w:r w:rsidRPr="00EB3D9C" w:rsidR="00EB24C1">
        <w:rPr>
          <w:i/>
          <w:sz w:val="20"/>
          <w:szCs w:val="20"/>
          <w:lang w:val="pl-PL"/>
        </w:rPr>
        <w:t xml:space="preserve"> czytelne </w:t>
      </w:r>
      <w:r w:rsidRPr="00EB3D9C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EB3D9C" w:rsidR="005C5513" w:rsidP="001D4D83" w:rsidRDefault="005C5513" w14:paraId="44E871BC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EB3D9C" w:rsidR="005625C2" w:rsidP="001D4D83" w:rsidRDefault="005625C2" w14:paraId="144A5D23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EB3D9C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EB3D9C">
        <w:rPr>
          <w:i/>
          <w:sz w:val="20"/>
          <w:szCs w:val="20"/>
        </w:rPr>
        <w:tab/>
      </w:r>
      <w:r w:rsidRPr="00EB3D9C">
        <w:rPr>
          <w:i/>
          <w:sz w:val="20"/>
          <w:szCs w:val="20"/>
        </w:rPr>
        <w:tab/>
      </w:r>
      <w:r w:rsidRPr="00EB3D9C">
        <w:rPr>
          <w:i/>
          <w:sz w:val="20"/>
          <w:szCs w:val="20"/>
        </w:rPr>
        <w:tab/>
      </w:r>
      <w:r w:rsidRPr="00EB3D9C" w:rsidR="0082063F">
        <w:rPr>
          <w:i/>
          <w:sz w:val="20"/>
          <w:szCs w:val="20"/>
          <w:lang w:val="pl-PL"/>
        </w:rPr>
        <w:t xml:space="preserve">             </w:t>
      </w:r>
      <w:r w:rsidRPr="00EB3D9C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EB3D9C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A29BF" w:rsidRDefault="004A29BF" w14:paraId="738610EB" wp14:textId="77777777">
      <w:r>
        <w:separator/>
      </w:r>
    </w:p>
  </w:endnote>
  <w:endnote w:type="continuationSeparator" w:id="0">
    <w:p xmlns:wp14="http://schemas.microsoft.com/office/word/2010/wordml" w:rsidR="004A29BF" w:rsidRDefault="004A29BF" w14:paraId="637805D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A29BF" w:rsidRDefault="004A29BF" w14:paraId="463F29E8" wp14:textId="77777777"/>
  </w:footnote>
  <w:footnote w:type="continuationSeparator" w:id="0">
    <w:p xmlns:wp14="http://schemas.microsoft.com/office/word/2010/wordml" w:rsidR="004A29BF" w:rsidRDefault="004A29BF" w14:paraId="3B7B4B86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3E34B87"/>
    <w:multiLevelType w:val="hybridMultilevel"/>
    <w:tmpl w:val="2D684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44839"/>
    <w:multiLevelType w:val="hybridMultilevel"/>
    <w:tmpl w:val="D6F0712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3E16A4"/>
    <w:multiLevelType w:val="hybridMultilevel"/>
    <w:tmpl w:val="6FBCF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C721AF5"/>
    <w:multiLevelType w:val="hybridMultilevel"/>
    <w:tmpl w:val="E474B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52844A75"/>
    <w:multiLevelType w:val="hybridMultilevel"/>
    <w:tmpl w:val="604255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9A5D0A"/>
    <w:multiLevelType w:val="hybridMultilevel"/>
    <w:tmpl w:val="41629F8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00163F3"/>
    <w:multiLevelType w:val="hybridMultilevel"/>
    <w:tmpl w:val="C7AC8BE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57916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86F3BE0"/>
    <w:multiLevelType w:val="multilevel"/>
    <w:tmpl w:val="DB68C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132" w:hanging="57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132" w:hanging="577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32" w:hanging="577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32" w:hanging="577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32" w:hanging="577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32" w:hanging="5772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2" w:hanging="5772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32" w:hanging="5772"/>
      </w:pPr>
      <w:rPr>
        <w:rFonts w:hint="default"/>
      </w:rPr>
    </w:lvl>
  </w:abstractNum>
  <w:abstractNum w:abstractNumId="12" w15:restartNumberingAfterBreak="0">
    <w:nsid w:val="72044F9A"/>
    <w:multiLevelType w:val="hybridMultilevel"/>
    <w:tmpl w:val="3FE46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5CD7"/>
    <w:multiLevelType w:val="hybridMultilevel"/>
    <w:tmpl w:val="C7AC8BE2"/>
    <w:lvl w:ilvl="0" w:tplc="E72048B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12DA9"/>
    <w:multiLevelType w:val="hybridMultilevel"/>
    <w:tmpl w:val="D04807DA"/>
    <w:lvl w:ilvl="0" w:tplc="5F2213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18020178">
    <w:abstractNumId w:val="0"/>
  </w:num>
  <w:num w:numId="2" w16cid:durableId="1566331498">
    <w:abstractNumId w:val="6"/>
  </w:num>
  <w:num w:numId="3" w16cid:durableId="2009405507">
    <w:abstractNumId w:val="4"/>
  </w:num>
  <w:num w:numId="4" w16cid:durableId="1985230701">
    <w:abstractNumId w:val="10"/>
  </w:num>
  <w:num w:numId="5" w16cid:durableId="22443619">
    <w:abstractNumId w:val="5"/>
  </w:num>
  <w:num w:numId="6" w16cid:durableId="251476940">
    <w:abstractNumId w:val="13"/>
  </w:num>
  <w:num w:numId="7" w16cid:durableId="1312632289">
    <w:abstractNumId w:val="2"/>
  </w:num>
  <w:num w:numId="8" w16cid:durableId="1293248481">
    <w:abstractNumId w:val="14"/>
  </w:num>
  <w:num w:numId="9" w16cid:durableId="1841775613">
    <w:abstractNumId w:val="3"/>
  </w:num>
  <w:num w:numId="10" w16cid:durableId="110907532">
    <w:abstractNumId w:val="7"/>
  </w:num>
  <w:num w:numId="11" w16cid:durableId="1407727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2602326">
    <w:abstractNumId w:val="9"/>
  </w:num>
  <w:num w:numId="13" w16cid:durableId="1641689824">
    <w:abstractNumId w:val="1"/>
  </w:num>
  <w:num w:numId="14" w16cid:durableId="1943763629">
    <w:abstractNumId w:val="11"/>
  </w:num>
  <w:num w:numId="15" w16cid:durableId="336882498">
    <w:abstractNumId w:val="12"/>
  </w:num>
  <w:num w:numId="16" w16cid:durableId="431781722">
    <w:abstractNumId w:val="8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346E"/>
    <w:rsid w:val="000159F7"/>
    <w:rsid w:val="00023554"/>
    <w:rsid w:val="000249D6"/>
    <w:rsid w:val="0003485D"/>
    <w:rsid w:val="00043AA8"/>
    <w:rsid w:val="00043C38"/>
    <w:rsid w:val="0005418B"/>
    <w:rsid w:val="000567DF"/>
    <w:rsid w:val="00060AD9"/>
    <w:rsid w:val="00060F3B"/>
    <w:rsid w:val="00062D39"/>
    <w:rsid w:val="00065E69"/>
    <w:rsid w:val="0008454A"/>
    <w:rsid w:val="00095416"/>
    <w:rsid w:val="000A380D"/>
    <w:rsid w:val="000A53D0"/>
    <w:rsid w:val="000A7B7D"/>
    <w:rsid w:val="000B12AE"/>
    <w:rsid w:val="000B3EB5"/>
    <w:rsid w:val="000B480F"/>
    <w:rsid w:val="000B5CAE"/>
    <w:rsid w:val="000C3993"/>
    <w:rsid w:val="000C464B"/>
    <w:rsid w:val="000D0103"/>
    <w:rsid w:val="000D34FA"/>
    <w:rsid w:val="000D62D8"/>
    <w:rsid w:val="000D74D4"/>
    <w:rsid w:val="000E1685"/>
    <w:rsid w:val="000E27E9"/>
    <w:rsid w:val="000F1AE8"/>
    <w:rsid w:val="000F524E"/>
    <w:rsid w:val="000F5D27"/>
    <w:rsid w:val="00111E08"/>
    <w:rsid w:val="00112772"/>
    <w:rsid w:val="0012381B"/>
    <w:rsid w:val="00124560"/>
    <w:rsid w:val="00130454"/>
    <w:rsid w:val="00133089"/>
    <w:rsid w:val="00141019"/>
    <w:rsid w:val="001425A3"/>
    <w:rsid w:val="001511D9"/>
    <w:rsid w:val="00152D19"/>
    <w:rsid w:val="00163028"/>
    <w:rsid w:val="00166543"/>
    <w:rsid w:val="00166707"/>
    <w:rsid w:val="00177ABC"/>
    <w:rsid w:val="00192486"/>
    <w:rsid w:val="00193306"/>
    <w:rsid w:val="00194125"/>
    <w:rsid w:val="00195C93"/>
    <w:rsid w:val="001C13B4"/>
    <w:rsid w:val="001C3D5E"/>
    <w:rsid w:val="001C5CFA"/>
    <w:rsid w:val="001D4D83"/>
    <w:rsid w:val="001D544A"/>
    <w:rsid w:val="001E08E3"/>
    <w:rsid w:val="001E1B38"/>
    <w:rsid w:val="001E4083"/>
    <w:rsid w:val="001F390E"/>
    <w:rsid w:val="001F63B7"/>
    <w:rsid w:val="001F6579"/>
    <w:rsid w:val="002044F7"/>
    <w:rsid w:val="00206730"/>
    <w:rsid w:val="00214880"/>
    <w:rsid w:val="0022487F"/>
    <w:rsid w:val="00227620"/>
    <w:rsid w:val="002310EB"/>
    <w:rsid w:val="00231F1C"/>
    <w:rsid w:val="0024724B"/>
    <w:rsid w:val="002500DF"/>
    <w:rsid w:val="002525E9"/>
    <w:rsid w:val="00261F6C"/>
    <w:rsid w:val="0026398C"/>
    <w:rsid w:val="00282DC0"/>
    <w:rsid w:val="00282F37"/>
    <w:rsid w:val="002833B9"/>
    <w:rsid w:val="00283E57"/>
    <w:rsid w:val="00295BD2"/>
    <w:rsid w:val="002B2597"/>
    <w:rsid w:val="002C4F31"/>
    <w:rsid w:val="002C54E6"/>
    <w:rsid w:val="002D1675"/>
    <w:rsid w:val="002E3DFB"/>
    <w:rsid w:val="002F13A2"/>
    <w:rsid w:val="002F5F1C"/>
    <w:rsid w:val="00301365"/>
    <w:rsid w:val="00303338"/>
    <w:rsid w:val="00304D7D"/>
    <w:rsid w:val="003207B9"/>
    <w:rsid w:val="0032274E"/>
    <w:rsid w:val="00355C21"/>
    <w:rsid w:val="0036444B"/>
    <w:rsid w:val="00370D1D"/>
    <w:rsid w:val="00393877"/>
    <w:rsid w:val="003A6B2C"/>
    <w:rsid w:val="003B0B4A"/>
    <w:rsid w:val="003B11DD"/>
    <w:rsid w:val="003C2264"/>
    <w:rsid w:val="003C28BC"/>
    <w:rsid w:val="003C59AC"/>
    <w:rsid w:val="003E5756"/>
    <w:rsid w:val="003E774E"/>
    <w:rsid w:val="00413AA8"/>
    <w:rsid w:val="00414452"/>
    <w:rsid w:val="0041771F"/>
    <w:rsid w:val="00420A29"/>
    <w:rsid w:val="004261B9"/>
    <w:rsid w:val="00441075"/>
    <w:rsid w:val="00454F3E"/>
    <w:rsid w:val="0046386D"/>
    <w:rsid w:val="00494D75"/>
    <w:rsid w:val="00496B92"/>
    <w:rsid w:val="004A29BF"/>
    <w:rsid w:val="004B2049"/>
    <w:rsid w:val="004B525D"/>
    <w:rsid w:val="004B5AFC"/>
    <w:rsid w:val="004D2129"/>
    <w:rsid w:val="004D388F"/>
    <w:rsid w:val="004D69B3"/>
    <w:rsid w:val="004E29CD"/>
    <w:rsid w:val="004E4607"/>
    <w:rsid w:val="004F326E"/>
    <w:rsid w:val="004F4882"/>
    <w:rsid w:val="0050503E"/>
    <w:rsid w:val="005119B4"/>
    <w:rsid w:val="00515B0F"/>
    <w:rsid w:val="00515CC8"/>
    <w:rsid w:val="00525A5E"/>
    <w:rsid w:val="005337A1"/>
    <w:rsid w:val="005625C2"/>
    <w:rsid w:val="00570C37"/>
    <w:rsid w:val="005778DB"/>
    <w:rsid w:val="005A0363"/>
    <w:rsid w:val="005B4506"/>
    <w:rsid w:val="005B5676"/>
    <w:rsid w:val="005C32CF"/>
    <w:rsid w:val="005C4CA0"/>
    <w:rsid w:val="005C5513"/>
    <w:rsid w:val="005D0415"/>
    <w:rsid w:val="005D5D80"/>
    <w:rsid w:val="005E3184"/>
    <w:rsid w:val="005E69E4"/>
    <w:rsid w:val="005E7175"/>
    <w:rsid w:val="005F6949"/>
    <w:rsid w:val="005F6EDD"/>
    <w:rsid w:val="00601B51"/>
    <w:rsid w:val="006042CB"/>
    <w:rsid w:val="006223E8"/>
    <w:rsid w:val="00635A92"/>
    <w:rsid w:val="00653368"/>
    <w:rsid w:val="006569E7"/>
    <w:rsid w:val="00656ACE"/>
    <w:rsid w:val="00660049"/>
    <w:rsid w:val="0066006C"/>
    <w:rsid w:val="0066524E"/>
    <w:rsid w:val="0066590A"/>
    <w:rsid w:val="00675034"/>
    <w:rsid w:val="00682F35"/>
    <w:rsid w:val="00683581"/>
    <w:rsid w:val="006A4183"/>
    <w:rsid w:val="006B0A9A"/>
    <w:rsid w:val="006B60B6"/>
    <w:rsid w:val="006C4F34"/>
    <w:rsid w:val="006C7E19"/>
    <w:rsid w:val="006D5CE3"/>
    <w:rsid w:val="006E15D8"/>
    <w:rsid w:val="006F1546"/>
    <w:rsid w:val="007034A2"/>
    <w:rsid w:val="00711C11"/>
    <w:rsid w:val="007149F5"/>
    <w:rsid w:val="00717502"/>
    <w:rsid w:val="00742D43"/>
    <w:rsid w:val="00750625"/>
    <w:rsid w:val="0078660D"/>
    <w:rsid w:val="00790F85"/>
    <w:rsid w:val="00791DED"/>
    <w:rsid w:val="00793C82"/>
    <w:rsid w:val="00794598"/>
    <w:rsid w:val="0079768F"/>
    <w:rsid w:val="007A0580"/>
    <w:rsid w:val="007B32D7"/>
    <w:rsid w:val="007B69A7"/>
    <w:rsid w:val="007B75E6"/>
    <w:rsid w:val="007D4A7C"/>
    <w:rsid w:val="007D6215"/>
    <w:rsid w:val="007D6B0D"/>
    <w:rsid w:val="007E732F"/>
    <w:rsid w:val="007F3A2E"/>
    <w:rsid w:val="00801108"/>
    <w:rsid w:val="00805AAE"/>
    <w:rsid w:val="008115D0"/>
    <w:rsid w:val="00813F78"/>
    <w:rsid w:val="00814FD8"/>
    <w:rsid w:val="0082063F"/>
    <w:rsid w:val="00821DC0"/>
    <w:rsid w:val="00826CDB"/>
    <w:rsid w:val="00832ACF"/>
    <w:rsid w:val="00836D82"/>
    <w:rsid w:val="00845406"/>
    <w:rsid w:val="00851598"/>
    <w:rsid w:val="00852D5F"/>
    <w:rsid w:val="00857906"/>
    <w:rsid w:val="00861A15"/>
    <w:rsid w:val="00864CCE"/>
    <w:rsid w:val="00865FB1"/>
    <w:rsid w:val="00866745"/>
    <w:rsid w:val="00880F96"/>
    <w:rsid w:val="00891FE1"/>
    <w:rsid w:val="008A7F09"/>
    <w:rsid w:val="008B3494"/>
    <w:rsid w:val="008B358D"/>
    <w:rsid w:val="008C1C6F"/>
    <w:rsid w:val="008C1E39"/>
    <w:rsid w:val="008C738D"/>
    <w:rsid w:val="008D5E41"/>
    <w:rsid w:val="008D7AC0"/>
    <w:rsid w:val="008F0E94"/>
    <w:rsid w:val="008F1ED9"/>
    <w:rsid w:val="009104A7"/>
    <w:rsid w:val="00911266"/>
    <w:rsid w:val="00913BF6"/>
    <w:rsid w:val="00922D6B"/>
    <w:rsid w:val="00936747"/>
    <w:rsid w:val="009421CD"/>
    <w:rsid w:val="00956944"/>
    <w:rsid w:val="00961C1C"/>
    <w:rsid w:val="009915E9"/>
    <w:rsid w:val="00992C8B"/>
    <w:rsid w:val="009A1F52"/>
    <w:rsid w:val="009B47BA"/>
    <w:rsid w:val="009B7DA8"/>
    <w:rsid w:val="009C36EB"/>
    <w:rsid w:val="009D78B9"/>
    <w:rsid w:val="009D78DC"/>
    <w:rsid w:val="009E059B"/>
    <w:rsid w:val="009E72AA"/>
    <w:rsid w:val="00A24D15"/>
    <w:rsid w:val="00A25F88"/>
    <w:rsid w:val="00A33FFD"/>
    <w:rsid w:val="00A366B5"/>
    <w:rsid w:val="00A37843"/>
    <w:rsid w:val="00A37BBC"/>
    <w:rsid w:val="00A40BE3"/>
    <w:rsid w:val="00A44A6B"/>
    <w:rsid w:val="00A6090F"/>
    <w:rsid w:val="00A645C3"/>
    <w:rsid w:val="00A700A3"/>
    <w:rsid w:val="00A869C4"/>
    <w:rsid w:val="00AA32EA"/>
    <w:rsid w:val="00AB23EA"/>
    <w:rsid w:val="00AB4289"/>
    <w:rsid w:val="00AC184D"/>
    <w:rsid w:val="00AC2BB3"/>
    <w:rsid w:val="00AC5C34"/>
    <w:rsid w:val="00AF15F2"/>
    <w:rsid w:val="00AF6E2D"/>
    <w:rsid w:val="00B003B0"/>
    <w:rsid w:val="00B01F02"/>
    <w:rsid w:val="00B027CE"/>
    <w:rsid w:val="00B202F3"/>
    <w:rsid w:val="00B2334B"/>
    <w:rsid w:val="00B3184B"/>
    <w:rsid w:val="00B46D87"/>
    <w:rsid w:val="00B51C20"/>
    <w:rsid w:val="00B5462A"/>
    <w:rsid w:val="00B54E9B"/>
    <w:rsid w:val="00B60656"/>
    <w:rsid w:val="00B6239F"/>
    <w:rsid w:val="00B726E1"/>
    <w:rsid w:val="00B73B2D"/>
    <w:rsid w:val="00B76C0E"/>
    <w:rsid w:val="00B80F01"/>
    <w:rsid w:val="00B85E28"/>
    <w:rsid w:val="00B93C6F"/>
    <w:rsid w:val="00B97C40"/>
    <w:rsid w:val="00BA1DD8"/>
    <w:rsid w:val="00BA3FAB"/>
    <w:rsid w:val="00BA4931"/>
    <w:rsid w:val="00BB04D4"/>
    <w:rsid w:val="00BB060C"/>
    <w:rsid w:val="00BB1BF4"/>
    <w:rsid w:val="00BB3496"/>
    <w:rsid w:val="00BB6931"/>
    <w:rsid w:val="00BD5714"/>
    <w:rsid w:val="00BF1190"/>
    <w:rsid w:val="00BF4C97"/>
    <w:rsid w:val="00C200C4"/>
    <w:rsid w:val="00C33AAF"/>
    <w:rsid w:val="00C4393C"/>
    <w:rsid w:val="00C44D99"/>
    <w:rsid w:val="00C51BC2"/>
    <w:rsid w:val="00C962BF"/>
    <w:rsid w:val="00CB040E"/>
    <w:rsid w:val="00CB46FA"/>
    <w:rsid w:val="00CC5042"/>
    <w:rsid w:val="00CE1D62"/>
    <w:rsid w:val="00CE7F64"/>
    <w:rsid w:val="00D02ED5"/>
    <w:rsid w:val="00D034E2"/>
    <w:rsid w:val="00D043E7"/>
    <w:rsid w:val="00D07387"/>
    <w:rsid w:val="00D40294"/>
    <w:rsid w:val="00D42CEB"/>
    <w:rsid w:val="00D5308A"/>
    <w:rsid w:val="00D62173"/>
    <w:rsid w:val="00D6440C"/>
    <w:rsid w:val="00D67467"/>
    <w:rsid w:val="00D71437"/>
    <w:rsid w:val="00D8484D"/>
    <w:rsid w:val="00D85301"/>
    <w:rsid w:val="00D86250"/>
    <w:rsid w:val="00D9035C"/>
    <w:rsid w:val="00DA0D1F"/>
    <w:rsid w:val="00DD67B6"/>
    <w:rsid w:val="00DD68ED"/>
    <w:rsid w:val="00DE3813"/>
    <w:rsid w:val="00DE7B91"/>
    <w:rsid w:val="00DF39CF"/>
    <w:rsid w:val="00DF5A00"/>
    <w:rsid w:val="00E03414"/>
    <w:rsid w:val="00E11EAD"/>
    <w:rsid w:val="00E170AB"/>
    <w:rsid w:val="00E20920"/>
    <w:rsid w:val="00E23906"/>
    <w:rsid w:val="00E27525"/>
    <w:rsid w:val="00E31C31"/>
    <w:rsid w:val="00E43F4E"/>
    <w:rsid w:val="00E44731"/>
    <w:rsid w:val="00E45C07"/>
    <w:rsid w:val="00E47D64"/>
    <w:rsid w:val="00E54D25"/>
    <w:rsid w:val="00E57C27"/>
    <w:rsid w:val="00E61E08"/>
    <w:rsid w:val="00E8196A"/>
    <w:rsid w:val="00E8223C"/>
    <w:rsid w:val="00E87CB9"/>
    <w:rsid w:val="00EB16AD"/>
    <w:rsid w:val="00EB24C1"/>
    <w:rsid w:val="00EB3D9C"/>
    <w:rsid w:val="00EC477C"/>
    <w:rsid w:val="00EC5888"/>
    <w:rsid w:val="00EC5FF3"/>
    <w:rsid w:val="00ED2415"/>
    <w:rsid w:val="00EE783D"/>
    <w:rsid w:val="00EF01B4"/>
    <w:rsid w:val="00F147DE"/>
    <w:rsid w:val="00F23C94"/>
    <w:rsid w:val="00F32149"/>
    <w:rsid w:val="00F3697D"/>
    <w:rsid w:val="00F43B17"/>
    <w:rsid w:val="00F45FA1"/>
    <w:rsid w:val="00F573CA"/>
    <w:rsid w:val="00F725C5"/>
    <w:rsid w:val="00F83BD3"/>
    <w:rsid w:val="00F94A18"/>
    <w:rsid w:val="00F95A81"/>
    <w:rsid w:val="00F9634F"/>
    <w:rsid w:val="00FA1C72"/>
    <w:rsid w:val="00FA6C7B"/>
    <w:rsid w:val="00FB1181"/>
    <w:rsid w:val="00FB178B"/>
    <w:rsid w:val="00FB5084"/>
    <w:rsid w:val="00FC11AD"/>
    <w:rsid w:val="00FC7712"/>
    <w:rsid w:val="00FD0B2F"/>
    <w:rsid w:val="00FD770E"/>
    <w:rsid w:val="00FE5724"/>
    <w:rsid w:val="00FE76A4"/>
    <w:rsid w:val="00FF273C"/>
    <w:rsid w:val="00FF727D"/>
    <w:rsid w:val="18422BA5"/>
    <w:rsid w:val="2261F262"/>
    <w:rsid w:val="3A48C06F"/>
    <w:rsid w:val="47DDCF84"/>
    <w:rsid w:val="4E422616"/>
    <w:rsid w:val="534243A5"/>
    <w:rsid w:val="5AEA1947"/>
    <w:rsid w:val="5B1CC00A"/>
    <w:rsid w:val="5C389117"/>
    <w:rsid w:val="6849531C"/>
    <w:rsid w:val="6E7749F3"/>
    <w:rsid w:val="763BD19F"/>
    <w:rsid w:val="7B191035"/>
    <w:rsid w:val="7B19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A6465A"/>
  <w15:chartTrackingRefBased/>
  <w15:docId w15:val="{FDA6DCE0-76E2-4F26-9648-41E33889DB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Pogrubienie">
    <w:name w:val="Strong"/>
    <w:qFormat/>
    <w:rsid w:val="00FA1C72"/>
    <w:rPr>
      <w:b/>
      <w:bCs/>
    </w:rPr>
  </w:style>
  <w:style w:type="paragraph" w:styleId="Tekstpodstawowy">
    <w:name w:val="Body Text"/>
    <w:basedOn w:val="Normalny"/>
    <w:link w:val="TekstpodstawowyZnak"/>
    <w:rsid w:val="00FA1C72"/>
    <w:pPr>
      <w:suppressAutoHyphens/>
      <w:spacing w:after="120"/>
    </w:pPr>
    <w:rPr>
      <w:rFonts w:cs="Times New Roman"/>
      <w:kern w:val="1"/>
      <w:lang w:val="x-none" w:eastAsia="x-none"/>
    </w:rPr>
  </w:style>
  <w:style w:type="character" w:styleId="TekstpodstawowyZnak" w:customStyle="1">
    <w:name w:val="Tekst podstawowy Znak"/>
    <w:link w:val="Tekstpodstawowy"/>
    <w:rsid w:val="00FA1C72"/>
    <w:rPr>
      <w:color w:val="000000"/>
      <w:kern w:val="1"/>
      <w:sz w:val="24"/>
      <w:szCs w:val="24"/>
    </w:rPr>
  </w:style>
  <w:style w:type="paragraph" w:styleId="ListParagraph" w:customStyle="1">
    <w:name w:val="List Paragraph"/>
    <w:basedOn w:val="Normalny"/>
    <w:rsid w:val="00FA1C72"/>
    <w:pPr>
      <w:spacing w:after="200" w:line="276" w:lineRule="auto"/>
      <w:ind w:left="720"/>
      <w:contextualSpacing/>
    </w:pPr>
    <w:rPr>
      <w:rFonts w:ascii="Calibri" w:hAnsi="Calibri" w:eastAsia="Times New Roman" w:cs="Times New Roman"/>
      <w:color w:val="auto"/>
      <w:sz w:val="22"/>
      <w:szCs w:val="22"/>
      <w:lang w:val="pl-PL" w:eastAsia="en-US"/>
    </w:rPr>
  </w:style>
  <w:style w:type="character" w:styleId="apple-converted-space" w:customStyle="1">
    <w:name w:val="apple-converted-space"/>
    <w:rsid w:val="00FA1C72"/>
  </w:style>
  <w:style w:type="character" w:styleId="Nierozpoznanawzmianka">
    <w:name w:val="Unresolved Mention"/>
    <w:uiPriority w:val="99"/>
    <w:semiHidden/>
    <w:unhideWhenUsed/>
    <w:rsid w:val="00E43F4E"/>
    <w:rPr>
      <w:color w:val="605E5C"/>
      <w:shd w:val="clear" w:color="auto" w:fill="E1DFDD"/>
    </w:rPr>
  </w:style>
  <w:style w:type="character" w:styleId="ng-hide" w:customStyle="1">
    <w:name w:val="ng-hide"/>
    <w:rsid w:val="00814FD8"/>
  </w:style>
  <w:style w:type="character" w:styleId="bold-text" w:customStyle="1">
    <w:name w:val="bold-text"/>
    <w:rsid w:val="00814FD8"/>
  </w:style>
  <w:style w:type="paragraph" w:styleId="Akapitzlist">
    <w:name w:val="List Paragraph0"/>
    <w:basedOn w:val="Normalny"/>
    <w:uiPriority w:val="34"/>
    <w:qFormat/>
    <w:rsid w:val="00FB178B"/>
    <w:pPr>
      <w:spacing w:after="200" w:line="276" w:lineRule="auto"/>
      <w:ind w:left="720"/>
      <w:contextualSpacing/>
    </w:pPr>
    <w:rPr>
      <w:rFonts w:ascii="Times New Roman" w:hAnsi="Times New Roman" w:eastAsia="Calibri" w:cs="Times New Roman"/>
      <w:color w:val="auto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2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22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5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635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80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156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53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176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124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807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894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704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409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8289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844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995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442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08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6315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9674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1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1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7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23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84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91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97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157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170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347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162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6278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404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277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402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817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498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7191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805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338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0545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982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8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271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0824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8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24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9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39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57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16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022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20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96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975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322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855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781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641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080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256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096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9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84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9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86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63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04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78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81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58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8161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341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046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19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3337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8152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242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910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006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156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4355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0165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0408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28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8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63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7634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6525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168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8085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541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57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408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218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916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447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78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6601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9451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01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9012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5805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63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1998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024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0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249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29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54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1577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55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598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50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130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2586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6515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DE89F-D12F-4A26-AC65-45C30AB80FF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Bartłomiej Kotowski</lastModifiedBy>
  <revision>5</revision>
  <lastPrinted>2025-05-09T05:45:00.0000000Z</lastPrinted>
  <dcterms:created xsi:type="dcterms:W3CDTF">2025-05-09T12:35:00.0000000Z</dcterms:created>
  <dcterms:modified xsi:type="dcterms:W3CDTF">2025-05-09T14:46:30.5830797Z</dcterms:modified>
</coreProperties>
</file>