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15BC" w14:textId="77777777" w:rsidR="00F1794E" w:rsidRPr="00BC795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45B84F7" w14:textId="77777777" w:rsidR="00F1794E" w:rsidRPr="00BC795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BC7955" w14:paraId="3C7ABAA4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65B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E0005C" w14:textId="77777777" w:rsidR="00F1794E" w:rsidRPr="00BC7955" w:rsidRDefault="004A3236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0112-3PPW-E6.2-MEPL</w:t>
            </w:r>
          </w:p>
        </w:tc>
      </w:tr>
      <w:tr w:rsidR="00F1794E" w:rsidRPr="00BC7955" w14:paraId="21F5D8D8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AA9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15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9832D" w14:textId="77777777" w:rsidR="00F1794E" w:rsidRPr="00BC7955" w:rsidRDefault="00F65E35" w:rsidP="001C6C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Metodyka edukacji plastycznej w kl.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 - III</w:t>
            </w:r>
          </w:p>
          <w:p w14:paraId="3E0A0886" w14:textId="77777777" w:rsidR="00F1794E" w:rsidRPr="00BC7955" w:rsidRDefault="00510238" w:rsidP="00FE397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  <w:r w:rsidRPr="00BC795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Methodology of Art</w:t>
            </w:r>
            <w:r w:rsidR="00B24DD6" w:rsidRPr="00BC795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Education</w:t>
            </w:r>
          </w:p>
        </w:tc>
      </w:tr>
      <w:tr w:rsidR="00F1794E" w:rsidRPr="00BC7955" w14:paraId="1BF208CC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99FA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EE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A7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F48341B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03C56B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BC7955" w14:paraId="4D44363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E49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0F63" w14:textId="77777777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BC7955" w14:paraId="1E3ED1E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929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80A" w14:textId="77777777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</w:t>
            </w:r>
            <w:r w:rsidR="00BD7972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F1794E" w:rsidRPr="00BC7955" w14:paraId="6792BC41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FDA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539" w14:textId="77777777" w:rsidR="00F1794E" w:rsidRPr="00BC7955" w:rsidRDefault="00510238" w:rsidP="00FE3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E96A41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="00F1794E" w:rsidRPr="00BC7955" w14:paraId="4FCD9E31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D92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95B" w14:textId="77777777" w:rsidR="00F1794E" w:rsidRPr="00BC7955" w:rsidRDefault="006B668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</w:t>
            </w:r>
            <w:r w:rsidR="0051023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BC7955" w14:paraId="5BC9FC32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AF3F" w14:textId="77777777" w:rsidR="00F1794E" w:rsidRPr="00BC7955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783" w14:textId="77777777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 - Brykczyńska</w:t>
            </w:r>
          </w:p>
        </w:tc>
      </w:tr>
      <w:tr w:rsidR="00F1794E" w:rsidRPr="00BC7955" w14:paraId="2C431B8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1AC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8D3" w14:textId="77777777" w:rsidR="00F1794E" w:rsidRPr="00BC7955" w:rsidRDefault="00ED6CED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szopabiszopa@gmail.com</w:t>
            </w:r>
          </w:p>
        </w:tc>
      </w:tr>
    </w:tbl>
    <w:p w14:paraId="258347A9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60D46B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BC7955" w14:paraId="72F733E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E549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83F" w14:textId="77777777" w:rsidR="00F1794E" w:rsidRPr="00BC7955" w:rsidRDefault="00510238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BC7955" w14:paraId="70BB4C37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92D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514F" w14:textId="77777777" w:rsidR="00F1794E" w:rsidRPr="00BC7955" w:rsidRDefault="00E96D7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14:paraId="5C67D862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E511ED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BC7955" w14:paraId="037E777F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145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B8A" w14:textId="77777777" w:rsidR="00510238" w:rsidRPr="00BC7955" w:rsidRDefault="00D6595E" w:rsidP="0069190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691901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BC7955" w14:paraId="7C78D85A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814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0FCD" w14:textId="77777777" w:rsidR="00F1794E" w:rsidRPr="00BC7955" w:rsidRDefault="00510238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BC7955">
              <w:rPr>
                <w:sz w:val="20"/>
                <w:szCs w:val="20"/>
                <w:lang w:eastAsia="pl-PL"/>
              </w:rPr>
              <w:t xml:space="preserve">Pomieszczenie dydaktyczne UJK, zajęcia w terenie (BWA i </w:t>
            </w:r>
            <w:proofErr w:type="spellStart"/>
            <w:r w:rsidRPr="00BC7955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BC7955">
              <w:rPr>
                <w:sz w:val="20"/>
                <w:szCs w:val="20"/>
                <w:lang w:eastAsia="pl-PL"/>
              </w:rPr>
              <w:t xml:space="preserve"> KUBUŚ)</w:t>
            </w:r>
          </w:p>
        </w:tc>
      </w:tr>
      <w:tr w:rsidR="00F1794E" w:rsidRPr="00BC7955" w14:paraId="36CA9C3F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D54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A6F" w14:textId="77777777" w:rsidR="00F1794E" w:rsidRPr="00BC7955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BC7955" w14:paraId="72920F26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38C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05A" w14:textId="77777777" w:rsidR="00434489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>Podające: instruktaż, opis, pogadanka</w:t>
            </w:r>
          </w:p>
          <w:p w14:paraId="1BB1B2E8" w14:textId="77777777" w:rsidR="00434489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 xml:space="preserve">Problemowe: wykład konwersatoryjny, dyskusja dydaktyczna, </w:t>
            </w:r>
            <w:proofErr w:type="spellStart"/>
            <w:r w:rsidRPr="00BC7955">
              <w:rPr>
                <w:sz w:val="20"/>
                <w:szCs w:val="20"/>
              </w:rPr>
              <w:t>metaplan</w:t>
            </w:r>
            <w:proofErr w:type="spellEnd"/>
          </w:p>
          <w:p w14:paraId="0B292954" w14:textId="77777777" w:rsidR="00434489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>Eksponujące: pokaz, wystawa, prezentacja</w:t>
            </w:r>
          </w:p>
          <w:p w14:paraId="45233416" w14:textId="77777777" w:rsidR="00F1794E" w:rsidRPr="00BC7955" w:rsidRDefault="00434489" w:rsidP="001450D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955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BC7955" w14:paraId="0AF3F74F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8DE" w14:textId="77777777" w:rsidR="00F1794E" w:rsidRPr="00BC795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46D" w14:textId="77777777" w:rsidR="00F1794E" w:rsidRPr="00BC795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1F307" w14:textId="77777777" w:rsidR="004C58CB" w:rsidRPr="00BC7955" w:rsidRDefault="004C58CB" w:rsidP="001450D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R, Śmigla M, Na ścieżkach wyobraźni, Podręcznik cz. I,II,II, Warszawa, WSiP 2014</w:t>
            </w:r>
          </w:p>
          <w:p w14:paraId="4D852DAE" w14:textId="77777777" w:rsidR="004C58CB" w:rsidRPr="00BC7955" w:rsidRDefault="004C58CB" w:rsidP="001450D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R, Śmigla M, Na ścieżkach wyobraźni, Poradnik metodyczny, cz. I,II,II, Warszawa, WSiP, 2014</w:t>
            </w:r>
          </w:p>
          <w:p w14:paraId="093659C3" w14:textId="77777777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.Brausem M., Dzieci i kreatywność. Pomysły na cały rok. 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JEDNOŚĆ, Kielce 2007</w:t>
            </w:r>
          </w:p>
          <w:p w14:paraId="051E3063" w14:textId="77777777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Jąder M. Techniki plastyczne rozwijające wyobraźnię. Wyd.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2005</w:t>
            </w:r>
          </w:p>
          <w:p w14:paraId="7232EF53" w14:textId="77777777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Kalbarczyk A. Zabawy ze sztuką. Wyd.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2005</w:t>
            </w:r>
          </w:p>
          <w:p w14:paraId="2714272F" w14:textId="77777777" w:rsidR="00C86E78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Krauze-Sikorska A.  Edukacja przez sztukę. O edukacyjnych wartościach artystycznej twórczości dziecka. Wyd. Naukowe  UAM Poznań 2006</w:t>
            </w:r>
          </w:p>
          <w:p w14:paraId="4B2FFC6E" w14:textId="77777777" w:rsidR="00F1794E" w:rsidRPr="00BC7955" w:rsidRDefault="001503BD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Aksman</w:t>
            </w:r>
            <w:proofErr w:type="spellEnd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(red.) Nauka – Sztuka – Edukacja. Innowacyjny model diagnozy, metod, form pracy i opieki nad uczniem zdolnym plastycznie. Wyd.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Krakowskiej Akademii </w:t>
            </w:r>
            <w:proofErr w:type="spellStart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im.A.Frycza</w:t>
            </w:r>
            <w:proofErr w:type="spellEnd"/>
            <w:r w:rsidR="00C86E78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Modrzewskiego, Kraków 2013</w:t>
            </w:r>
          </w:p>
        </w:tc>
      </w:tr>
      <w:tr w:rsidR="00F1794E" w:rsidRPr="00BC7955" w14:paraId="79DF8A3F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4207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74" w14:textId="77777777" w:rsidR="00F1794E" w:rsidRPr="00BC795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6CB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 Jabłońska A. Techniki plastyczne dla dzieci. Białystok 2000</w:t>
            </w:r>
          </w:p>
          <w:p w14:paraId="77BA94F6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450D5"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Martin L. Zabawy plastyczne, odkrywamy dary natury. Warszawa 2003</w:t>
            </w:r>
          </w:p>
          <w:p w14:paraId="4BF18E16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3. Daszyńska M. Malarskie techniki dekoracyjne. WSiP Warszawa 1992</w:t>
            </w:r>
          </w:p>
          <w:p w14:paraId="0CE4D16A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4. Daszyńska M. Techniki graficzne powielane i odbijane. WSiP Warszawa 1992</w:t>
            </w:r>
          </w:p>
          <w:p w14:paraId="414286CE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450D5"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>Misiurska</w:t>
            </w:r>
            <w:proofErr w:type="spellEnd"/>
            <w:r w:rsidRPr="00BC7955">
              <w:rPr>
                <w:rFonts w:ascii="Times New Roman" w:hAnsi="Times New Roman" w:cs="Times New Roman"/>
                <w:sz w:val="20"/>
                <w:szCs w:val="20"/>
              </w:rPr>
              <w:t xml:space="preserve"> A. Aplikacje. WSiP Warszawa 1994</w:t>
            </w:r>
          </w:p>
          <w:p w14:paraId="303A68A0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(red.)Boguszewska, A.; Mazur, A. Wybrane problemy edukacji plastycznej dzieci i młodzieży. Lublin 2013</w:t>
            </w:r>
          </w:p>
          <w:p w14:paraId="4BCC8928" w14:textId="77777777" w:rsidR="00C86E78" w:rsidRPr="00BC7955" w:rsidRDefault="00C86E78" w:rsidP="001450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(red.)Krasoń, K.; Mazepa-Domagała, B. Oblicza sztuki dziecka – w poszukiwaniu istoty ekspresji. Katowice – Mysłowice 2007</w:t>
            </w:r>
          </w:p>
          <w:p w14:paraId="00B6A4DE" w14:textId="77777777" w:rsidR="00F1794E" w:rsidRPr="00BC7955" w:rsidRDefault="00C86E78" w:rsidP="0014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 Szuścik, U. Znak werbalny a znak plastyczny w twórczości rysunkowej dziecka. Katowice 2006</w:t>
            </w:r>
          </w:p>
        </w:tc>
      </w:tr>
    </w:tbl>
    <w:p w14:paraId="0FC79C89" w14:textId="77777777" w:rsidR="00F1794E" w:rsidRPr="00BC795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CCE658" w14:textId="77777777" w:rsidR="00F1794E" w:rsidRPr="00BC795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6595E" w:rsidRPr="00BC7955" w14:paraId="7CE72AC3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DAF1D" w14:textId="77777777" w:rsidR="00F1794E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423A9CD" w14:textId="77777777" w:rsidR="00BC7955" w:rsidRPr="00BC7955" w:rsidRDefault="00BC7955" w:rsidP="00BC795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35F524" w14:textId="77777777" w:rsidR="00F7593A" w:rsidRPr="00BC7955" w:rsidRDefault="00BC7955" w:rsidP="00F759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F7593A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C0A2D7C" w14:textId="77777777" w:rsidR="00F7593A" w:rsidRPr="00BC7955" w:rsidRDefault="00F7593A" w:rsidP="002D31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twórczością plastyczną dzieci w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kl.I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III na przykładzie konkretnych prac plastycznych; możliwości twórcze dzieci a wymagania nauczyciela;</w:t>
            </w:r>
          </w:p>
          <w:p w14:paraId="0D7FCBDC" w14:textId="77777777" w:rsidR="00F7593A" w:rsidRPr="00BC7955" w:rsidRDefault="00F7593A" w:rsidP="002D31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problematyki pracy z dziećmi ze specjalnymi potrzebami edukacyjnymi (niepowodzenia szkolne i ich przyczyny, wspieranie uczniów uzdolnionych, praca z dziećmi z dysfunkcjami rozwojowymi, autyzm w szkole i przedszkolu, rozwijanie indywidualnych potrzeb związanych z aktywnością twórczą ucznia);</w:t>
            </w:r>
          </w:p>
          <w:p w14:paraId="7ABC7A47" w14:textId="77777777" w:rsidR="00F7593A" w:rsidRPr="00BC7955" w:rsidRDefault="00F7593A" w:rsidP="002D31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Uświadamianie studentom roli nauczyciela w życiu ucznia zwłaszcza na początku drogi edukacyjnej (zjawisko Mistrz i Uczeń, animacja kultury, wychowanie przez Sztukę do Sztuki)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2BAC0150" w14:textId="77777777" w:rsidR="001450D5" w:rsidRPr="00BC7955" w:rsidRDefault="00F7593A" w:rsidP="001450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Uświadamianie studentom znaczenia plastyki w życiu dziecka, odpowiedniego przygotowywania zajęć plastycznych, doboru tematyki i poziomu trudności zadań w zależności od wieku dziecka i jego umiejętności;</w:t>
            </w:r>
          </w:p>
          <w:p w14:paraId="00BB15EF" w14:textId="77777777" w:rsidR="00F7593A" w:rsidRPr="00BC7955" w:rsidRDefault="00F7593A" w:rsidP="001450D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Wskazywanie zagrożeń, złych praktyk, działań blokujących twórczość i kreatywność dzieci.</w:t>
            </w:r>
          </w:p>
          <w:p w14:paraId="24452A52" w14:textId="77777777" w:rsidR="001450D5" w:rsidRPr="00BC7955" w:rsidRDefault="001450D5" w:rsidP="001450D5">
            <w:pPr>
              <w:pStyle w:val="Akapitzli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C7563FC" w14:textId="77777777" w:rsidR="003E1EC5" w:rsidRPr="00BC7955" w:rsidRDefault="00BC7955" w:rsidP="002D319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0E897183" w14:textId="77777777" w:rsidR="002D3195" w:rsidRPr="00BC7955" w:rsidRDefault="00434489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pojęciami i terminami z zakresu sztuk plastycznych, teorią wychowania przez sztukę, charakterystycznymi cechami twórczości plastycznej dzieci</w:t>
            </w:r>
            <w:r w:rsidR="002D319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także sposobami upowszechniania sztuk pięknych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9D457D6" w14:textId="77777777" w:rsidR="002D3195" w:rsidRPr="00BC7955" w:rsidRDefault="00434489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zagadnień związanych z metodyką edukacji plastycznej w kl.</w:t>
            </w:r>
            <w:r w:rsidR="002D319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– III;</w:t>
            </w:r>
          </w:p>
          <w:p w14:paraId="723A997F" w14:textId="77777777" w:rsidR="002D3195" w:rsidRPr="00BC7955" w:rsidRDefault="00434489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studentów do właściwego planowania i realizacji zajęć plastycznych w szkole w kl.</w:t>
            </w:r>
            <w:r w:rsidR="002D319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– III; nabycie umiejętności tworzenia autorskiego scenariusza zajęć oraz wykonywania prac plastycznych w różnych technikach</w:t>
            </w:r>
            <w:r w:rsidR="001450D5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D1FA31C" w14:textId="77777777" w:rsidR="008C3F7C" w:rsidRDefault="008C3F7C" w:rsidP="002D31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studentów do aktywizowania dzieci do estetyzacji własnego otoczenia.</w:t>
            </w:r>
          </w:p>
          <w:p w14:paraId="51C13A52" w14:textId="77777777" w:rsidR="0077398E" w:rsidRPr="00BC7955" w:rsidRDefault="0077398E" w:rsidP="0077398E">
            <w:pPr>
              <w:pStyle w:val="Akapitzli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6595E" w:rsidRPr="00BC7955" w14:paraId="05442C3E" w14:textId="77777777" w:rsidTr="00054CD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2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65E9" w14:textId="77777777" w:rsidR="00F1794E" w:rsidRPr="00BC7955" w:rsidRDefault="00F1794E" w:rsidP="001450D5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4C328B36" w14:textId="77777777" w:rsidR="00F3195D" w:rsidRPr="00BC7955" w:rsidRDefault="00F3195D" w:rsidP="001450D5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A138237" w14:textId="77777777" w:rsidR="00F3195D" w:rsidRPr="00BC7955" w:rsidRDefault="00BC7955" w:rsidP="001450D5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F3195D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9774B86" w14:textId="77777777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Prezentacja i omawianie przykładów twórczości plastycznej dzieci z klas I – III, podkreślanie prawidłowych i nieprawidłowych cech wytworów plastycznych, omawianie sposobów pracy z grupą w szkole (wpływ presji i obowiązku szkolnego na uczestnictwo w lekcjach plastyki) a na zajęciach pozalekcyjnych (inny profil grup, inny sposób przygotowywania zajęć). </w:t>
            </w:r>
          </w:p>
          <w:p w14:paraId="209941D4" w14:textId="77777777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dzieci ze specjalnymi potrzebami edukacyjnymi i sposoby pracy - prezentacja i omówienie problemów najczęściej spotykanych w pracy szkolnej (autyzm, depresja, nadpobudliwość, Asperger).</w:t>
            </w:r>
          </w:p>
          <w:p w14:paraId="327F15F1" w14:textId="77777777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z dziećmi uzdolnionymi – Mistrz i Uczeń  (rozbudzanie, szlifowanie umiejętności twórczych i talentu, możliwości wspomagania pogłębiania talentu, instytucje pozaszkolne wspomagające rozwój plastyczny dzieci); wychowanie przez Sztukę do Sztuki. Instytucje upowszechniające kulturę i współprace ze szkołami;</w:t>
            </w:r>
          </w:p>
          <w:p w14:paraId="507993AB" w14:textId="77777777" w:rsidR="00F3195D" w:rsidRPr="00BC7955" w:rsidRDefault="00F3195D" w:rsidP="001450D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paletą kolorów do szkoły – wspomaganie ucznia w jego odkrywaniu świata, kreatywność i nowatorskie podejście do nauczania plastyki, zrywanie ze schematycznym traktowaniem potrzeb i możliwości twórczych dzieci. Niebezpieczeństwo tkwiące w rutynie – unikanie wypalenia zawodowego, szukanie źródeł inspiracji do twórczego nauczania przedmiotu. Złe i dobre praktyki w pracy plastyka z dziećmi</w:t>
            </w:r>
            <w:r w:rsidR="000F11ED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22EE25" w14:textId="77777777" w:rsidR="001450D5" w:rsidRPr="00BC7955" w:rsidRDefault="001450D5" w:rsidP="001450D5">
            <w:pPr>
              <w:pStyle w:val="Akapitzli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16F847" w14:textId="77777777" w:rsidR="003E1EC5" w:rsidRPr="00BC7955" w:rsidRDefault="00BC7955" w:rsidP="001450D5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23F98C7" w14:textId="77777777" w:rsidR="00F1794E" w:rsidRPr="00BC7955" w:rsidRDefault="0041754C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</w:p>
          <w:p w14:paraId="3CD4F418" w14:textId="77777777" w:rsidR="00F1794E" w:rsidRPr="00BC7955" w:rsidRDefault="0041754C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Prezentacja materiałów plastycznych, narzędzi i technik plastycznych na przykładzie wybranych rysunków dzieci. Organizacja warsztatu pracy nauczyciela i ucznia na zajęciach plastycznych. Rola rysunku i szeroko rozumianej plastyki  w pracy z dziećmi w klasach I – III;</w:t>
            </w:r>
            <w:r w:rsidR="00C92F0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Omówienie technik rysunkowych stosowanych w pracy z dziećmi. Różnica między rysunkiem a obrazem.</w:t>
            </w:r>
          </w:p>
          <w:p w14:paraId="50A5027A" w14:textId="77777777" w:rsidR="00C92F00" w:rsidRPr="00BC7955" w:rsidRDefault="00C92F0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</w:p>
          <w:p w14:paraId="655CE047" w14:textId="77777777" w:rsidR="0041754C" w:rsidRPr="00BC7955" w:rsidRDefault="00C92F0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i metody nauczania wykorzystywane na zajęciach plastycznych w kl. I – III; omówienie technik malarskich stosowanych w pracy z dziećmi w kl. I – III.</w:t>
            </w:r>
          </w:p>
          <w:p w14:paraId="3714FB74" w14:textId="77777777" w:rsidR="00C92F00" w:rsidRPr="00BC7955" w:rsidRDefault="00C92F0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 malarskie – narzędzia, techniki malarskie i rodzaje farb używanych w pracy z dziećmi w kl. I – III. Pędzle</w:t>
            </w:r>
            <w:r w:rsidR="00CE0DF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płaskie i okrągłe, gąbki, do </w:t>
            </w:r>
            <w:proofErr w:type="spellStart"/>
            <w:r w:rsidR="00CE0DF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="00CE0DF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szablonu, monotypia, mokre w mokrym, fleksografia. Tusz kolorowy, farby akwarelowe, temperowe, gwasze, emulsyjne, akrylowe.</w:t>
            </w:r>
          </w:p>
          <w:p w14:paraId="3AFF6E0D" w14:textId="77777777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dziecka w okresie ideo plastyki – zarys problematyki. Omówienie technik graficznych wykorzystywanych w pracy w dziećmi w kl. I – III . Ćwiczenia graficzne – powielanie, kserowanie, stemplowanie, techniki eksperymentalne, tworzenie matrycy do powielania na styropianie i pleksi, alternatywne wykorzystywanie pł</w:t>
            </w:r>
            <w:r w:rsidR="00AE403D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 Cd do tworzenia matryc graficznych.</w:t>
            </w:r>
          </w:p>
          <w:p w14:paraId="742DCB8D" w14:textId="77777777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Konspekt zajęć plastycznych. Koncepcje budowy konspektu, zasady tworzenia konspektów i scenariuszy zajęć. Ćwiczenia praktyczne.</w:t>
            </w:r>
          </w:p>
          <w:p w14:paraId="1BE6D078" w14:textId="77777777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rzeźbiarskie w pracy z dziećmi w klasach I – III: plastelina, modelina, glina termoutwardzalna i samoutwardzalna, masa papierowa, masa solna, folia aluminiowa, odlewy gipsowe. Ćwiczenia praktyczne.</w:t>
            </w:r>
          </w:p>
          <w:p w14:paraId="00D842F8" w14:textId="77777777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Papieroplastyka – tworzenie form przestrzennych (mobile). </w:t>
            </w:r>
          </w:p>
          <w:p w14:paraId="038DE07D" w14:textId="77777777" w:rsidR="00CE0DF0" w:rsidRPr="00BC7955" w:rsidRDefault="00CE0DF0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Konstrukcje przestrzenne – papier, tektura, twardy karton. Budowanie modułowych obiektów</w:t>
            </w:r>
            <w:r w:rsidR="00F11607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(domy, zwierzęta, fantastyczne potwory);</w:t>
            </w:r>
          </w:p>
          <w:p w14:paraId="74E9DE52" w14:textId="77777777" w:rsidR="00F11607" w:rsidRPr="00BC7955" w:rsidRDefault="00F11607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Elementy tkactwa. Przykłady ćwiczeń manipulacyjnych z użyciem tkanin. Wiązanie supłów, kokard. Wykonywanie prostej tkaniny na bazie metalowej obręczy (łapacz snów).</w:t>
            </w:r>
          </w:p>
          <w:p w14:paraId="4B02DCFE" w14:textId="77777777" w:rsidR="00054CD3" w:rsidRPr="00BC7955" w:rsidRDefault="00F11607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Magia ludowa w krajach Europie Środkowej. Mity i opowieści ludowe. Lalki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Marzanna (Polska). Wykonywanie </w:t>
            </w:r>
            <w:proofErr w:type="spellStart"/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</w:t>
            </w:r>
            <w:proofErr w:type="spellEnd"/>
            <w:r w:rsidR="00054CD3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7E4D7C3" w14:textId="77777777" w:rsidR="00C96C8F" w:rsidRPr="00BC7955" w:rsidRDefault="00C96C8F" w:rsidP="001450D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Metody, techniki diagnozowania zdolności plastycznych ucznia.</w:t>
            </w:r>
          </w:p>
          <w:p w14:paraId="3136255D" w14:textId="77777777" w:rsidR="00F1794E" w:rsidRPr="00BC7955" w:rsidRDefault="00F1794E" w:rsidP="001450D5">
            <w:pPr>
              <w:ind w:hanging="498"/>
              <w:jc w:val="both"/>
              <w:rPr>
                <w:rFonts w:ascii="Times New Roman" w:hAnsi="Times New Roman" w:cs="Times New Roman"/>
                <w:b/>
                <w:color w:val="008000"/>
                <w:sz w:val="20"/>
                <w:szCs w:val="20"/>
              </w:rPr>
            </w:pPr>
          </w:p>
        </w:tc>
      </w:tr>
    </w:tbl>
    <w:p w14:paraId="2361F6A1" w14:textId="77777777" w:rsidR="00F3195D" w:rsidRPr="00BC7955" w:rsidRDefault="00F3195D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3F497F" w14:textId="77777777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F339CC" w14:textId="77777777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FD047B" w14:textId="77777777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A19B77" w14:textId="77777777" w:rsidR="002D3195" w:rsidRPr="00BC7955" w:rsidRDefault="002D3195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D5D36B" w14:textId="77777777" w:rsidR="00F1794E" w:rsidRPr="00BC7955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BC7955" w14:paraId="27ECAD11" w14:textId="77777777" w:rsidTr="00F11607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C7BD5" w14:textId="77777777" w:rsidR="00F1794E" w:rsidRPr="00BC795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CA0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5CC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27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BC7955" w14:paraId="5E4565EB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13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96D77"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25766D" w:rsidRPr="00BC7955" w14:paraId="4CB0823A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F22" w14:textId="77777777" w:rsidR="0025766D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3D73F15F" w14:textId="77777777" w:rsidR="00CA0D57" w:rsidRDefault="00CA0D57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E.6.W1</w:t>
            </w:r>
          </w:p>
          <w:p w14:paraId="23FF9112" w14:textId="77777777" w:rsidR="004341CB" w:rsidRPr="00BC7955" w:rsidRDefault="004341CB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4ED" w14:textId="77777777" w:rsidR="0025766D" w:rsidRPr="00F005F6" w:rsidRDefault="00D91E90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25766D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i rozumie </w:t>
            </w:r>
            <w:r w:rsidR="00EC785C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potrzebę </w:t>
            </w:r>
            <w:r w:rsidR="0025766D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upowsz</w:t>
            </w:r>
            <w:r w:rsidR="00EC785C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echniania wielokulturowości wśród uczniów klas I-III</w:t>
            </w:r>
          </w:p>
          <w:p w14:paraId="5C2E5337" w14:textId="77777777" w:rsidR="00CA0D57" w:rsidRDefault="00CA0D57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etapy, metody i formy projektowania działań plastycznych dziecka lub ucznia</w:t>
            </w:r>
            <w:r w:rsid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83B4AE1" w14:textId="77777777" w:rsidR="00F005F6" w:rsidRPr="00FF13B2" w:rsidRDefault="004341CB" w:rsidP="00FF13B2">
            <w:pPr>
              <w:autoSpaceDE w:val="0"/>
              <w:autoSpaceDN w:val="0"/>
              <w:adjustRightInd w:val="0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DD3FDE">
              <w:rPr>
                <w:rFonts w:ascii="Times New Roman" w:hAnsi="Times New Roman" w:cs="Times New Roman"/>
                <w:sz w:val="20"/>
                <w:szCs w:val="20"/>
              </w:rPr>
              <w:t>metody i techniki diagnozowania dziecka lub ucznia w zakresie jego zdolności plastycznych i monitorowania jego rozwoju w tym obszarze</w:t>
            </w:r>
            <w:r w:rsidR="00FF1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B24" w14:textId="77777777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PPW_W07</w:t>
            </w:r>
          </w:p>
        </w:tc>
      </w:tr>
      <w:tr w:rsidR="0025766D" w:rsidRPr="00BC7955" w14:paraId="0771262A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638" w14:textId="77777777" w:rsidR="0025766D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2BA6F272" w14:textId="77777777" w:rsidR="00CA0D57" w:rsidRPr="00BC7955" w:rsidRDefault="00CA0D57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98F" w14:textId="77777777" w:rsidR="00F005F6" w:rsidRPr="00F005F6" w:rsidRDefault="00DD3FDE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25766D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znaczenie zabawy jako ważnego elementu dyd</w:t>
            </w:r>
            <w:r w:rsidR="0042023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aktyczno – wychowawczego, i wie</w:t>
            </w:r>
            <w:r w:rsidR="0025766D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że może być ona wykorzystywana jako sposób kształcenia i wychowania dzieci</w:t>
            </w:r>
            <w:r w:rsidR="0042023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zna i stosuje różnorodne s</w:t>
            </w:r>
            <w:r w:rsidR="00CA0D5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posoby rozwijania twórczej aktywności dziecka lub ucznia</w:t>
            </w:r>
            <w:r w:rsid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AFD" w14:textId="77777777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PPW_W011</w:t>
            </w:r>
          </w:p>
        </w:tc>
      </w:tr>
      <w:tr w:rsidR="0025766D" w:rsidRPr="00BC7955" w14:paraId="5245E2F3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C40" w14:textId="77777777" w:rsidR="0025766D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14:paraId="7B2FB66B" w14:textId="77777777" w:rsidR="00CA0D57" w:rsidRPr="00BC7955" w:rsidRDefault="00CA0D57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889" w14:textId="77777777" w:rsidR="00F005F6" w:rsidRPr="00F005F6" w:rsidRDefault="002C4C08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 </w:t>
            </w:r>
            <w:r w:rsidR="0025766D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zróżnicowane możliwości dzieci w wieku przedszkolnym i wczesnoszkolnym, istotę ich rozwoju psychofizycznego, trudności związanych z opóźnieniem lub przyspieszeniem rozwoju; potrafi dostosować poziom trudności zadań do umiejętności uczniów, w tym z zaburzeniami i innymi trudnościami w uczeniu się</w:t>
            </w:r>
            <w:r w:rsidR="0042023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wykorzystuje </w:t>
            </w:r>
            <w:r w:rsidR="00CA0D5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projektowania zajęć plastycznych w przedszkolu i klasach I–III szkoły podstawowej</w:t>
            </w:r>
            <w:r w:rsidR="0042023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samodzielnie przygotowywanych scenariuszach zajęć/lekcji.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2EBC" w14:textId="77777777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PPW_W13</w:t>
            </w:r>
          </w:p>
        </w:tc>
      </w:tr>
      <w:tr w:rsidR="0025766D" w:rsidRPr="00BC7955" w14:paraId="1A153E97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978" w14:textId="77777777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25766D" w:rsidRPr="00BC7955" w14:paraId="28040F9A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F335" w14:textId="77777777" w:rsidR="0025766D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2495159E" w14:textId="77777777" w:rsidR="00CA0D57" w:rsidRPr="00BC7955" w:rsidRDefault="00CA0D57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E.6.U1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E51" w14:textId="77777777" w:rsidR="00F005F6" w:rsidRPr="00F005F6" w:rsidRDefault="00DD3FDE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25766D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obserwować dzieci podczas zajęć plastycznych, analizować zaobserwowane zachowania z wykorzystaniem wiedzy psychologiczno-pedagogicznej oraz proponować właściwe rozwiązania w tym zakresie</w:t>
            </w:r>
            <w:r w:rsidR="0042023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Potrafi </w:t>
            </w:r>
            <w:r w:rsidR="00CA0D5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zachęcić dziecko lub ucznia do twórczej aktywności w obszarze działań plastycznych</w:t>
            </w:r>
            <w:r w:rsid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A94" w14:textId="77777777" w:rsidR="0025766D" w:rsidRPr="00BC7955" w:rsidRDefault="0025766D" w:rsidP="002576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EC785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EC785C" w:rsidRPr="00BC7955" w14:paraId="62759617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6A2" w14:textId="77777777" w:rsidR="00EC785C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14:paraId="63BD9DD3" w14:textId="77777777" w:rsidR="00CA0D57" w:rsidRPr="00BC7955" w:rsidRDefault="00CA0D57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E.6.U2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3D8" w14:textId="77777777" w:rsidR="00F005F6" w:rsidRPr="00F005F6" w:rsidRDefault="002C4C08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EC785C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identyfikować spontaniczne zachowania dzieci jako sytuacje wychowawczo-dydaktyczne i wykorzystywać je w procesie edukacji plastycz</w:t>
            </w:r>
            <w:r w:rsidR="0042023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nej, projektuje </w:t>
            </w:r>
            <w:r w:rsidR="00CA0D5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zajęcia inspirujące dzieci lub uczniów do działań twórczych</w:t>
            </w:r>
            <w:r w:rsid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0C4" w14:textId="77777777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="00EC785C" w:rsidRPr="00BC7955" w14:paraId="2D867C57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49C" w14:textId="77777777" w:rsidR="00EC785C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14:paraId="64E83FDC" w14:textId="77777777" w:rsidR="00CA0D57" w:rsidRDefault="00CA0D57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E.6.U3</w:t>
            </w:r>
          </w:p>
          <w:p w14:paraId="3CE6B6EF" w14:textId="77777777" w:rsidR="002402E9" w:rsidRPr="00BC7955" w:rsidRDefault="002402E9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E.6.U4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AC2" w14:textId="77777777" w:rsidR="00CA0D57" w:rsidRDefault="002C4C08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EC785C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dobierać właściwe środki i metody do realizacji założonych celów zajęć, rozwijając kompetencje kluczowe w szczególności kreatywność</w:t>
            </w:r>
            <w:r w:rsidR="0042023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umie z</w:t>
            </w:r>
            <w:r w:rsidR="00CA0D57" w:rsidRP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achęcić dziecko lub ucznia do zainteresowania się dziełem plastycznym</w:t>
            </w:r>
            <w:r w:rsidR="00F00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4E36FCF" w14:textId="77777777" w:rsidR="00F005F6" w:rsidRPr="00FF13B2" w:rsidRDefault="002402E9" w:rsidP="00EC7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Pr="00DD3FDE">
              <w:rPr>
                <w:rFonts w:ascii="Times New Roman" w:hAnsi="Times New Roman" w:cs="Times New Roman"/>
                <w:sz w:val="20"/>
                <w:szCs w:val="20"/>
              </w:rPr>
              <w:t>diagnozować poziom zdolności plastycznych dziecka lub ucznia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170" w14:textId="77777777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PPW_U07</w:t>
            </w:r>
          </w:p>
        </w:tc>
      </w:tr>
      <w:tr w:rsidR="00EC785C" w:rsidRPr="00BC7955" w14:paraId="567A842C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99A" w14:textId="77777777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EC785C" w:rsidRPr="00BC7955" w14:paraId="28797E15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3E9" w14:textId="77777777" w:rsidR="00EC785C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2BC48903" w14:textId="77777777" w:rsidR="00CA0D57" w:rsidRDefault="00CA0D57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E.6.K</w:t>
            </w:r>
            <w:r w:rsidR="00A55B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2DC909FD" w14:textId="77777777" w:rsidR="00436CFD" w:rsidRDefault="00436CFD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E.6.K1</w:t>
            </w:r>
          </w:p>
          <w:p w14:paraId="1490F6D8" w14:textId="77777777" w:rsidR="00436CFD" w:rsidRPr="00BC7955" w:rsidRDefault="00436CFD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E.6.K3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7E55" w14:textId="77777777" w:rsidR="00CA0D57" w:rsidRPr="00DD3FDE" w:rsidRDefault="002C4C08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przygotowany </w:t>
            </w:r>
            <w:r w:rsidR="00EC785C" w:rsidRPr="00DD3F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budowania z uczniami oraz jego opiekunami/rodzicami właściwej postawy wobec sztuki</w:t>
            </w:r>
            <w:r w:rsidR="00420237" w:rsidRPr="00DD3F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A55B16" w:rsidRPr="00DD3F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inspirowania dzieci lub uczniów do samodzielnej aktywności plastycznej i dzielenia się jej efektami</w:t>
            </w:r>
            <w:r w:rsidR="00420237" w:rsidRPr="00DD3F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2AD4FC1" w14:textId="77777777" w:rsidR="00436CFD" w:rsidRPr="00DD3FDE" w:rsidRDefault="00436CFD" w:rsidP="00436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 gotowy do </w:t>
            </w:r>
            <w:r w:rsidRPr="00DD3FDE">
              <w:rPr>
                <w:rFonts w:ascii="Times New Roman" w:hAnsi="Times New Roman" w:cs="Times New Roman"/>
                <w:sz w:val="20"/>
                <w:szCs w:val="20"/>
              </w:rPr>
              <w:t>działania na rzecz upowszechnienia sztuk pięknych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DD3FDE">
              <w:rPr>
                <w:rFonts w:ascii="Times New Roman" w:hAnsi="Times New Roman" w:cs="Times New Roman"/>
                <w:sz w:val="20"/>
                <w:szCs w:val="20"/>
              </w:rPr>
              <w:t>aktywizowania dzieci lub uczniów do estetyzacji własnego otoczenia</w:t>
            </w:r>
          </w:p>
          <w:p w14:paraId="2DD986E4" w14:textId="77777777" w:rsidR="00436CFD" w:rsidRPr="00DD3FDE" w:rsidRDefault="00436CFD" w:rsidP="00436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8A243" w14:textId="77777777" w:rsidR="00F005F6" w:rsidRPr="00DD3FDE" w:rsidRDefault="00F005F6" w:rsidP="00EC78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81F" w14:textId="77777777" w:rsidR="00EC785C" w:rsidRPr="00BC7955" w:rsidRDefault="00EC785C" w:rsidP="00EC7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14:paraId="57E6B488" w14:textId="77777777" w:rsidR="00F1794E" w:rsidRPr="00BC795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3195D" w:rsidRPr="00BC7955" w14:paraId="0C2DB4CE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B7E" w14:textId="77777777" w:rsidR="00F1794E" w:rsidRPr="00BC7955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3195D" w:rsidRPr="00BC7955" w14:paraId="50D42E0E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E091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E30AC4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43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3195D" w:rsidRPr="00BC7955" w14:paraId="08335C54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7BFB3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23675" w14:textId="77777777" w:rsidR="00F1794E" w:rsidRPr="00BC7955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FE6DE" w14:textId="77777777" w:rsidR="00F1794E" w:rsidRPr="00BC795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8AD9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9272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C795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F786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9F51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C0A4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186D93"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(ćwiczenia praktyczne</w:t>
            </w: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</w:tr>
      <w:tr w:rsidR="00F3195D" w:rsidRPr="00BC7955" w14:paraId="26CDAF9A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B2C5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C088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DF2E0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4C0D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96E83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6BC2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7DE76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371B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3195D" w:rsidRPr="00BC7955" w14:paraId="04C95C5A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D30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8D76E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1734F1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6BDC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BBF01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63F9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1E47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D6589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1448B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F381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9717D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7AF61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EA4E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9B4CB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9BF6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02BA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388F9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8BA7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64CA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F8AD2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80B2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70005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3195D" w:rsidRPr="00BC7955" w14:paraId="3DDE3879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A743" w14:textId="77777777" w:rsidR="00F1794E" w:rsidRPr="00BC7955" w:rsidRDefault="00DD3FD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3A6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65828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4CDF3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D067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E053B" w14:textId="77777777" w:rsidR="00F1794E" w:rsidRPr="00BC7955" w:rsidRDefault="00E96D77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B87F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F4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8CF38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674661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3C3E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EE03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E902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B7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2472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D0803C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421D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22F6B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C5C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07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7615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E3235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8C87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01F9FDDF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44E3" w14:textId="77777777" w:rsidR="00186D93" w:rsidRPr="00BC7955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3A6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48484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CA3C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44E663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47218F" w14:textId="77777777" w:rsidR="00186D93" w:rsidRPr="00BC7955" w:rsidRDefault="00E96D77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DF2A43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8D6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2442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E7BC5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EECF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76772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94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93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3B30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83204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3A3D0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02CAA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840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7B5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FA170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2644D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EA203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C785C" w:rsidRPr="00BC7955" w14:paraId="7A391F0E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100" w14:textId="77777777" w:rsidR="00EC785C" w:rsidRPr="00BC7955" w:rsidRDefault="00DD3FD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3A6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EC785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227A9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85622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D4B17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68B33" w14:textId="77777777" w:rsidR="00EC785C" w:rsidRPr="00BC7955" w:rsidRDefault="00EC785C" w:rsidP="0032146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6CED5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121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5303A7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FF076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8D40D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BFA38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E27" w14:textId="77777777" w:rsidR="00EC785C" w:rsidRPr="00BC7955" w:rsidRDefault="0032146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917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F048EA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9FF84" w14:textId="77777777" w:rsidR="00EC785C" w:rsidRPr="00BC7955" w:rsidRDefault="0032146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C41DF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B7D677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D87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F3A8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5560A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28796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86A0D" w14:textId="77777777" w:rsidR="00EC785C" w:rsidRPr="00BC7955" w:rsidRDefault="00EC785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149D5434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4DF9" w14:textId="77777777" w:rsidR="00F1794E" w:rsidRPr="00BC7955" w:rsidRDefault="00F1794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3A6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14D41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5DA3EF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6E24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3076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3F8C7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58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4AB7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1CEA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1331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18DB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4EB8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87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4FF9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EF988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7CBE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35E2D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12FF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FA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AFA4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0D3CF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A676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186C8A70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F71" w14:textId="77777777" w:rsidR="00186D93" w:rsidRPr="00BC7955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3A6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5B86D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51AD05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75F7A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C689CF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A1B6C6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84FA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32364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1927D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D9343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27409D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79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76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8F76E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1923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37CC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36EA0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BE5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B4C1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A80B4E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69C34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3742D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6320193B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4FC" w14:textId="77777777" w:rsidR="00186D93" w:rsidRPr="00BC7955" w:rsidRDefault="00186D93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3A6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51172A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261E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2A4DF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BE391" w14:textId="77777777" w:rsidR="00186D93" w:rsidRPr="00BC7955" w:rsidRDefault="00DD3FD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60260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E868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F194DB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E85C7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F3CCF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CDAD2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A5D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D77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28CA94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0937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5708D6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ADF46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8B4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14AC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60F09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BA31D" w14:textId="77777777" w:rsidR="00186D93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D5704" w14:textId="77777777" w:rsidR="00186D93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3195D" w:rsidRPr="00BC7955" w14:paraId="58762AF6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209" w14:textId="77777777" w:rsidR="00F1794E" w:rsidRPr="00BC7955" w:rsidRDefault="00DD3FDE" w:rsidP="00B313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3A6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313D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A88C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4ED8A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AFAC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46CDB" w14:textId="77777777" w:rsidR="00F1794E" w:rsidRPr="00BC7955" w:rsidRDefault="00DD3FD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0D3F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873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D684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64C1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15E6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F65A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1933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FD7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B99DC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5B600" w14:textId="77777777" w:rsidR="00F1794E" w:rsidRPr="00BC7955" w:rsidRDefault="00186D93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40361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270DD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2D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4A0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AB50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08AB7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663F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85B0199" w14:textId="77777777" w:rsidR="00F1794E" w:rsidRPr="00BC795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3195D" w:rsidRPr="00BC7955" w14:paraId="0597AC3F" w14:textId="77777777" w:rsidTr="00D6595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970" w14:textId="77777777" w:rsidR="00F1794E" w:rsidRPr="00BC7955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3195D" w:rsidRPr="00BC7955" w14:paraId="34CD7FDF" w14:textId="77777777" w:rsidTr="00D6595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985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4F4B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C98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3195D" w:rsidRPr="00BC7955" w14:paraId="72B16FFF" w14:textId="77777777" w:rsidTr="00D6595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F60E2" w14:textId="77777777" w:rsidR="00F1794E" w:rsidRPr="00BC795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3E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9135" w14:textId="77777777" w:rsidR="00F1794E" w:rsidRPr="00BC7955" w:rsidRDefault="00F3195D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50% z kolokwium</w:t>
            </w:r>
          </w:p>
        </w:tc>
      </w:tr>
      <w:tr w:rsidR="00F3195D" w:rsidRPr="00BC7955" w14:paraId="0A3AFA60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905C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3AC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3DE9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61% z kolokwium</w:t>
            </w:r>
          </w:p>
        </w:tc>
      </w:tr>
      <w:tr w:rsidR="00F3195D" w:rsidRPr="00BC7955" w14:paraId="34DA189A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3E98D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44D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0BCA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71% z kolokwium</w:t>
            </w:r>
          </w:p>
        </w:tc>
      </w:tr>
      <w:tr w:rsidR="00F3195D" w:rsidRPr="00BC7955" w14:paraId="5310D18F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EAC14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6D4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DB81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81% z kolokwium</w:t>
            </w:r>
          </w:p>
        </w:tc>
      </w:tr>
      <w:tr w:rsidR="00F3195D" w:rsidRPr="00BC7955" w14:paraId="7A518B6E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1CA" w14:textId="77777777" w:rsidR="00F3195D" w:rsidRPr="00BC7955" w:rsidRDefault="00F3195D" w:rsidP="00F319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03B" w14:textId="77777777" w:rsidR="00F3195D" w:rsidRPr="00BC7955" w:rsidRDefault="00F3195D" w:rsidP="00F319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95D9" w14:textId="77777777" w:rsidR="00F3195D" w:rsidRPr="00BC7955" w:rsidRDefault="00F3195D" w:rsidP="00F31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min. 91% z kolokwium</w:t>
            </w:r>
          </w:p>
        </w:tc>
      </w:tr>
      <w:tr w:rsidR="00F3195D" w:rsidRPr="00BC7955" w14:paraId="517CCFC1" w14:textId="77777777" w:rsidTr="00D6595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F06DB" w14:textId="77777777" w:rsidR="00F1794E" w:rsidRPr="00BC795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7D4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29AA" w14:textId="77777777" w:rsidR="00F1794E" w:rsidRPr="00BC7955" w:rsidRDefault="00A734F9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50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31A63CF2" w14:textId="77777777" w:rsidR="00A734F9" w:rsidRPr="00BC7955" w:rsidRDefault="00A734F9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3195D" w:rsidRPr="00BC7955" w14:paraId="493B6825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AEFA9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A5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DE03" w14:textId="77777777" w:rsidR="00F1794E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– 6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1DF7DF3A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3195D" w:rsidRPr="00BC7955" w14:paraId="79BFB8DD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3680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4EC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22F5" w14:textId="77777777" w:rsidR="00F1794E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5D03E6F2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3195D" w:rsidRPr="00BC7955" w14:paraId="1551BF83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E627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75A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11B9" w14:textId="77777777" w:rsidR="00F1794E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0AC3D1BC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3195D" w:rsidRPr="00BC7955" w14:paraId="1257AE06" w14:textId="77777777" w:rsidTr="00D6595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07D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BB0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7793" w14:textId="77777777" w:rsidR="00F1794E" w:rsidRPr="00BC7955" w:rsidRDefault="009A36F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680B3E08" w14:textId="77777777" w:rsidR="00A734F9" w:rsidRPr="00BC7955" w:rsidRDefault="00A734F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48BBCBFC" w14:textId="77777777" w:rsidR="00F1794E" w:rsidRPr="00BC795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78D580A" w14:textId="77777777" w:rsidR="00F1794E" w:rsidRPr="00BC7955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795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63270" w:rsidRPr="00BC7955" w14:paraId="566C35C6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B23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FF2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63270" w:rsidRPr="00BC7955" w14:paraId="5AB3E571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C520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816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46CF4F5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20FE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A445669" w14:textId="77777777" w:rsidR="00F1794E" w:rsidRPr="00BC795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63270" w:rsidRPr="00BC7955" w14:paraId="21D6F6A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61517" w14:textId="77777777" w:rsidR="00F1794E" w:rsidRPr="00BC7955" w:rsidRDefault="00F1794E" w:rsidP="00840AE1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3E28E" w14:textId="77777777" w:rsidR="00F1794E" w:rsidRPr="00BC7955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691901"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73B33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663270" w:rsidRPr="00BC7955" w14:paraId="1AF53C33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0C9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9C1E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2795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63270" w:rsidRPr="00BC7955" w14:paraId="432AAB7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256D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A993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6A96" w14:textId="77777777" w:rsidR="00F1794E" w:rsidRPr="00BC7955" w:rsidRDefault="0066327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63270" w:rsidRPr="00BC7955" w14:paraId="50484607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011686" w14:textId="77777777" w:rsidR="00F1794E" w:rsidRPr="00BC7955" w:rsidRDefault="00F1794E" w:rsidP="00840AE1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9FD27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019F47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663270" w:rsidRPr="00BC7955" w14:paraId="2FD1B36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4F35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663270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E33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A36FC"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D71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63270" w:rsidRPr="00BC7955" w14:paraId="1ADCFEA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E23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365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F288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63270" w:rsidRPr="00BC7955" w14:paraId="62AACD1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562A" w14:textId="77777777" w:rsidR="00F1794E" w:rsidRPr="00BC795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48A5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568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63270" w:rsidRPr="00BC7955" w14:paraId="7B910F3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8B1B83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AB4BDA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89CD2E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</w:tr>
      <w:tr w:rsidR="00663270" w:rsidRPr="00BC7955" w14:paraId="1E0F2D9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02737A" w14:textId="77777777" w:rsidR="00F1794E" w:rsidRPr="00BC795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4D17C" w14:textId="77777777" w:rsidR="00F1794E" w:rsidRPr="00BC7955" w:rsidRDefault="00691901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B5446F" w14:textId="77777777" w:rsidR="00F1794E" w:rsidRPr="00BC7955" w:rsidRDefault="00023658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79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4755D154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24C4F91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BC7955">
        <w:rPr>
          <w:b/>
          <w:sz w:val="20"/>
          <w:szCs w:val="20"/>
        </w:rPr>
        <w:t>Przyjmuję do realizacji</w:t>
      </w:r>
      <w:r w:rsidRPr="00BC7955">
        <w:rPr>
          <w:sz w:val="20"/>
          <w:szCs w:val="20"/>
        </w:rPr>
        <w:t xml:space="preserve">    (data i czytelne  podpisy osób prowadzących przedmiot w danym roku akademickim)</w:t>
      </w:r>
    </w:p>
    <w:p w14:paraId="04955588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FFEEC70" w14:textId="77777777" w:rsidR="00F1794E" w:rsidRPr="00BC795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1C18112" w14:textId="77777777" w:rsidR="00F1794E" w:rsidRPr="00BC7955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BC7955">
        <w:rPr>
          <w:sz w:val="20"/>
          <w:szCs w:val="20"/>
        </w:rPr>
        <w:tab/>
      </w:r>
      <w:r w:rsidRPr="00BC7955">
        <w:rPr>
          <w:sz w:val="20"/>
          <w:szCs w:val="20"/>
        </w:rPr>
        <w:tab/>
      </w:r>
      <w:r w:rsidRPr="00BC7955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7815719" w14:textId="77777777" w:rsidR="00197450" w:rsidRPr="00BC7955" w:rsidRDefault="00197450">
      <w:pPr>
        <w:rPr>
          <w:rFonts w:ascii="Times New Roman" w:hAnsi="Times New Roman" w:cs="Times New Roman"/>
          <w:sz w:val="20"/>
          <w:szCs w:val="20"/>
        </w:rPr>
      </w:pPr>
    </w:p>
    <w:sectPr w:rsidR="00197450" w:rsidRPr="00BC7955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3046A7"/>
    <w:multiLevelType w:val="hybridMultilevel"/>
    <w:tmpl w:val="8240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4A15"/>
    <w:multiLevelType w:val="hybridMultilevel"/>
    <w:tmpl w:val="7D303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F5E"/>
    <w:multiLevelType w:val="hybridMultilevel"/>
    <w:tmpl w:val="8A26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81998"/>
    <w:multiLevelType w:val="hybridMultilevel"/>
    <w:tmpl w:val="47FA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4F557C"/>
    <w:multiLevelType w:val="hybridMultilevel"/>
    <w:tmpl w:val="C97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20441">
    <w:abstractNumId w:val="0"/>
  </w:num>
  <w:num w:numId="2" w16cid:durableId="1315570303">
    <w:abstractNumId w:val="6"/>
  </w:num>
  <w:num w:numId="3" w16cid:durableId="306475906">
    <w:abstractNumId w:val="5"/>
  </w:num>
  <w:num w:numId="4" w16cid:durableId="342901249">
    <w:abstractNumId w:val="3"/>
  </w:num>
  <w:num w:numId="5" w16cid:durableId="1256091379">
    <w:abstractNumId w:val="7"/>
  </w:num>
  <w:num w:numId="6" w16cid:durableId="101266916">
    <w:abstractNumId w:val="2"/>
  </w:num>
  <w:num w:numId="7" w16cid:durableId="612592455">
    <w:abstractNumId w:val="1"/>
  </w:num>
  <w:num w:numId="8" w16cid:durableId="11540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16524"/>
    <w:rsid w:val="00023658"/>
    <w:rsid w:val="000401FF"/>
    <w:rsid w:val="00054CD3"/>
    <w:rsid w:val="000D48C6"/>
    <w:rsid w:val="000E2B56"/>
    <w:rsid w:val="000F11ED"/>
    <w:rsid w:val="001450D5"/>
    <w:rsid w:val="001471AA"/>
    <w:rsid w:val="001503BD"/>
    <w:rsid w:val="00163FF3"/>
    <w:rsid w:val="00186D93"/>
    <w:rsid w:val="00197450"/>
    <w:rsid w:val="001C6C1F"/>
    <w:rsid w:val="002137F9"/>
    <w:rsid w:val="002402E9"/>
    <w:rsid w:val="0025766D"/>
    <w:rsid w:val="002764C8"/>
    <w:rsid w:val="002C4427"/>
    <w:rsid w:val="002C4C08"/>
    <w:rsid w:val="002C5790"/>
    <w:rsid w:val="002D3195"/>
    <w:rsid w:val="00321461"/>
    <w:rsid w:val="0033172C"/>
    <w:rsid w:val="003A6426"/>
    <w:rsid w:val="003E105D"/>
    <w:rsid w:val="003E1EC5"/>
    <w:rsid w:val="0041308C"/>
    <w:rsid w:val="0041754C"/>
    <w:rsid w:val="00420237"/>
    <w:rsid w:val="00425E2A"/>
    <w:rsid w:val="00426DEF"/>
    <w:rsid w:val="004341CB"/>
    <w:rsid w:val="00434489"/>
    <w:rsid w:val="00436CFD"/>
    <w:rsid w:val="00467ECD"/>
    <w:rsid w:val="004A3236"/>
    <w:rsid w:val="004C58CB"/>
    <w:rsid w:val="004D2AA7"/>
    <w:rsid w:val="00510238"/>
    <w:rsid w:val="00536BE8"/>
    <w:rsid w:val="00570F35"/>
    <w:rsid w:val="005E3940"/>
    <w:rsid w:val="005F0134"/>
    <w:rsid w:val="00600B0E"/>
    <w:rsid w:val="0060374A"/>
    <w:rsid w:val="00616DE9"/>
    <w:rsid w:val="00642A38"/>
    <w:rsid w:val="00663270"/>
    <w:rsid w:val="00691901"/>
    <w:rsid w:val="006B6689"/>
    <w:rsid w:val="00753299"/>
    <w:rsid w:val="0077398E"/>
    <w:rsid w:val="00791D2F"/>
    <w:rsid w:val="00815663"/>
    <w:rsid w:val="00824272"/>
    <w:rsid w:val="00863303"/>
    <w:rsid w:val="00884791"/>
    <w:rsid w:val="008C3F7C"/>
    <w:rsid w:val="00905B8D"/>
    <w:rsid w:val="00923D0E"/>
    <w:rsid w:val="00925EBC"/>
    <w:rsid w:val="00964C14"/>
    <w:rsid w:val="009A36FC"/>
    <w:rsid w:val="009C4617"/>
    <w:rsid w:val="009E169E"/>
    <w:rsid w:val="009E4809"/>
    <w:rsid w:val="00A55B16"/>
    <w:rsid w:val="00A734F9"/>
    <w:rsid w:val="00AE403D"/>
    <w:rsid w:val="00B24DD6"/>
    <w:rsid w:val="00B313DC"/>
    <w:rsid w:val="00B37DF7"/>
    <w:rsid w:val="00B56658"/>
    <w:rsid w:val="00BB1776"/>
    <w:rsid w:val="00BC7955"/>
    <w:rsid w:val="00BD7972"/>
    <w:rsid w:val="00BE37BB"/>
    <w:rsid w:val="00C86E78"/>
    <w:rsid w:val="00C92F00"/>
    <w:rsid w:val="00C931F9"/>
    <w:rsid w:val="00C96C8F"/>
    <w:rsid w:val="00CA0D57"/>
    <w:rsid w:val="00CE0DF0"/>
    <w:rsid w:val="00D007D7"/>
    <w:rsid w:val="00D23D50"/>
    <w:rsid w:val="00D6595E"/>
    <w:rsid w:val="00D91E90"/>
    <w:rsid w:val="00DC2AEF"/>
    <w:rsid w:val="00DD3FDE"/>
    <w:rsid w:val="00DF6434"/>
    <w:rsid w:val="00E14B6F"/>
    <w:rsid w:val="00E24941"/>
    <w:rsid w:val="00E96A41"/>
    <w:rsid w:val="00E96D77"/>
    <w:rsid w:val="00EC450A"/>
    <w:rsid w:val="00EC785C"/>
    <w:rsid w:val="00ED6B28"/>
    <w:rsid w:val="00ED6CED"/>
    <w:rsid w:val="00F005F6"/>
    <w:rsid w:val="00F11607"/>
    <w:rsid w:val="00F11A59"/>
    <w:rsid w:val="00F1794E"/>
    <w:rsid w:val="00F3195D"/>
    <w:rsid w:val="00F606CF"/>
    <w:rsid w:val="00F65E35"/>
    <w:rsid w:val="00F7593A"/>
    <w:rsid w:val="00FC5A96"/>
    <w:rsid w:val="00FE3976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17DC"/>
  <w15:docId w15:val="{DE96B6CB-7FBB-4A97-B579-41A3A487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4C58C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2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270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27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EC5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Bartłomiej Kotowski</cp:lastModifiedBy>
  <cp:revision>2</cp:revision>
  <dcterms:created xsi:type="dcterms:W3CDTF">2025-05-10T12:09:00Z</dcterms:created>
  <dcterms:modified xsi:type="dcterms:W3CDTF">2025-05-10T12:09:00Z</dcterms:modified>
</cp:coreProperties>
</file>