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E01CE7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E01CE7">
      <w:pPr>
        <w:pStyle w:val="Nagwek1"/>
      </w:pPr>
      <w:r>
        <w:t xml:space="preserve">KARTA PRZEDMIOTU (ZAJĘĆ) </w:t>
      </w:r>
    </w:p>
    <w:p w14:paraId="0CACB78E" w14:textId="1BF84E53" w:rsidR="005A3806" w:rsidRPr="006D444E" w:rsidRDefault="00BA278A">
      <w:pPr>
        <w:spacing w:after="251" w:line="268" w:lineRule="auto"/>
        <w:ind w:left="435" w:hanging="10"/>
        <w:rPr>
          <w:b/>
          <w:sz w:val="24"/>
        </w:rPr>
      </w:pPr>
      <w:r>
        <w:rPr>
          <w:b/>
          <w:sz w:val="24"/>
        </w:rPr>
        <w:t>Kod przedmiotu (</w:t>
      </w:r>
      <w:r w:rsidRPr="006D444E">
        <w:rPr>
          <w:b/>
          <w:sz w:val="24"/>
        </w:rPr>
        <w:t xml:space="preserve">zajęć): </w:t>
      </w:r>
      <w:r w:rsidR="006D444E" w:rsidRPr="006D444E">
        <w:rPr>
          <w:b/>
          <w:sz w:val="24"/>
        </w:rPr>
        <w:t>0112-3PPW-A1.11-PDL</w:t>
      </w:r>
    </w:p>
    <w:p w14:paraId="5A926FC3" w14:textId="0AF048E3" w:rsidR="006F6DB9" w:rsidRPr="00AF6E62" w:rsidRDefault="00E01CE7" w:rsidP="006F6DB9">
      <w:pPr>
        <w:pStyle w:val="Akapitzlist"/>
        <w:ind w:left="0"/>
        <w:rPr>
          <w:rFonts w:ascii="Calibri" w:hAnsi="Calibri" w:cs="Calibri"/>
          <w:b/>
          <w:iCs/>
        </w:rPr>
      </w:pPr>
      <w:r w:rsidRPr="006F6DB9">
        <w:rPr>
          <w:rFonts w:ascii="Calibri" w:hAnsi="Calibri" w:cs="Calibri"/>
          <w:b/>
        </w:rPr>
        <w:t>Nazwa przedmiotu (zajęć) w języku polskim</w:t>
      </w:r>
      <w:r w:rsidRPr="00AF6E62">
        <w:rPr>
          <w:rFonts w:ascii="Calibri" w:hAnsi="Calibri" w:cs="Calibri"/>
          <w:b/>
        </w:rPr>
        <w:t xml:space="preserve">: </w:t>
      </w:r>
      <w:r w:rsidR="00AF6E62" w:rsidRPr="00AF6E62">
        <w:rPr>
          <w:rFonts w:ascii="Calibri" w:hAnsi="Calibri" w:cs="Calibri"/>
          <w:b/>
          <w:bCs/>
        </w:rPr>
        <w:t>Pedeutologi</w:t>
      </w:r>
      <w:r w:rsidR="006D444E">
        <w:rPr>
          <w:rFonts w:ascii="Calibri" w:hAnsi="Calibri" w:cs="Calibri"/>
          <w:b/>
          <w:bCs/>
        </w:rPr>
        <w:t>a</w:t>
      </w:r>
    </w:p>
    <w:p w14:paraId="005D6121" w14:textId="4E790CB3" w:rsidR="005A3806" w:rsidRPr="00BA278A" w:rsidRDefault="00E01CE7" w:rsidP="006F6DB9">
      <w:pPr>
        <w:spacing w:after="251" w:line="268" w:lineRule="auto"/>
        <w:rPr>
          <w:sz w:val="24"/>
        </w:rPr>
      </w:pPr>
      <w:r w:rsidRPr="00AF6E62">
        <w:rPr>
          <w:b/>
          <w:sz w:val="24"/>
        </w:rPr>
        <w:t>Nazwa przedmiotu (zajęć) w języku angielskim:</w:t>
      </w:r>
      <w:r w:rsidR="00AF6E62" w:rsidRPr="00AF6E62">
        <w:rPr>
          <w:b/>
          <w:color w:val="auto"/>
          <w:sz w:val="24"/>
        </w:rPr>
        <w:t xml:space="preserve"> </w:t>
      </w:r>
      <w:proofErr w:type="spellStart"/>
      <w:r w:rsidR="00AF6E62" w:rsidRPr="00AF6E62">
        <w:rPr>
          <w:b/>
          <w:color w:val="auto"/>
          <w:sz w:val="24"/>
        </w:rPr>
        <w:t>Pedeutology</w:t>
      </w:r>
      <w:proofErr w:type="spellEnd"/>
      <w:r w:rsidR="00AF6E6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1963D548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EB4648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C288FCE" w:rsidR="00EB4648" w:rsidRPr="00022A6C" w:rsidRDefault="006D444E" w:rsidP="00B16DB5">
            <w:pPr>
              <w:ind w:left="214"/>
              <w:rPr>
                <w:sz w:val="24"/>
              </w:rPr>
            </w:pPr>
            <w:r w:rsidRPr="00022A6C">
              <w:rPr>
                <w:color w:val="auto"/>
                <w:sz w:val="24"/>
              </w:rPr>
              <w:t>Pedagogika przedszkolna i wczesnoszkolna</w:t>
            </w:r>
          </w:p>
        </w:tc>
      </w:tr>
      <w:tr w:rsidR="00EB4648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B84CB12" w:rsidR="00EB4648" w:rsidRPr="00022A6C" w:rsidRDefault="00EB4648" w:rsidP="00B16DB5">
            <w:pPr>
              <w:ind w:left="214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Stacjonarne/niestacjonarne</w:t>
            </w:r>
          </w:p>
        </w:tc>
      </w:tr>
      <w:tr w:rsidR="00EB4648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0EC24436" w:rsidR="00EB4648" w:rsidRPr="00022A6C" w:rsidRDefault="00AF6E62" w:rsidP="00B16DB5">
            <w:pPr>
              <w:ind w:left="214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jednolite</w:t>
            </w:r>
            <w:r w:rsidR="00EB4648" w:rsidRPr="00022A6C">
              <w:rPr>
                <w:color w:val="auto"/>
                <w:sz w:val="21"/>
                <w:szCs w:val="21"/>
              </w:rPr>
              <w:t xml:space="preserve"> magisterskie</w:t>
            </w:r>
          </w:p>
        </w:tc>
      </w:tr>
      <w:tr w:rsidR="00EB4648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283C8602" w:rsidR="00EB4648" w:rsidRPr="00022A6C" w:rsidRDefault="00EB4648" w:rsidP="00B16DB5">
            <w:pPr>
              <w:ind w:left="214"/>
              <w:rPr>
                <w:sz w:val="21"/>
                <w:szCs w:val="21"/>
              </w:rPr>
            </w:pPr>
            <w:proofErr w:type="spellStart"/>
            <w:r w:rsidRPr="00022A6C">
              <w:rPr>
                <w:color w:val="auto"/>
                <w:sz w:val="21"/>
                <w:szCs w:val="21"/>
              </w:rPr>
              <w:t>Ogólnoakademicki</w:t>
            </w:r>
            <w:proofErr w:type="spellEnd"/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1AE1778E" w:rsidR="005A3806" w:rsidRPr="00022A6C" w:rsidRDefault="00EB4648" w:rsidP="00B16DB5">
            <w:pPr>
              <w:ind w:left="214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dr Justyna Miko-Giedyk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629B8E9B" w:rsidR="005A3806" w:rsidRPr="00022A6C" w:rsidRDefault="00EB4648" w:rsidP="00B16DB5">
            <w:pPr>
              <w:ind w:left="214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justyna.miko-giedyk@ujk.edu.pl</w:t>
            </w:r>
          </w:p>
        </w:tc>
      </w:tr>
    </w:tbl>
    <w:p w14:paraId="0B8D28D5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EB4648" w14:paraId="2D9D35B6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41D57" w14:textId="77777777" w:rsidR="00EB4648" w:rsidRDefault="00EB4648" w:rsidP="00EB464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4EE" w14:textId="7CE3C655" w:rsidR="00EB4648" w:rsidRPr="00022A6C" w:rsidRDefault="00EB4648" w:rsidP="00EB4648">
            <w:pPr>
              <w:ind w:left="76"/>
              <w:rPr>
                <w:sz w:val="21"/>
                <w:szCs w:val="21"/>
              </w:rPr>
            </w:pPr>
            <w:r w:rsidRPr="00022A6C">
              <w:rPr>
                <w:bCs/>
                <w:color w:val="auto"/>
                <w:sz w:val="21"/>
                <w:szCs w:val="21"/>
              </w:rPr>
              <w:t>Język polski</w:t>
            </w:r>
          </w:p>
        </w:tc>
      </w:tr>
      <w:tr w:rsidR="00EB4648" w14:paraId="0CBB90A3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24C21" w14:textId="77777777" w:rsidR="00EB4648" w:rsidRDefault="00EB4648" w:rsidP="00EB464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D4A" w14:textId="5B31EEE6" w:rsidR="00EB4648" w:rsidRPr="00022A6C" w:rsidRDefault="005A761B" w:rsidP="00EB4648">
            <w:pPr>
              <w:ind w:left="76"/>
              <w:rPr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brak</w:t>
            </w:r>
          </w:p>
        </w:tc>
      </w:tr>
    </w:tbl>
    <w:p w14:paraId="12A88706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7C76" w14:textId="77777777" w:rsidR="003D4398" w:rsidRPr="00022A6C" w:rsidRDefault="003D4398" w:rsidP="00AF6E62">
            <w:pPr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 xml:space="preserve">Wykład </w:t>
            </w:r>
          </w:p>
          <w:p w14:paraId="3E4DF844" w14:textId="4A01BC31" w:rsidR="005A3806" w:rsidRPr="00022A6C" w:rsidRDefault="006D444E" w:rsidP="003D4398">
            <w:pPr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Ćwiczenia</w:t>
            </w:r>
          </w:p>
        </w:tc>
      </w:tr>
      <w:tr w:rsidR="00EB4648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56AF0F26" w:rsidR="00EB4648" w:rsidRPr="00022A6C" w:rsidRDefault="00AF6E62" w:rsidP="00EB4648">
            <w:pPr>
              <w:rPr>
                <w:bCs/>
                <w:sz w:val="21"/>
                <w:szCs w:val="21"/>
              </w:rPr>
            </w:pPr>
            <w:r w:rsidRPr="00022A6C">
              <w:rPr>
                <w:bCs/>
                <w:sz w:val="21"/>
                <w:szCs w:val="21"/>
                <w:lang w:val="pl"/>
              </w:rPr>
              <w:t>s</w:t>
            </w:r>
            <w:r w:rsidR="00EB4648" w:rsidRPr="00022A6C">
              <w:rPr>
                <w:bCs/>
                <w:sz w:val="21"/>
                <w:szCs w:val="21"/>
                <w:lang w:val="pl"/>
              </w:rPr>
              <w:t>ale UJK</w:t>
            </w:r>
          </w:p>
        </w:tc>
      </w:tr>
      <w:tr w:rsidR="00EB4648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0A64EC6D" w:rsidR="00EB4648" w:rsidRPr="00022A6C" w:rsidRDefault="00EB4648" w:rsidP="00EB4648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zaliczenie z oceną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B3DA" w14:textId="77777777" w:rsidR="006D444E" w:rsidRPr="00022A6C" w:rsidRDefault="006D444E" w:rsidP="006D444E">
            <w:pPr>
              <w:jc w:val="both"/>
              <w:rPr>
                <w:bCs/>
                <w:sz w:val="21"/>
                <w:szCs w:val="21"/>
              </w:rPr>
            </w:pPr>
            <w:r w:rsidRPr="00022A6C">
              <w:rPr>
                <w:bCs/>
                <w:sz w:val="21"/>
                <w:szCs w:val="21"/>
              </w:rPr>
              <w:t>Wykład</w:t>
            </w:r>
          </w:p>
          <w:p w14:paraId="175AA0B8" w14:textId="77777777" w:rsidR="006D444E" w:rsidRPr="00022A6C" w:rsidRDefault="006D444E" w:rsidP="006D444E">
            <w:pPr>
              <w:jc w:val="both"/>
              <w:rPr>
                <w:bCs/>
                <w:sz w:val="21"/>
                <w:szCs w:val="21"/>
              </w:rPr>
            </w:pPr>
            <w:r w:rsidRPr="00022A6C">
              <w:rPr>
                <w:bCs/>
                <w:sz w:val="21"/>
                <w:szCs w:val="21"/>
              </w:rPr>
              <w:t xml:space="preserve">wykład informacyjny, </w:t>
            </w:r>
            <w:r w:rsidRPr="00022A6C">
              <w:rPr>
                <w:sz w:val="21"/>
                <w:szCs w:val="21"/>
              </w:rPr>
              <w:t>wykład konwersacyjny, problemowy, prezentacja multimedialna.</w:t>
            </w:r>
          </w:p>
          <w:p w14:paraId="0AD46340" w14:textId="77777777" w:rsidR="006D444E" w:rsidRPr="00022A6C" w:rsidRDefault="006D444E" w:rsidP="006D444E">
            <w:pPr>
              <w:jc w:val="both"/>
              <w:rPr>
                <w:bCs/>
                <w:sz w:val="21"/>
                <w:szCs w:val="21"/>
              </w:rPr>
            </w:pPr>
            <w:r w:rsidRPr="00022A6C">
              <w:rPr>
                <w:bCs/>
                <w:sz w:val="21"/>
                <w:szCs w:val="21"/>
              </w:rPr>
              <w:t>Ćwiczenia</w:t>
            </w:r>
          </w:p>
          <w:p w14:paraId="1468C25F" w14:textId="10F04EC4" w:rsidR="001A4E34" w:rsidRPr="00022A6C" w:rsidRDefault="006D444E" w:rsidP="006D444E">
            <w:pPr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prezentacja multimedialna, dyskusja, praca w grupach</w:t>
            </w:r>
          </w:p>
        </w:tc>
      </w:tr>
      <w:tr w:rsidR="00651F39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651F39" w:rsidRPr="005A761B" w:rsidRDefault="00651F39" w:rsidP="00651F39">
            <w:pPr>
              <w:ind w:left="24"/>
            </w:pPr>
            <w:r w:rsidRPr="005A761B"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4DAB" w14:textId="77777777" w:rsidR="004F1515" w:rsidRPr="00022A6C" w:rsidRDefault="004F1515" w:rsidP="004F1515">
            <w:pPr>
              <w:suppressAutoHyphens/>
              <w:jc w:val="both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Day Ch., Rozwój zawodowy nauczyciela. Uczenie się przez całe życie, Tłum. J. Michalak, Wyd. GWP, Gdańsk 2004.</w:t>
            </w:r>
          </w:p>
          <w:p w14:paraId="4F0123F1" w14:textId="77777777" w:rsidR="00961830" w:rsidRPr="00022A6C" w:rsidRDefault="00961830" w:rsidP="00961830">
            <w:pPr>
              <w:rPr>
                <w:sz w:val="21"/>
                <w:szCs w:val="21"/>
              </w:rPr>
            </w:pPr>
            <w:bookmarkStart w:id="0" w:name="_Hlk121829073"/>
            <w:r w:rsidRPr="00022A6C">
              <w:rPr>
                <w:sz w:val="21"/>
                <w:szCs w:val="21"/>
              </w:rPr>
              <w:t xml:space="preserve">Miko-Giedyk J., </w:t>
            </w:r>
            <w:proofErr w:type="spellStart"/>
            <w:r w:rsidRPr="00022A6C">
              <w:rPr>
                <w:sz w:val="21"/>
                <w:szCs w:val="21"/>
              </w:rPr>
              <w:t>Carrroll</w:t>
            </w:r>
            <w:proofErr w:type="spellEnd"/>
            <w:r w:rsidRPr="00022A6C">
              <w:rPr>
                <w:sz w:val="21"/>
                <w:szCs w:val="21"/>
              </w:rPr>
              <w:t xml:space="preserve"> J., </w:t>
            </w:r>
            <w:r w:rsidRPr="00022A6C">
              <w:rPr>
                <w:sz w:val="21"/>
                <w:szCs w:val="21"/>
                <w:lang w:val="sq-AL"/>
              </w:rPr>
              <w:t xml:space="preserve">Kashahu-Xhelilaj L., Zenelaga B., Sotirofski K., </w:t>
            </w:r>
            <w:proofErr w:type="spellStart"/>
            <w:r w:rsidRPr="00022A6C">
              <w:rPr>
                <w:sz w:val="21"/>
                <w:szCs w:val="21"/>
              </w:rPr>
              <w:t>Contemporary</w:t>
            </w:r>
            <w:proofErr w:type="spellEnd"/>
            <w:r w:rsidRPr="00022A6C">
              <w:rPr>
                <w:sz w:val="21"/>
                <w:szCs w:val="21"/>
              </w:rPr>
              <w:t xml:space="preserve"> </w:t>
            </w:r>
            <w:proofErr w:type="spellStart"/>
            <w:r w:rsidRPr="00022A6C">
              <w:rPr>
                <w:sz w:val="21"/>
                <w:szCs w:val="21"/>
              </w:rPr>
              <w:t>Problems</w:t>
            </w:r>
            <w:proofErr w:type="spellEnd"/>
            <w:r w:rsidRPr="00022A6C">
              <w:rPr>
                <w:sz w:val="21"/>
                <w:szCs w:val="21"/>
              </w:rPr>
              <w:t xml:space="preserve"> in </w:t>
            </w:r>
            <w:proofErr w:type="spellStart"/>
            <w:r w:rsidRPr="00022A6C">
              <w:rPr>
                <w:sz w:val="21"/>
                <w:szCs w:val="21"/>
              </w:rPr>
              <w:t>Teacher's</w:t>
            </w:r>
            <w:proofErr w:type="spellEnd"/>
            <w:r w:rsidRPr="00022A6C">
              <w:rPr>
                <w:sz w:val="21"/>
                <w:szCs w:val="21"/>
              </w:rPr>
              <w:t xml:space="preserve"> </w:t>
            </w:r>
            <w:proofErr w:type="spellStart"/>
            <w:r w:rsidRPr="00022A6C">
              <w:rPr>
                <w:sz w:val="21"/>
                <w:szCs w:val="21"/>
              </w:rPr>
              <w:t>Work</w:t>
            </w:r>
            <w:proofErr w:type="spellEnd"/>
            <w:r w:rsidRPr="00022A6C">
              <w:rPr>
                <w:sz w:val="21"/>
                <w:szCs w:val="21"/>
              </w:rPr>
              <w:t xml:space="preserve"> – in Poland, the United </w:t>
            </w:r>
            <w:proofErr w:type="spellStart"/>
            <w:r w:rsidRPr="00022A6C">
              <w:rPr>
                <w:sz w:val="21"/>
                <w:szCs w:val="21"/>
              </w:rPr>
              <w:t>Kingdom</w:t>
            </w:r>
            <w:proofErr w:type="spellEnd"/>
            <w:r w:rsidRPr="00022A6C">
              <w:rPr>
                <w:sz w:val="21"/>
                <w:szCs w:val="21"/>
              </w:rPr>
              <w:t xml:space="preserve"> and Albania, Kraków: Oficyna Wydawnicza „Impuls”, </w:t>
            </w:r>
            <w:bookmarkEnd w:id="0"/>
            <w:r w:rsidRPr="00022A6C">
              <w:rPr>
                <w:sz w:val="21"/>
                <w:szCs w:val="21"/>
              </w:rPr>
              <w:t>2020.</w:t>
            </w:r>
          </w:p>
          <w:p w14:paraId="286ABAC2" w14:textId="77777777" w:rsidR="00961830" w:rsidRPr="00022A6C" w:rsidRDefault="00961830" w:rsidP="00961830">
            <w:pPr>
              <w:suppressAutoHyphens/>
              <w:jc w:val="both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 xml:space="preserve">Synal J., </w:t>
            </w:r>
            <w:proofErr w:type="spellStart"/>
            <w:r w:rsidRPr="00022A6C">
              <w:rPr>
                <w:sz w:val="21"/>
                <w:szCs w:val="21"/>
              </w:rPr>
              <w:t>Szempruch</w:t>
            </w:r>
            <w:proofErr w:type="spellEnd"/>
            <w:r w:rsidRPr="00022A6C">
              <w:rPr>
                <w:sz w:val="21"/>
                <w:szCs w:val="21"/>
              </w:rPr>
              <w:t xml:space="preserve"> J, Od zapału do wypalenia? Funkcjonowanie nauczycieli w codzienności szkolnej, Wydawnictwo Uniwersytetu Jana Kochanowskiego, Kielce 2017.</w:t>
            </w:r>
          </w:p>
          <w:p w14:paraId="0141180A" w14:textId="5FDC7B15" w:rsidR="004F1515" w:rsidRPr="00022A6C" w:rsidRDefault="004F1515" w:rsidP="00961830">
            <w:pPr>
              <w:suppressAutoHyphens/>
              <w:jc w:val="both"/>
              <w:rPr>
                <w:sz w:val="21"/>
                <w:szCs w:val="21"/>
              </w:rPr>
            </w:pPr>
            <w:r w:rsidRPr="00022A6C">
              <w:rPr>
                <w:bCs/>
                <w:sz w:val="21"/>
                <w:szCs w:val="21"/>
              </w:rPr>
              <w:t xml:space="preserve">Kwiatkowska H., Pedeutologia, </w:t>
            </w:r>
            <w:r w:rsidRPr="00022A6C">
              <w:rPr>
                <w:sz w:val="21"/>
                <w:szCs w:val="21"/>
              </w:rPr>
              <w:t xml:space="preserve">Oficyna Wydawnicza </w:t>
            </w:r>
            <w:proofErr w:type="spellStart"/>
            <w:r w:rsidRPr="00022A6C">
              <w:rPr>
                <w:sz w:val="21"/>
                <w:szCs w:val="21"/>
              </w:rPr>
              <w:t>Łośgraf</w:t>
            </w:r>
            <w:proofErr w:type="spellEnd"/>
            <w:r w:rsidRPr="00022A6C">
              <w:rPr>
                <w:bCs/>
                <w:sz w:val="21"/>
                <w:szCs w:val="21"/>
              </w:rPr>
              <w:t>, Warszawa 2012.</w:t>
            </w:r>
          </w:p>
          <w:p w14:paraId="79A50677" w14:textId="643160EA" w:rsidR="00651F39" w:rsidRPr="00022A6C" w:rsidRDefault="004F1515" w:rsidP="004F1515">
            <w:pPr>
              <w:pStyle w:val="Akapitzlist"/>
              <w:suppressAutoHyphens/>
              <w:ind w:left="0"/>
              <w:jc w:val="both"/>
              <w:rPr>
                <w:sz w:val="21"/>
                <w:szCs w:val="21"/>
              </w:rPr>
            </w:pPr>
            <w:r w:rsidRPr="00022A6C">
              <w:rPr>
                <w:rFonts w:ascii="Calibri" w:hAnsi="Calibri" w:cs="Calibri"/>
                <w:sz w:val="21"/>
                <w:szCs w:val="21"/>
              </w:rPr>
              <w:t xml:space="preserve">Miko-Giedyk J., </w:t>
            </w:r>
            <w:proofErr w:type="spellStart"/>
            <w:r w:rsidRPr="00022A6C">
              <w:rPr>
                <w:rFonts w:ascii="Calibri" w:hAnsi="Calibri" w:cs="Calibri"/>
                <w:sz w:val="21"/>
                <w:szCs w:val="21"/>
              </w:rPr>
              <w:t>Klasińska</w:t>
            </w:r>
            <w:proofErr w:type="spellEnd"/>
            <w:r w:rsidRPr="00022A6C">
              <w:rPr>
                <w:rFonts w:ascii="Calibri" w:hAnsi="Calibri" w:cs="Calibri"/>
                <w:sz w:val="21"/>
                <w:szCs w:val="21"/>
              </w:rPr>
              <w:t xml:space="preserve"> B., Profesjonalizm nauczycieli. Studium doświadczeń edukacyjnych uczniów i studentów, Wydawnictwo Adam Marszałek, Toruń 2025.</w:t>
            </w:r>
          </w:p>
        </w:tc>
      </w:tr>
      <w:tr w:rsidR="00651F39" w:rsidRPr="00DA7E99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F17D" w14:textId="68462C29" w:rsidR="00961830" w:rsidRPr="00022A6C" w:rsidRDefault="00961830" w:rsidP="004F1515">
            <w:pPr>
              <w:suppressAutoHyphens/>
              <w:jc w:val="both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Doskonalenie zawodowe nauczycieli i innych pracowników oświaty, red. W. Dróżka, J. Miko-Giedyk, R. Miszczuk, Wydawca: Uniwersytet Jana Kochanowskiego w Kielcach, Kielce 2012</w:t>
            </w:r>
          </w:p>
          <w:p w14:paraId="4E546F6D" w14:textId="77777777" w:rsidR="004F1515" w:rsidRPr="00022A6C" w:rsidRDefault="004F1515" w:rsidP="004F1515">
            <w:pPr>
              <w:suppressAutoHyphens/>
              <w:jc w:val="both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 xml:space="preserve">Dróżka W., Młode pokolenie nauczycieli. Studium autobiografii młodych nauczycieli polskich lat dziewięćdziesiątych, Kielce 1997, 2002. </w:t>
            </w:r>
          </w:p>
          <w:p w14:paraId="4DC59741" w14:textId="77777777" w:rsidR="00140705" w:rsidRPr="00022A6C" w:rsidRDefault="00140705" w:rsidP="00140705">
            <w:pPr>
              <w:pStyle w:val="Akapitzlist"/>
              <w:suppressAutoHyphens/>
              <w:ind w:left="0"/>
              <w:jc w:val="both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022A6C">
              <w:rPr>
                <w:rFonts w:ascii="Calibri" w:hAnsi="Calibri" w:cs="Calibri"/>
                <w:sz w:val="21"/>
                <w:szCs w:val="21"/>
              </w:rPr>
              <w:t xml:space="preserve">Madalińska – Michalak J., Pedeutologia, Prawno-etyczne podstawy zawodu nauczyciela, wyd. </w:t>
            </w:r>
            <w:r w:rsidRPr="00022A6C">
              <w:rPr>
                <w:rFonts w:ascii="Calibri" w:hAnsi="Calibri" w:cs="Calibri"/>
                <w:sz w:val="21"/>
                <w:szCs w:val="21"/>
                <w:lang w:val="en-GB"/>
              </w:rPr>
              <w:t>UW. Warszawa 2021.</w:t>
            </w:r>
          </w:p>
          <w:p w14:paraId="4FCD19A8" w14:textId="050DAF6A" w:rsidR="00651F39" w:rsidRPr="00022A6C" w:rsidRDefault="004F1515" w:rsidP="00140705">
            <w:pPr>
              <w:suppressAutoHyphens/>
              <w:jc w:val="both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  <w:lang w:val="en-US"/>
              </w:rPr>
              <w:lastRenderedPageBreak/>
              <w:t xml:space="preserve">Miko-Giedyk J., </w:t>
            </w:r>
            <w:r w:rsidRPr="00022A6C">
              <w:rPr>
                <w:sz w:val="21"/>
                <w:szCs w:val="21"/>
                <w:lang w:val="en-GB"/>
              </w:rPr>
              <w:t xml:space="preserve">There is no teacher without professional development. Difficulties with proper understanding of the nature of teaching profession, </w:t>
            </w:r>
            <w:proofErr w:type="spellStart"/>
            <w:r w:rsidRPr="00022A6C">
              <w:rPr>
                <w:sz w:val="21"/>
                <w:szCs w:val="21"/>
                <w:lang w:val="en-GB"/>
              </w:rPr>
              <w:t>Przegląd</w:t>
            </w:r>
            <w:proofErr w:type="spellEnd"/>
            <w:r w:rsidRPr="00022A6C">
              <w:rPr>
                <w:sz w:val="21"/>
                <w:szCs w:val="21"/>
                <w:lang w:val="en-GB"/>
              </w:rPr>
              <w:t xml:space="preserve"> Pedagogiczny, 2019, nr 2.</w:t>
            </w:r>
          </w:p>
        </w:tc>
      </w:tr>
    </w:tbl>
    <w:p w14:paraId="57AAC852" w14:textId="77777777" w:rsidR="005A3806" w:rsidRDefault="00E01CE7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Pr="0099741C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3DFE4BC5" w14:textId="6CF09B8B" w:rsidR="002816F8" w:rsidRPr="00022A6C" w:rsidRDefault="00917653" w:rsidP="002816F8">
      <w:pPr>
        <w:tabs>
          <w:tab w:val="left" w:pos="34"/>
        </w:tabs>
        <w:spacing w:after="0" w:line="276" w:lineRule="auto"/>
        <w:ind w:left="851"/>
        <w:jc w:val="both"/>
        <w:rPr>
          <w:b/>
          <w:bCs/>
          <w:sz w:val="24"/>
        </w:rPr>
      </w:pPr>
      <w:r w:rsidRPr="00022A6C">
        <w:rPr>
          <w:b/>
          <w:bCs/>
          <w:sz w:val="24"/>
        </w:rPr>
        <w:t>wykłady</w:t>
      </w:r>
    </w:p>
    <w:p w14:paraId="5FAD921E" w14:textId="3AB799D8" w:rsidR="002816F8" w:rsidRPr="00022A6C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</w:rPr>
      </w:pPr>
      <w:r w:rsidRPr="00022A6C">
        <w:rPr>
          <w:rFonts w:ascii="Calibri" w:hAnsi="Calibri" w:cs="Calibri"/>
          <w:b/>
          <w:bCs/>
          <w:color w:val="auto"/>
        </w:rPr>
        <w:t>C.1.</w:t>
      </w:r>
      <w:r w:rsidRPr="00022A6C">
        <w:rPr>
          <w:rFonts w:ascii="Calibri" w:hAnsi="Calibri" w:cs="Calibri"/>
          <w:color w:val="auto"/>
        </w:rPr>
        <w:t xml:space="preserve"> </w:t>
      </w:r>
      <w:r w:rsidR="00FD0E72" w:rsidRPr="00022A6C">
        <w:rPr>
          <w:rFonts w:ascii="Calibri" w:hAnsi="Calibri" w:cs="Calibri"/>
        </w:rPr>
        <w:t>zapoznanie studentów z dorobkiem naukowym w zakresie pedeutologii</w:t>
      </w:r>
      <w:r w:rsidRPr="00022A6C">
        <w:rPr>
          <w:rFonts w:ascii="Calibri" w:hAnsi="Calibri" w:cs="Calibri"/>
          <w:color w:val="auto"/>
        </w:rPr>
        <w:t xml:space="preserve">; </w:t>
      </w:r>
    </w:p>
    <w:p w14:paraId="20CB62AA" w14:textId="63FAB7BB" w:rsidR="002816F8" w:rsidRPr="00022A6C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 w:val="24"/>
        </w:rPr>
      </w:pPr>
      <w:r w:rsidRPr="00022A6C">
        <w:rPr>
          <w:b/>
          <w:bCs/>
          <w:sz w:val="24"/>
        </w:rPr>
        <w:t>C.2</w:t>
      </w:r>
      <w:r w:rsidRPr="00022A6C">
        <w:rPr>
          <w:sz w:val="24"/>
        </w:rPr>
        <w:t xml:space="preserve">. </w:t>
      </w:r>
      <w:r w:rsidR="00FD0E72" w:rsidRPr="00022A6C">
        <w:rPr>
          <w:sz w:val="24"/>
        </w:rPr>
        <w:t xml:space="preserve">wdrożenie do korzystania z dorobku </w:t>
      </w:r>
      <w:proofErr w:type="spellStart"/>
      <w:r w:rsidR="00FD0E72" w:rsidRPr="00022A6C">
        <w:rPr>
          <w:sz w:val="24"/>
        </w:rPr>
        <w:t>pedeutologicznego</w:t>
      </w:r>
      <w:proofErr w:type="spellEnd"/>
      <w:r w:rsidR="00FD0E72" w:rsidRPr="00022A6C">
        <w:rPr>
          <w:sz w:val="24"/>
        </w:rPr>
        <w:t>, rozumienia języka i problematyki pedeutologii, do samokształcenia</w:t>
      </w:r>
      <w:r w:rsidRPr="00022A6C">
        <w:rPr>
          <w:sz w:val="24"/>
        </w:rPr>
        <w:t>;</w:t>
      </w:r>
    </w:p>
    <w:p w14:paraId="3477D6C1" w14:textId="495AD2A5" w:rsidR="0099741C" w:rsidRPr="00022A6C" w:rsidRDefault="002816F8" w:rsidP="002816F8">
      <w:pPr>
        <w:spacing w:after="0" w:line="268" w:lineRule="auto"/>
        <w:ind w:left="851"/>
        <w:jc w:val="both"/>
        <w:rPr>
          <w:b/>
          <w:sz w:val="24"/>
        </w:rPr>
      </w:pPr>
      <w:r w:rsidRPr="00022A6C">
        <w:rPr>
          <w:b/>
          <w:bCs/>
          <w:sz w:val="24"/>
        </w:rPr>
        <w:t>C.3</w:t>
      </w:r>
      <w:r w:rsidRPr="00022A6C">
        <w:rPr>
          <w:sz w:val="24"/>
        </w:rPr>
        <w:t xml:space="preserve">. </w:t>
      </w:r>
      <w:r w:rsidR="00FD0E72" w:rsidRPr="00022A6C">
        <w:rPr>
          <w:sz w:val="24"/>
        </w:rPr>
        <w:t>rozwijanie wrażliwości pedagogicznej, taktu pedagogicznego, nawyków doskonalenia osobistego i zawodowego</w:t>
      </w:r>
      <w:r w:rsidRPr="00022A6C">
        <w:rPr>
          <w:b/>
          <w:sz w:val="24"/>
        </w:rPr>
        <w:t xml:space="preserve">. </w:t>
      </w:r>
    </w:p>
    <w:p w14:paraId="20BA1B2E" w14:textId="7C375A4F" w:rsidR="00140705" w:rsidRPr="00022A6C" w:rsidRDefault="00140705" w:rsidP="00140705">
      <w:pPr>
        <w:tabs>
          <w:tab w:val="left" w:pos="34"/>
        </w:tabs>
        <w:spacing w:after="0" w:line="276" w:lineRule="auto"/>
        <w:ind w:left="851"/>
        <w:jc w:val="both"/>
        <w:rPr>
          <w:b/>
          <w:bCs/>
          <w:sz w:val="24"/>
        </w:rPr>
      </w:pPr>
      <w:r w:rsidRPr="00022A6C">
        <w:rPr>
          <w:b/>
          <w:bCs/>
          <w:sz w:val="24"/>
        </w:rPr>
        <w:t>ćwiczenia</w:t>
      </w:r>
    </w:p>
    <w:p w14:paraId="58C4BD16" w14:textId="0EA7BA44" w:rsidR="00140705" w:rsidRPr="00022A6C" w:rsidRDefault="00140705" w:rsidP="00140705">
      <w:pPr>
        <w:spacing w:after="0"/>
        <w:ind w:left="851"/>
        <w:jc w:val="both"/>
        <w:rPr>
          <w:color w:val="auto"/>
          <w:sz w:val="24"/>
        </w:rPr>
      </w:pPr>
      <w:r w:rsidRPr="00022A6C">
        <w:rPr>
          <w:b/>
          <w:bCs/>
          <w:color w:val="auto"/>
          <w:sz w:val="24"/>
        </w:rPr>
        <w:t>C.1.</w:t>
      </w:r>
      <w:r w:rsidRPr="00022A6C">
        <w:rPr>
          <w:color w:val="auto"/>
          <w:sz w:val="24"/>
        </w:rPr>
        <w:t xml:space="preserve"> </w:t>
      </w:r>
      <w:r w:rsidRPr="00022A6C">
        <w:rPr>
          <w:sz w:val="24"/>
        </w:rPr>
        <w:t xml:space="preserve">zapoznanie studentów z podstawowymi założeniami pedeutologii, problematyką pedeutologii, językiem pedeutologii oraz dorobkiem </w:t>
      </w:r>
      <w:proofErr w:type="spellStart"/>
      <w:r w:rsidRPr="00022A6C">
        <w:rPr>
          <w:sz w:val="24"/>
        </w:rPr>
        <w:t>pedeutologicznym</w:t>
      </w:r>
      <w:proofErr w:type="spellEnd"/>
      <w:r w:rsidRPr="00022A6C">
        <w:rPr>
          <w:sz w:val="24"/>
        </w:rPr>
        <w:t>.</w:t>
      </w:r>
    </w:p>
    <w:p w14:paraId="0E96DDBF" w14:textId="7481270C" w:rsidR="00140705" w:rsidRPr="00022A6C" w:rsidRDefault="00140705" w:rsidP="00140705">
      <w:pPr>
        <w:spacing w:after="0"/>
        <w:ind w:left="851"/>
        <w:jc w:val="both"/>
        <w:rPr>
          <w:color w:val="auto"/>
          <w:sz w:val="24"/>
        </w:rPr>
      </w:pPr>
      <w:r w:rsidRPr="00022A6C">
        <w:rPr>
          <w:b/>
          <w:bCs/>
          <w:color w:val="auto"/>
          <w:sz w:val="24"/>
        </w:rPr>
        <w:t>C.2.</w:t>
      </w:r>
      <w:r w:rsidRPr="00022A6C">
        <w:rPr>
          <w:color w:val="auto"/>
          <w:sz w:val="24"/>
        </w:rPr>
        <w:t xml:space="preserve"> przygotowanie do </w:t>
      </w:r>
      <w:r w:rsidRPr="00022A6C">
        <w:rPr>
          <w:sz w:val="24"/>
        </w:rPr>
        <w:t>zrozumienie znaczenia zawodu nauczycielskiego oraz jego roli i pozycji w społeczeństwie i kulturze.</w:t>
      </w:r>
    </w:p>
    <w:p w14:paraId="5A0DFDEE" w14:textId="566B79DF" w:rsidR="00917653" w:rsidRPr="00022A6C" w:rsidRDefault="00140705" w:rsidP="00140705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lang w:val="pl-PL"/>
        </w:rPr>
      </w:pPr>
      <w:r w:rsidRPr="00022A6C">
        <w:rPr>
          <w:rFonts w:ascii="Calibri" w:hAnsi="Calibri" w:cs="Calibri"/>
          <w:b/>
          <w:bCs/>
          <w:color w:val="auto"/>
        </w:rPr>
        <w:t>C.3.</w:t>
      </w:r>
      <w:r w:rsidRPr="00022A6C">
        <w:rPr>
          <w:rFonts w:ascii="Calibri" w:hAnsi="Calibri" w:cs="Calibri"/>
          <w:color w:val="auto"/>
        </w:rPr>
        <w:t xml:space="preserve"> </w:t>
      </w:r>
      <w:r w:rsidRPr="00022A6C">
        <w:rPr>
          <w:rFonts w:ascii="Calibri" w:hAnsi="Calibri" w:cs="Calibri"/>
        </w:rPr>
        <w:t>rozwijanie wrażliwości pedagogicznej, taktu pedagogicznego, umiejętności współbrzmienia z wychowankiem oraz adekwatnego rozpoznawania i reagowania na jego potrzeby w celu wspierania rozwoju.</w:t>
      </w:r>
    </w:p>
    <w:p w14:paraId="549F750A" w14:textId="77777777" w:rsidR="005A3806" w:rsidRDefault="00E01CE7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47F79656" w14:textId="77777777" w:rsidR="00505868" w:rsidRPr="00022A6C" w:rsidRDefault="00505868" w:rsidP="00505868">
      <w:pPr>
        <w:pStyle w:val="Akapitzlist"/>
        <w:ind w:left="426"/>
        <w:rPr>
          <w:rFonts w:ascii="Calibri" w:hAnsi="Calibri" w:cs="Calibri"/>
          <w:b/>
          <w:iCs/>
        </w:rPr>
      </w:pPr>
      <w:r w:rsidRPr="00022A6C">
        <w:rPr>
          <w:rFonts w:ascii="Calibri" w:hAnsi="Calibri" w:cs="Calibri"/>
          <w:b/>
          <w:iCs/>
        </w:rPr>
        <w:t>Wykłady:</w:t>
      </w:r>
    </w:p>
    <w:p w14:paraId="0E316B60" w14:textId="77777777" w:rsidR="000071CF" w:rsidRPr="00022A6C" w:rsidRDefault="000071CF" w:rsidP="000071CF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</w:rPr>
        <w:t xml:space="preserve">Zapoznanie studentów z kartą przedmiotu oraz warunkami zaliczenia przedmiotu. </w:t>
      </w:r>
    </w:p>
    <w:p w14:paraId="18F0F13B" w14:textId="77777777" w:rsidR="000071CF" w:rsidRPr="00022A6C" w:rsidRDefault="000071CF" w:rsidP="000071CF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</w:rPr>
        <w:t xml:space="preserve">Pedeutologia jako nauka o nauczycielu i zawodzie nauczycielskim. </w:t>
      </w:r>
    </w:p>
    <w:p w14:paraId="6E63367A" w14:textId="77777777" w:rsidR="000071CF" w:rsidRPr="00022A6C" w:rsidRDefault="000071CF" w:rsidP="000071CF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</w:rPr>
        <w:t xml:space="preserve">Geneza pedeutologii jako subdyscypliny pedagogicznej, podstawowa terminologia, etapy rozwoju jako dyscypliny naukowej. </w:t>
      </w:r>
    </w:p>
    <w:p w14:paraId="6F2DE28D" w14:textId="0A521619" w:rsidR="000071CF" w:rsidRPr="00022A6C" w:rsidRDefault="000071CF" w:rsidP="000071CF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</w:rPr>
        <w:t xml:space="preserve">Polskie korzenie pedeutologii. Teoretyczne ujęcia osoby nauczyciela i pedagoga. </w:t>
      </w:r>
    </w:p>
    <w:p w14:paraId="4E591B5B" w14:textId="77777777" w:rsidR="000071CF" w:rsidRPr="00022A6C" w:rsidRDefault="000071CF" w:rsidP="000071CF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</w:rPr>
        <w:t>Ewolucja funkcji zawodowych nauczyciela i pedagoga.</w:t>
      </w:r>
    </w:p>
    <w:p w14:paraId="4B7B4DB2" w14:textId="77777777" w:rsidR="000071CF" w:rsidRPr="00022A6C" w:rsidRDefault="000071CF" w:rsidP="000071CF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022A6C">
        <w:rPr>
          <w:rFonts w:ascii="Calibri" w:hAnsi="Calibri" w:cs="Calibri"/>
        </w:rPr>
        <w:t xml:space="preserve"> Szkoła i nauczyciel w ujęciu pedagogiki krytycznej.</w:t>
      </w:r>
    </w:p>
    <w:p w14:paraId="5460851F" w14:textId="77777777" w:rsidR="000071CF" w:rsidRPr="00022A6C" w:rsidRDefault="000071CF" w:rsidP="000071CF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  <w:bCs/>
        </w:rPr>
        <w:t xml:space="preserve">Profesjonalizm pedagogiczny i jego wymiary. </w:t>
      </w:r>
    </w:p>
    <w:p w14:paraId="15DFDFD7" w14:textId="77777777" w:rsidR="000071CF" w:rsidRPr="00022A6C" w:rsidRDefault="000071CF" w:rsidP="000071CF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  <w:bCs/>
        </w:rPr>
        <w:t xml:space="preserve">Rozwój zawodowy nauczyciela, pedagoga oraz </w:t>
      </w:r>
      <w:r w:rsidRPr="00022A6C">
        <w:rPr>
          <w:rFonts w:ascii="Calibri" w:hAnsi="Calibri" w:cs="Calibri"/>
        </w:rPr>
        <w:t xml:space="preserve">awans zawodowy i doskonalenie nauczyciela i pedagoga. </w:t>
      </w:r>
    </w:p>
    <w:p w14:paraId="489AEBF5" w14:textId="77777777" w:rsidR="000071CF" w:rsidRPr="00022A6C" w:rsidRDefault="000071CF" w:rsidP="000071CF">
      <w:pPr>
        <w:pStyle w:val="Akapitzlist"/>
        <w:numPr>
          <w:ilvl w:val="0"/>
          <w:numId w:val="19"/>
        </w:numPr>
        <w:rPr>
          <w:rFonts w:ascii="Calibri" w:hAnsi="Calibri" w:cs="Calibri"/>
          <w:bCs/>
        </w:rPr>
      </w:pPr>
      <w:r w:rsidRPr="00022A6C">
        <w:rPr>
          <w:rFonts w:ascii="Calibri" w:hAnsi="Calibri" w:cs="Calibri"/>
          <w:bCs/>
        </w:rPr>
        <w:t>Autorytet nauczyciela, pedagoga.</w:t>
      </w:r>
    </w:p>
    <w:p w14:paraId="66DD3526" w14:textId="606B01E2" w:rsidR="00505868" w:rsidRPr="00022A6C" w:rsidRDefault="000071CF" w:rsidP="000071CF">
      <w:pPr>
        <w:numPr>
          <w:ilvl w:val="0"/>
          <w:numId w:val="19"/>
        </w:numPr>
        <w:spacing w:after="0" w:line="240" w:lineRule="auto"/>
        <w:jc w:val="both"/>
        <w:rPr>
          <w:bCs/>
          <w:sz w:val="24"/>
        </w:rPr>
      </w:pPr>
      <w:r w:rsidRPr="00022A6C">
        <w:rPr>
          <w:sz w:val="24"/>
        </w:rPr>
        <w:t>Prawne i etyczne podstawy zawodu nauczyciela.</w:t>
      </w:r>
    </w:p>
    <w:p w14:paraId="7CA8A3C0" w14:textId="39659059" w:rsidR="00140705" w:rsidRPr="00022A6C" w:rsidRDefault="00140705" w:rsidP="00140705">
      <w:pPr>
        <w:pStyle w:val="Akapitzlist"/>
        <w:rPr>
          <w:rFonts w:ascii="Calibri" w:hAnsi="Calibri" w:cs="Calibri"/>
          <w:b/>
          <w:iCs/>
        </w:rPr>
      </w:pPr>
      <w:r w:rsidRPr="00022A6C">
        <w:rPr>
          <w:rFonts w:ascii="Calibri" w:hAnsi="Calibri" w:cs="Calibri"/>
          <w:b/>
          <w:iCs/>
        </w:rPr>
        <w:t>Ćwiczenia:</w:t>
      </w:r>
    </w:p>
    <w:p w14:paraId="1E8509D2" w14:textId="77777777" w:rsidR="00140705" w:rsidRPr="00022A6C" w:rsidRDefault="00140705" w:rsidP="00140705">
      <w:pPr>
        <w:pStyle w:val="Akapitzlist"/>
        <w:numPr>
          <w:ilvl w:val="0"/>
          <w:numId w:val="21"/>
        </w:numPr>
        <w:ind w:left="709"/>
        <w:jc w:val="both"/>
        <w:rPr>
          <w:rStyle w:val="Bodytext393"/>
          <w:rFonts w:ascii="Calibri" w:hAnsi="Calibri" w:cs="Calibri"/>
          <w:sz w:val="24"/>
          <w:u w:val="none"/>
        </w:rPr>
      </w:pPr>
      <w:r w:rsidRPr="00022A6C">
        <w:rPr>
          <w:rStyle w:val="Bodytext393"/>
          <w:rFonts w:ascii="Calibri" w:hAnsi="Calibri" w:cs="Calibri"/>
          <w:sz w:val="24"/>
          <w:u w:val="none"/>
        </w:rPr>
        <w:t xml:space="preserve">Zapoznanie z kartą przedmiotu i wymaganiami w związku z zaliczeniem przedmiotu. Przedstawienie wytycznych i tematów do projektu (dyskusji panelowej) i referatu. </w:t>
      </w:r>
    </w:p>
    <w:p w14:paraId="70D6837F" w14:textId="77777777" w:rsidR="00140705" w:rsidRPr="00022A6C" w:rsidRDefault="00140705" w:rsidP="00140705">
      <w:pPr>
        <w:pStyle w:val="Akapitzlist"/>
        <w:numPr>
          <w:ilvl w:val="0"/>
          <w:numId w:val="21"/>
        </w:numPr>
        <w:ind w:left="709"/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</w:rPr>
        <w:t>Podstawowe zagadnienia pedeutologii jako nauki.</w:t>
      </w:r>
    </w:p>
    <w:p w14:paraId="30EB98CD" w14:textId="77777777" w:rsidR="00140705" w:rsidRPr="00022A6C" w:rsidRDefault="00140705" w:rsidP="00140705">
      <w:pPr>
        <w:pStyle w:val="Akapitzlist"/>
        <w:numPr>
          <w:ilvl w:val="0"/>
          <w:numId w:val="21"/>
        </w:numPr>
        <w:ind w:left="709"/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</w:rPr>
        <w:t xml:space="preserve">Motywy wyboru zawodu przez nauczycieli w świetle teorii i badań; Początki pracy zawodowej nauczyciela w świetle teorii i badań. </w:t>
      </w:r>
    </w:p>
    <w:p w14:paraId="2D7B6266" w14:textId="77777777" w:rsidR="00140705" w:rsidRPr="00022A6C" w:rsidRDefault="00140705" w:rsidP="00140705">
      <w:pPr>
        <w:pStyle w:val="Akapitzlist"/>
        <w:numPr>
          <w:ilvl w:val="0"/>
          <w:numId w:val="21"/>
        </w:numPr>
        <w:ind w:left="709"/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</w:rPr>
        <w:t xml:space="preserve">Realia pracy zawodowej oraz usytuowanie społeczno-ekonomiczne nauczycieli w świetle teorii i badań. Rola i pozycja społeczna oraz warunki życia i pracy nauczyciela w świetle teorii i badań. </w:t>
      </w:r>
    </w:p>
    <w:p w14:paraId="17C4EE72" w14:textId="77777777" w:rsidR="00690EE4" w:rsidRPr="00022A6C" w:rsidRDefault="00140705" w:rsidP="00140705">
      <w:pPr>
        <w:pStyle w:val="Akapitzlist"/>
        <w:numPr>
          <w:ilvl w:val="0"/>
          <w:numId w:val="21"/>
        </w:numPr>
        <w:ind w:left="709"/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</w:rPr>
        <w:t xml:space="preserve">Samokształcenie i doskonalenie zawodowe nauczycieli w świetle teorii i badań. </w:t>
      </w:r>
    </w:p>
    <w:p w14:paraId="623A0D9F" w14:textId="68296999" w:rsidR="00690EE4" w:rsidRPr="00022A6C" w:rsidRDefault="00140705" w:rsidP="00140705">
      <w:pPr>
        <w:pStyle w:val="Akapitzlist"/>
        <w:numPr>
          <w:ilvl w:val="0"/>
          <w:numId w:val="21"/>
        </w:numPr>
        <w:ind w:left="709"/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</w:rPr>
        <w:t xml:space="preserve">Sytuacja rodzinna a postawy nauczycieli wobec zawodu w świetle teorii i badań. Problemy zdrowotne, osobiste i rodzinne nauczycieli w świetle teorii i badań. </w:t>
      </w:r>
    </w:p>
    <w:p w14:paraId="6673336E" w14:textId="7627717F" w:rsidR="00140705" w:rsidRPr="00022A6C" w:rsidRDefault="00140705" w:rsidP="00140705">
      <w:pPr>
        <w:pStyle w:val="Akapitzlist"/>
        <w:numPr>
          <w:ilvl w:val="0"/>
          <w:numId w:val="21"/>
        </w:numPr>
        <w:ind w:left="709"/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</w:rPr>
        <w:t>Rozwój zawodowy nauczyciela oraz awans zawodowy nauczyciela w świetle teorii i badań. Współpraca szkoły i nauczycieli z rodzicami w świetle teorii i badań.</w:t>
      </w:r>
    </w:p>
    <w:p w14:paraId="6C88E231" w14:textId="77777777" w:rsidR="00140705" w:rsidRPr="00022A6C" w:rsidRDefault="00140705" w:rsidP="00140705">
      <w:pPr>
        <w:pStyle w:val="Akapitzlist"/>
        <w:numPr>
          <w:ilvl w:val="0"/>
          <w:numId w:val="21"/>
        </w:numPr>
        <w:ind w:left="709"/>
        <w:jc w:val="both"/>
        <w:rPr>
          <w:rFonts w:ascii="Calibri" w:hAnsi="Calibri" w:cs="Calibri"/>
        </w:rPr>
      </w:pPr>
      <w:r w:rsidRPr="00022A6C">
        <w:rPr>
          <w:rFonts w:ascii="Calibri" w:hAnsi="Calibri" w:cs="Calibri"/>
        </w:rPr>
        <w:t>Współczesne problemy zawodu nauczyciela i pedagoga.</w:t>
      </w:r>
    </w:p>
    <w:p w14:paraId="2B9205F7" w14:textId="5A5A6CD5" w:rsidR="00140705" w:rsidRPr="00022A6C" w:rsidRDefault="00140705" w:rsidP="00140705">
      <w:pPr>
        <w:pStyle w:val="Akapitzlist"/>
        <w:numPr>
          <w:ilvl w:val="0"/>
          <w:numId w:val="21"/>
        </w:numPr>
        <w:ind w:left="709"/>
        <w:jc w:val="both"/>
        <w:rPr>
          <w:rFonts w:ascii="Calibri" w:hAnsi="Calibri" w:cs="Calibri"/>
          <w:iCs/>
        </w:rPr>
      </w:pPr>
      <w:r w:rsidRPr="00022A6C">
        <w:rPr>
          <w:rFonts w:ascii="Calibri" w:hAnsi="Calibri" w:cs="Calibri"/>
        </w:rPr>
        <w:t>Referat naukowy z zakresu pedeutologii.</w:t>
      </w:r>
    </w:p>
    <w:p w14:paraId="06478EEC" w14:textId="77777777" w:rsidR="000071CF" w:rsidRPr="000071CF" w:rsidRDefault="000071CF" w:rsidP="000071CF">
      <w:pPr>
        <w:spacing w:after="0" w:line="240" w:lineRule="auto"/>
        <w:ind w:left="720"/>
        <w:jc w:val="both"/>
        <w:rPr>
          <w:bCs/>
          <w:szCs w:val="22"/>
        </w:rPr>
      </w:pPr>
    </w:p>
    <w:p w14:paraId="3CD6D89A" w14:textId="77777777" w:rsidR="005A3806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lastRenderedPageBreak/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99741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E01CE7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E01CE7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635CD" w14:paraId="5687B91A" w14:textId="77777777" w:rsidTr="00F903F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0838D217" w:rsidR="00C635CD" w:rsidRPr="00022A6C" w:rsidRDefault="00C635CD" w:rsidP="00C635CD">
            <w:pPr>
              <w:ind w:right="2"/>
              <w:jc w:val="center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6C5442DB" w:rsidR="00C635CD" w:rsidRPr="00022A6C" w:rsidRDefault="00C635CD" w:rsidP="00C635CD">
            <w:pPr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ma uporządkowaną i pogłębioną wiedzę na temat subdyscypliny pedagogiki – pedeutologii, obejmującą terminologię, teorię i współczesną problematykę oraz na temat roli nauczyciela, wychowawcy, zadań, jakie ma do spełnienia wobec uczniów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48E4C784" w:rsidR="00C635CD" w:rsidRPr="00022A6C" w:rsidRDefault="00C635CD" w:rsidP="00C635CD">
            <w:pPr>
              <w:ind w:left="49"/>
              <w:jc w:val="center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PPW_W16</w:t>
            </w:r>
          </w:p>
        </w:tc>
      </w:tr>
      <w:tr w:rsidR="005A3806" w14:paraId="18D7B979" w14:textId="77777777" w:rsidTr="0099741C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Pr="00A766D9" w:rsidRDefault="00E01CE7">
            <w:pPr>
              <w:ind w:left="521"/>
              <w:jc w:val="center"/>
              <w:rPr>
                <w:szCs w:val="22"/>
              </w:rPr>
            </w:pPr>
            <w:r w:rsidRPr="00A766D9">
              <w:rPr>
                <w:b/>
                <w:szCs w:val="22"/>
              </w:rPr>
              <w:t xml:space="preserve">w zakresie </w:t>
            </w:r>
            <w:r w:rsidRPr="00A766D9">
              <w:rPr>
                <w:b/>
                <w:szCs w:val="22"/>
                <w:shd w:val="clear" w:color="auto" w:fill="ECF1F8"/>
              </w:rPr>
              <w:t>umiejętności</w:t>
            </w:r>
            <w:r w:rsidRPr="00A766D9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Pr="00A766D9" w:rsidRDefault="005A3806">
            <w:pPr>
              <w:rPr>
                <w:szCs w:val="22"/>
              </w:rPr>
            </w:pPr>
          </w:p>
        </w:tc>
      </w:tr>
      <w:tr w:rsidR="00C635CD" w14:paraId="56424836" w14:textId="77777777" w:rsidTr="0000674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42A1453" w:rsidR="00C635CD" w:rsidRPr="00022A6C" w:rsidRDefault="00C635CD" w:rsidP="00C635CD">
            <w:pPr>
              <w:ind w:left="8"/>
              <w:jc w:val="center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68BADBC7" w:rsidR="00C635CD" w:rsidRPr="00022A6C" w:rsidRDefault="00C635CD" w:rsidP="00C635CD">
            <w:pPr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 xml:space="preserve">potrafi rozróżniać orientacje metodologiczne najczęściej stosowane w badaniach </w:t>
            </w:r>
            <w:proofErr w:type="spellStart"/>
            <w:r w:rsidRPr="00022A6C">
              <w:rPr>
                <w:sz w:val="21"/>
                <w:szCs w:val="21"/>
              </w:rPr>
              <w:t>pedeutologicznych</w:t>
            </w:r>
            <w:proofErr w:type="spellEnd"/>
            <w:r w:rsidRPr="00022A6C">
              <w:rPr>
                <w:sz w:val="21"/>
                <w:szCs w:val="21"/>
              </w:rPr>
              <w:t>, formułować cele i problemy badawcze, stosować dobór adekwatnych metod i technik, konstruować narzędzia badawcze, opracowywać, prezentować i interpretować wyniki badań, wyciągać wnioski, wskazywać kierunki dalszych badań w obrębie pedeutologii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6311F26D" w:rsidR="00C635CD" w:rsidRPr="00022A6C" w:rsidRDefault="00C635CD" w:rsidP="00C635CD">
            <w:pPr>
              <w:ind w:left="29"/>
              <w:jc w:val="center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PPW_U18</w:t>
            </w:r>
          </w:p>
        </w:tc>
      </w:tr>
      <w:tr w:rsidR="005A3806" w14:paraId="06044C88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Pr="00A766D9" w:rsidRDefault="00E01CE7">
            <w:pPr>
              <w:ind w:left="1837"/>
              <w:rPr>
                <w:szCs w:val="22"/>
              </w:rPr>
            </w:pPr>
            <w:r w:rsidRPr="00A766D9">
              <w:rPr>
                <w:b/>
                <w:szCs w:val="22"/>
              </w:rPr>
              <w:t xml:space="preserve">w zakresie </w:t>
            </w:r>
            <w:r w:rsidRPr="00A766D9">
              <w:rPr>
                <w:b/>
                <w:szCs w:val="22"/>
                <w:shd w:val="clear" w:color="auto" w:fill="ECF1F8"/>
              </w:rPr>
              <w:t>kompetencji społecznych</w:t>
            </w:r>
            <w:r w:rsidRPr="00A766D9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Pr="001B4884" w:rsidRDefault="005A3806">
            <w:pPr>
              <w:rPr>
                <w:szCs w:val="22"/>
              </w:rPr>
            </w:pPr>
          </w:p>
        </w:tc>
      </w:tr>
      <w:tr w:rsidR="00C635CD" w14:paraId="2EA5C11F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0AA9D205" w:rsidR="00C635CD" w:rsidRPr="00022A6C" w:rsidRDefault="00C635CD" w:rsidP="00C635CD">
            <w:pPr>
              <w:ind w:right="4"/>
              <w:jc w:val="center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5A2DA646" w:rsidR="00C635CD" w:rsidRPr="00022A6C" w:rsidRDefault="00C635CD" w:rsidP="00C635CD">
            <w:pPr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jest gotów do posługiwania się uniwersalnymi zasadami i normami etycznymi w działalności zawodowej, kierując się szacunkiem dla każdego człowieka: ucznia, rodzica, nauczyciela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445FBF8F" w:rsidR="00C635CD" w:rsidRPr="00022A6C" w:rsidRDefault="00C635CD" w:rsidP="00C635CD">
            <w:pPr>
              <w:ind w:left="49"/>
              <w:jc w:val="center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PPW_K01</w:t>
            </w:r>
          </w:p>
        </w:tc>
      </w:tr>
      <w:tr w:rsidR="00C635CD" w14:paraId="4C1070E7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AB7E968" w14:textId="6C5344D2" w:rsidR="00C635CD" w:rsidRPr="00022A6C" w:rsidRDefault="00C635CD" w:rsidP="00C635CD">
            <w:pPr>
              <w:ind w:right="4"/>
              <w:jc w:val="center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3404" w14:textId="554FDF3E" w:rsidR="00C635CD" w:rsidRPr="00022A6C" w:rsidRDefault="00C635CD" w:rsidP="00C635CD">
            <w:pPr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jest gotów do porozumiewania się z ludźmi, w szczególności z uczniami i rodzicami pochodzącymi z różnych środowisk i o różnej kondycji emocjonalnej, dialogowego rozwiązywania konfliktów oraz tworzenia dobrej atmosfery dla komunikacji w grupie przedszkolnej i w klasie szkolnej oraz poza nimi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5340" w14:textId="11D97550" w:rsidR="00C635CD" w:rsidRPr="00022A6C" w:rsidRDefault="00C635CD" w:rsidP="00C635CD">
            <w:pPr>
              <w:ind w:left="49"/>
              <w:jc w:val="center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PPW_K05</w:t>
            </w:r>
          </w:p>
        </w:tc>
      </w:tr>
      <w:tr w:rsidR="00C635CD" w14:paraId="3C2C33DA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1B07102" w14:textId="5E762865" w:rsidR="00C635CD" w:rsidRPr="00022A6C" w:rsidRDefault="00C635CD" w:rsidP="00C635CD">
            <w:pPr>
              <w:ind w:right="4"/>
              <w:jc w:val="center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K03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3F2D" w14:textId="75F89C94" w:rsidR="00C635CD" w:rsidRPr="00022A6C" w:rsidRDefault="00C635CD" w:rsidP="00C635CD">
            <w:pPr>
              <w:rPr>
                <w:color w:val="auto"/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jest gotów do projektowania i wdrażania działań mających na celu wychowanie do wartości – wprowadzanie dzieci lub uczniów w świat wartości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9F4E" w14:textId="5D9BDD90" w:rsidR="00C635CD" w:rsidRPr="00022A6C" w:rsidRDefault="00C635CD" w:rsidP="00C635CD">
            <w:pPr>
              <w:ind w:left="49"/>
              <w:jc w:val="center"/>
              <w:rPr>
                <w:color w:val="auto"/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PPW_K07</w:t>
            </w:r>
          </w:p>
        </w:tc>
      </w:tr>
    </w:tbl>
    <w:p w14:paraId="10EA5A66" w14:textId="77777777" w:rsidR="005A3806" w:rsidRDefault="00E01CE7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E01CE7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739" w:type="dxa"/>
        <w:tblInd w:w="421" w:type="dxa"/>
        <w:tblLayout w:type="fixed"/>
        <w:tblCellMar>
          <w:top w:w="48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1276"/>
        <w:gridCol w:w="1134"/>
        <w:gridCol w:w="1151"/>
        <w:gridCol w:w="1204"/>
        <w:gridCol w:w="1216"/>
        <w:gridCol w:w="1207"/>
      </w:tblGrid>
      <w:tr w:rsidR="00C635CD" w14:paraId="3571F9FC" w14:textId="77777777" w:rsidTr="000414F8">
        <w:trPr>
          <w:trHeight w:val="148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C635CD" w:rsidRDefault="00C635CD" w:rsidP="00C635CD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C635CD" w:rsidRDefault="00C635CD" w:rsidP="00C635CD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87917BC" w:rsidR="00C635CD" w:rsidRDefault="00C635CD" w:rsidP="00C635CD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Test </w:t>
            </w:r>
          </w:p>
          <w:p w14:paraId="182C1A62" w14:textId="165D335A" w:rsidR="00C635CD" w:rsidRDefault="00C635CD" w:rsidP="00C635CD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pisemny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40312BFD" w:rsidR="00C635CD" w:rsidRDefault="00C635CD" w:rsidP="00C635CD">
            <w:pPr>
              <w:ind w:left="90"/>
              <w:jc w:val="both"/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397167D8" w:rsidR="00C635CD" w:rsidRDefault="00C635CD" w:rsidP="00C635CD">
            <w:pPr>
              <w:ind w:left="47"/>
              <w:jc w:val="center"/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Referat naukowy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3DF25C19" w:rsidR="00C635CD" w:rsidRDefault="00C635CD" w:rsidP="00C635CD">
            <w:pPr>
              <w:ind w:right="-23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3BE792AA" w:rsidR="00C635CD" w:rsidRDefault="00C635CD" w:rsidP="00C635CD">
            <w:pPr>
              <w:ind w:left="12" w:right="-34"/>
              <w:jc w:val="both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1087AEA3" w:rsidR="00C635CD" w:rsidRDefault="00C635CD" w:rsidP="00C635CD">
            <w:pPr>
              <w:ind w:left="203" w:right="155"/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15C40AD8" w:rsidR="00C635CD" w:rsidRDefault="00C635CD" w:rsidP="00C635CD">
            <w:pPr>
              <w:ind w:left="64"/>
              <w:jc w:val="both"/>
            </w:pPr>
          </w:p>
        </w:tc>
      </w:tr>
    </w:tbl>
    <w:p w14:paraId="22FB8159" w14:textId="77777777" w:rsidR="00CE6E5A" w:rsidRDefault="00CE6E5A" w:rsidP="00CE6E5A">
      <w:pPr>
        <w:spacing w:after="22"/>
        <w:ind w:left="1286" w:hanging="10"/>
        <w:jc w:val="center"/>
        <w:rPr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412"/>
        <w:gridCol w:w="381"/>
        <w:gridCol w:w="386"/>
        <w:gridCol w:w="412"/>
        <w:gridCol w:w="380"/>
        <w:gridCol w:w="386"/>
        <w:gridCol w:w="412"/>
        <w:gridCol w:w="380"/>
        <w:gridCol w:w="385"/>
        <w:gridCol w:w="412"/>
        <w:gridCol w:w="381"/>
        <w:gridCol w:w="385"/>
        <w:gridCol w:w="412"/>
        <w:gridCol w:w="380"/>
        <w:gridCol w:w="385"/>
        <w:gridCol w:w="412"/>
        <w:gridCol w:w="380"/>
        <w:gridCol w:w="385"/>
        <w:gridCol w:w="412"/>
        <w:gridCol w:w="380"/>
        <w:gridCol w:w="386"/>
      </w:tblGrid>
      <w:tr w:rsidR="00CE6E5A" w14:paraId="18DBFCBA" w14:textId="77777777" w:rsidTr="00506E17">
        <w:trPr>
          <w:trHeight w:val="668"/>
          <w:jc w:val="center"/>
        </w:trPr>
        <w:tc>
          <w:tcPr>
            <w:tcW w:w="1412" w:type="dxa"/>
          </w:tcPr>
          <w:p w14:paraId="259DF9FE" w14:textId="2E0BC938" w:rsidR="00CE6E5A" w:rsidRPr="00022A6C" w:rsidRDefault="00CE6E5A" w:rsidP="00506E17">
            <w:pPr>
              <w:tabs>
                <w:tab w:val="right" w:pos="1016"/>
              </w:tabs>
              <w:spacing w:after="22"/>
              <w:jc w:val="right"/>
              <w:rPr>
                <w:sz w:val="21"/>
                <w:szCs w:val="21"/>
              </w:rPr>
            </w:pPr>
            <w:r w:rsidRPr="00022A6C">
              <w:rPr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2E3030" wp14:editId="4DDCE36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878840" cy="381635"/>
                      <wp:effectExtent l="5715" t="8890" r="10795" b="9525"/>
                      <wp:wrapNone/>
                      <wp:docPr id="1757834388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884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7C1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style="position:absolute;margin-left:-4.8pt;margin-top:1.45pt;width:69.2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ZrvQEAAFoDAAAOAAAAZHJzL2Uyb0RvYy54bWysU01v2zAMvQ/YfxB0X5ykS+cZcXpI1126&#10;LUC7H8DIsi1MFgVSiZ1/P0lN0n3chvkgUCL5+PhIr++mwYqjJjboarmYzaXQTmFjXFfL788P70op&#10;OIBrwKLTtTxplnebt2/Wo6/0Enu0jSYRQRxXo69lH4KvioJVrwfgGXrtorNFGiDEK3VFQzBG9MEW&#10;y/n8thiRGk+oNHN8vX9xyk3Gb1utwre2ZR2ErWXkFvJJ+dyns9isoeoIfG/UmQb8A4sBjItFr1D3&#10;EEAcyPwFNRhFyNiGmcKhwLY1SuceYjeL+R/dPPXgde4lisP+KhP/P1j19bh1O0rU1eSe/COqHywc&#10;bntwnc4Enk8+Dm6RpCpGz9U1JV3Y70jsxy/YxBg4BMwqTC0NCTL2J6Ys9ukqtp6CUPGx/FCW7+NI&#10;VHTdlIvbm1WuANUl2ROHzxoHkYxaciAwXR+26FwcK9Iil4LjI4dEDapLQqrs8MFYm6drnRhr+XG1&#10;XOUERmua5ExhTN1+a0kcIe1H/s4sfgsjPLgmg/Uamk9nO4CxL3Ysbt1ZnqRIWj+u9ticdnSRLQ4w&#10;szwvW9qQX+85+/WX2PwEAAD//wMAUEsDBBQABgAIAAAAIQAakMBn3AAAAAcBAAAPAAAAZHJzL2Rv&#10;d25yZXYueG1sTI/BTsMwEETvSPyDtUhcUGs3iKhJs6kqJA4caStxdeMlSYnXUew0oV+Pe4LjaEYz&#10;b4rtbDtxocG3jhFWSwWCuHKm5RrheHhbrEH4oNnozjEh/JCHbXl/V+jcuIk/6LIPtYgl7HON0ITQ&#10;51L6qiGr/dL1xNH7coPVIcqhlmbQUyy3nUyUSqXVLceFRvf02lD1vR8tAvnxZaV2ma2P79fp6TO5&#10;nqf+gPj4MO82IALN4S8MN/yIDmVkOrmRjRcdwiJLYxIhyUDc7GQdn5wQ0mcFsizkf/7yFwAA//8D&#10;AFBLAQItABQABgAIAAAAIQC2gziS/gAAAOEBAAATAAAAAAAAAAAAAAAAAAAAAABbQ29udGVudF9U&#10;eXBlc10ueG1sUEsBAi0AFAAGAAgAAAAhADj9If/WAAAAlAEAAAsAAAAAAAAAAAAAAAAALwEAAF9y&#10;ZWxzLy5yZWxzUEsBAi0AFAAGAAgAAAAhAM8a9mu9AQAAWgMAAA4AAAAAAAAAAAAAAAAALgIAAGRy&#10;cy9lMm9Eb2MueG1sUEsBAi0AFAAGAAgAAAAhABqQwGfcAAAABwEAAA8AAAAAAAAAAAAAAAAAFwQA&#10;AGRycy9kb3ducmV2LnhtbFBLBQYAAAAABAAEAPMAAAAgBQAAAAA=&#10;"/>
                  </w:pict>
                </mc:Fallback>
              </mc:AlternateContent>
            </w:r>
            <w:r w:rsidRPr="00022A6C">
              <w:rPr>
                <w:sz w:val="21"/>
                <w:szCs w:val="21"/>
              </w:rPr>
              <w:t>1:</w:t>
            </w:r>
          </w:p>
          <w:p w14:paraId="388C43C4" w14:textId="77777777" w:rsidR="00CE6E5A" w:rsidRPr="00022A6C" w:rsidRDefault="00CE6E5A" w:rsidP="00506E17">
            <w:pPr>
              <w:tabs>
                <w:tab w:val="right" w:pos="1016"/>
              </w:tabs>
              <w:spacing w:after="22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2:</w:t>
            </w:r>
          </w:p>
        </w:tc>
        <w:tc>
          <w:tcPr>
            <w:tcW w:w="412" w:type="dxa"/>
          </w:tcPr>
          <w:p w14:paraId="78107C68" w14:textId="77777777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W</w:t>
            </w:r>
          </w:p>
        </w:tc>
        <w:tc>
          <w:tcPr>
            <w:tcW w:w="381" w:type="dxa"/>
          </w:tcPr>
          <w:p w14:paraId="2B81A98E" w14:textId="01F4E90A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28526529" w14:textId="1BA41CE3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BFF8EB0" w14:textId="00F952BC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1611EA01" w14:textId="4EA9A8A1" w:rsidR="00CE6E5A" w:rsidRPr="00022A6C" w:rsidRDefault="00C635CD" w:rsidP="00506E17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Ć</w:t>
            </w:r>
          </w:p>
        </w:tc>
        <w:tc>
          <w:tcPr>
            <w:tcW w:w="386" w:type="dxa"/>
            <w:shd w:val="clear" w:color="auto" w:fill="F2F2F2" w:themeFill="background1" w:themeFillShade="F2"/>
          </w:tcPr>
          <w:p w14:paraId="484AE9C7" w14:textId="79CD5BC9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7CF740B8" w14:textId="4551280C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347AD359" w14:textId="5DB6F630" w:rsidR="00CE6E5A" w:rsidRPr="00022A6C" w:rsidRDefault="00C635CD" w:rsidP="00506E17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Ć</w:t>
            </w:r>
          </w:p>
        </w:tc>
        <w:tc>
          <w:tcPr>
            <w:tcW w:w="385" w:type="dxa"/>
          </w:tcPr>
          <w:p w14:paraId="670AC496" w14:textId="56A3AC21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324A4BB" w14:textId="230E61DF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4FD06589" w14:textId="548F932F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08D41D2D" w14:textId="0A50B07E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4C700A1C" w14:textId="0B745E42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0140A7F2" w14:textId="650EFFB3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</w:tcPr>
          <w:p w14:paraId="2877A53D" w14:textId="7E3F7F99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110AE317" w14:textId="557A304C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69B6A4BC" w14:textId="708A2B2E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1EDAAB69" w14:textId="732219AA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45EE948A" w14:textId="4A09C046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6CC55137" w14:textId="2D9F0EDB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68C99813" w14:textId="4B9BA894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</w:tr>
      <w:tr w:rsidR="00CF71C4" w14:paraId="41BDDB21" w14:textId="77777777" w:rsidTr="00506E17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14:paraId="4A7B2DA8" w14:textId="1F0489D4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W01</w:t>
            </w:r>
          </w:p>
        </w:tc>
        <w:tc>
          <w:tcPr>
            <w:tcW w:w="412" w:type="dxa"/>
          </w:tcPr>
          <w:p w14:paraId="729367CF" w14:textId="7D58C859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1" w:type="dxa"/>
          </w:tcPr>
          <w:p w14:paraId="1C0271FA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24DB4E6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0C5A8874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083179E0" w14:textId="64BC70C8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6" w:type="dxa"/>
            <w:shd w:val="clear" w:color="auto" w:fill="F2F2F2" w:themeFill="background1" w:themeFillShade="F2"/>
          </w:tcPr>
          <w:p w14:paraId="6D1D2E89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138F2566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759A759F" w14:textId="43E44FEF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5" w:type="dxa"/>
          </w:tcPr>
          <w:p w14:paraId="419F3E1C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151EA10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531334E5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22E1225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31F01637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6290F9F2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</w:tcPr>
          <w:p w14:paraId="6ED19B11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A36D96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25402D59" w14:textId="5637D3E1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2A1887D3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0A1F70F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733E4A63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37B8A5D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</w:tr>
      <w:tr w:rsidR="00CF71C4" w14:paraId="57E46F66" w14:textId="77777777" w:rsidTr="00506E17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14:paraId="5414D84E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U01</w:t>
            </w:r>
          </w:p>
        </w:tc>
        <w:tc>
          <w:tcPr>
            <w:tcW w:w="412" w:type="dxa"/>
          </w:tcPr>
          <w:p w14:paraId="3EBAFC42" w14:textId="50E1F95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1" w:type="dxa"/>
          </w:tcPr>
          <w:p w14:paraId="266C343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201CCDD9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0C11AE77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1D5EBA4A" w14:textId="2C3F964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6" w:type="dxa"/>
            <w:shd w:val="clear" w:color="auto" w:fill="F2F2F2" w:themeFill="background1" w:themeFillShade="F2"/>
          </w:tcPr>
          <w:p w14:paraId="561D5F0E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3FD4827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569CE12C" w14:textId="28DB642F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5" w:type="dxa"/>
          </w:tcPr>
          <w:p w14:paraId="5B7730B2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06940318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77476ECE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0A72D2CB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720D7642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097EAAE1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</w:tcPr>
          <w:p w14:paraId="5B6E389A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E7E54FF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3F8F8770" w14:textId="39719FF9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004BB48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735839AF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1AA9EEB5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0437487C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</w:tr>
      <w:tr w:rsidR="00CF71C4" w14:paraId="2BF0955A" w14:textId="77777777" w:rsidTr="00506E17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14:paraId="704BC191" w14:textId="705964EE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U02</w:t>
            </w:r>
          </w:p>
        </w:tc>
        <w:tc>
          <w:tcPr>
            <w:tcW w:w="412" w:type="dxa"/>
          </w:tcPr>
          <w:p w14:paraId="254DD6FB" w14:textId="67C6A71A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1" w:type="dxa"/>
          </w:tcPr>
          <w:p w14:paraId="363D260A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62E912B7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27FE274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1F1F4C2B" w14:textId="1E74F1AB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6" w:type="dxa"/>
            <w:shd w:val="clear" w:color="auto" w:fill="F2F2F2" w:themeFill="background1" w:themeFillShade="F2"/>
          </w:tcPr>
          <w:p w14:paraId="0EB9C0C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07262E46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5EC9F6F0" w14:textId="039F292F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5" w:type="dxa"/>
          </w:tcPr>
          <w:p w14:paraId="05134848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4FC8A5A2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5F870986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5A853311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430507C4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3307B5F5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</w:tcPr>
          <w:p w14:paraId="49DC43FB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228D511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1382C1B3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1A4D9F4F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2EE564C7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31580048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180FA9C4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</w:tr>
      <w:tr w:rsidR="00CF71C4" w14:paraId="0111D88A" w14:textId="77777777" w:rsidTr="00506E17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14:paraId="533693E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K01</w:t>
            </w:r>
          </w:p>
        </w:tc>
        <w:tc>
          <w:tcPr>
            <w:tcW w:w="412" w:type="dxa"/>
          </w:tcPr>
          <w:p w14:paraId="6FD3D2E3" w14:textId="6BBAC1CD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1" w:type="dxa"/>
          </w:tcPr>
          <w:p w14:paraId="2C4E387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4FD9EE26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692005E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5A250ACF" w14:textId="0767F8BA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6" w:type="dxa"/>
            <w:shd w:val="clear" w:color="auto" w:fill="F2F2F2" w:themeFill="background1" w:themeFillShade="F2"/>
          </w:tcPr>
          <w:p w14:paraId="5A1CA05B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1740B84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28E92606" w14:textId="0BFB95D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5" w:type="dxa"/>
          </w:tcPr>
          <w:p w14:paraId="1364858E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1264561B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2E480228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1B8782CA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38B13316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01019336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</w:tcPr>
          <w:p w14:paraId="34792548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6980A82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31D7E9EB" w14:textId="7C7FC631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43359F8B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7B367E68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749C5B4E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2D67C589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</w:tr>
      <w:tr w:rsidR="00CF71C4" w14:paraId="2191F0BD" w14:textId="77777777" w:rsidTr="00506E17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14:paraId="2EC5578A" w14:textId="319C8BAC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K02</w:t>
            </w:r>
          </w:p>
        </w:tc>
        <w:tc>
          <w:tcPr>
            <w:tcW w:w="412" w:type="dxa"/>
          </w:tcPr>
          <w:p w14:paraId="63BC0F0A" w14:textId="688BECCD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1" w:type="dxa"/>
          </w:tcPr>
          <w:p w14:paraId="4099DE88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69FAD076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561C1C87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0F7F42D5" w14:textId="3ABDB59D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6" w:type="dxa"/>
            <w:shd w:val="clear" w:color="auto" w:fill="F2F2F2" w:themeFill="background1" w:themeFillShade="F2"/>
          </w:tcPr>
          <w:p w14:paraId="2033AC6A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796A1979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76603548" w14:textId="4DB02190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5" w:type="dxa"/>
          </w:tcPr>
          <w:p w14:paraId="63E914F3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FD5899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3E0D35FC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1BDCD865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026657F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2B4A285A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</w:tcPr>
          <w:p w14:paraId="56FADB5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0BC7C01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09EE1A71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0E792012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57CFFCCC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61220908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71C15976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</w:tr>
      <w:tr w:rsidR="00CF71C4" w14:paraId="080A68CE" w14:textId="77777777" w:rsidTr="00506E17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14:paraId="7253AD7C" w14:textId="1B9F38B2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K03</w:t>
            </w:r>
          </w:p>
        </w:tc>
        <w:tc>
          <w:tcPr>
            <w:tcW w:w="412" w:type="dxa"/>
          </w:tcPr>
          <w:p w14:paraId="0F33553A" w14:textId="57519082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1" w:type="dxa"/>
          </w:tcPr>
          <w:p w14:paraId="3F594A31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5F801583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4FC62904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002063E9" w14:textId="1AED0ACD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6" w:type="dxa"/>
            <w:shd w:val="clear" w:color="auto" w:fill="F2F2F2" w:themeFill="background1" w:themeFillShade="F2"/>
          </w:tcPr>
          <w:p w14:paraId="75A592DF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6C005BD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64CF2AE1" w14:textId="79045D96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5" w:type="dxa"/>
          </w:tcPr>
          <w:p w14:paraId="7AACDE5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54DB93D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06C2807C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6EC7DA6E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04138F72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7D72C806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</w:tcPr>
          <w:p w14:paraId="3770968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54C692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0F6BC7E8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34E0B9C4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2C436DAB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31D30E51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08D9011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</w:tr>
    </w:tbl>
    <w:p w14:paraId="7B404081" w14:textId="77777777" w:rsidR="00CE6E5A" w:rsidRDefault="00CE6E5A" w:rsidP="00CE6E5A">
      <w:pPr>
        <w:spacing w:after="22"/>
        <w:ind w:left="1286" w:hanging="860"/>
        <w:rPr>
          <w:b/>
        </w:rPr>
      </w:pPr>
      <w:r w:rsidRPr="00122FA4">
        <w:rPr>
          <w:b/>
        </w:rPr>
        <w:t>Adnotacja. 1: forma zajęć; 2: efekty uczenia się</w:t>
      </w:r>
    </w:p>
    <w:p w14:paraId="7524410F" w14:textId="77777777" w:rsidR="00FE16DD" w:rsidRPr="00122FA4" w:rsidRDefault="00FE16DD" w:rsidP="00CE6E5A">
      <w:pPr>
        <w:spacing w:after="22"/>
        <w:ind w:left="1286" w:hanging="860"/>
        <w:rPr>
          <w:b/>
        </w:rPr>
      </w:pPr>
    </w:p>
    <w:p w14:paraId="54B33750" w14:textId="77777777" w:rsidR="005A3806" w:rsidRDefault="00E01CE7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1C03E91C" w14:textId="52AE6E07" w:rsidR="005A3806" w:rsidRDefault="00E01CE7">
      <w:pPr>
        <w:spacing w:after="22"/>
        <w:ind w:left="1286" w:right="1279" w:hanging="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Forma zajęć: </w:t>
      </w:r>
    </w:p>
    <w:p w14:paraId="34303312" w14:textId="77777777" w:rsidR="00BB24B9" w:rsidRDefault="00BB24B9" w:rsidP="00BB24B9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BB24B9" w14:paraId="5EFB9690" w14:textId="77777777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1254" w14:textId="77777777" w:rsidR="00BB24B9" w:rsidRDefault="00BB24B9" w:rsidP="00506E17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03B8" w14:textId="77777777" w:rsidR="00BB24B9" w:rsidRDefault="00BB24B9" w:rsidP="00506E17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BB24B9" w14:paraId="2C537931" w14:textId="77777777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01A7" w14:textId="77777777" w:rsidR="00BB24B9" w:rsidRDefault="00BB24B9" w:rsidP="00BB24B9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60B9" w14:textId="4083BA2A" w:rsidR="00BB24B9" w:rsidRPr="00022A6C" w:rsidRDefault="00BB24B9" w:rsidP="00BB24B9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50%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 testu</w:t>
            </w:r>
          </w:p>
        </w:tc>
      </w:tr>
      <w:tr w:rsidR="00BB24B9" w14:paraId="57058B76" w14:textId="77777777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1A6E" w14:textId="77777777" w:rsidR="00BB24B9" w:rsidRDefault="00BB24B9" w:rsidP="00BB24B9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A855" w14:textId="151C780C" w:rsidR="00BB24B9" w:rsidRPr="00022A6C" w:rsidRDefault="00BB24B9" w:rsidP="00BB24B9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61%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 testu</w:t>
            </w:r>
          </w:p>
        </w:tc>
      </w:tr>
      <w:tr w:rsidR="00BB24B9" w14:paraId="0F549116" w14:textId="77777777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0BC2" w14:textId="77777777" w:rsidR="00BB24B9" w:rsidRDefault="00BB24B9" w:rsidP="00BB24B9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B572" w14:textId="0036173D" w:rsidR="00BB24B9" w:rsidRPr="00022A6C" w:rsidRDefault="00BB24B9" w:rsidP="00BB24B9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71%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 testu</w:t>
            </w:r>
          </w:p>
        </w:tc>
      </w:tr>
      <w:tr w:rsidR="00BB24B9" w14:paraId="42182085" w14:textId="77777777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B516" w14:textId="77777777" w:rsidR="00BB24B9" w:rsidRDefault="00BB24B9" w:rsidP="00BB24B9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DA64" w14:textId="36263F73" w:rsidR="00BB24B9" w:rsidRPr="00022A6C" w:rsidRDefault="00BB24B9" w:rsidP="00BB24B9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81%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 testu</w:t>
            </w:r>
          </w:p>
        </w:tc>
      </w:tr>
      <w:tr w:rsidR="00BB24B9" w14:paraId="5659CE57" w14:textId="77777777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6143" w14:textId="77777777" w:rsidR="00BB24B9" w:rsidRDefault="00BB24B9" w:rsidP="00BB24B9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2419" w14:textId="745CF2C5" w:rsidR="00BB24B9" w:rsidRPr="00022A6C" w:rsidRDefault="00BB24B9" w:rsidP="00BB24B9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91%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 testu</w:t>
            </w:r>
          </w:p>
        </w:tc>
      </w:tr>
    </w:tbl>
    <w:p w14:paraId="2CCC2C6F" w14:textId="77777777" w:rsidR="00C635CD" w:rsidRDefault="00C635CD" w:rsidP="00C635CD">
      <w:pPr>
        <w:spacing w:after="22"/>
        <w:ind w:left="1286" w:right="1279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zajęć: </w:t>
      </w:r>
    </w:p>
    <w:p w14:paraId="2FD17504" w14:textId="469BB162" w:rsidR="00C635CD" w:rsidRDefault="00C635CD" w:rsidP="00C635CD">
      <w:pPr>
        <w:spacing w:after="22"/>
        <w:ind w:left="322" w:hanging="10"/>
      </w:pPr>
      <w:r>
        <w:rPr>
          <w:b/>
          <w:sz w:val="24"/>
        </w:rPr>
        <w:t xml:space="preserve">ĆWICZENIA (Ć)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C635CD" w14:paraId="633E3BE7" w14:textId="77777777" w:rsidTr="00343C9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FA5D" w14:textId="77777777" w:rsidR="00C635CD" w:rsidRDefault="00C635CD" w:rsidP="00343C91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8871" w14:textId="77777777" w:rsidR="00C635CD" w:rsidRDefault="00C635CD" w:rsidP="00343C91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C635CD" w14:paraId="3D545DDC" w14:textId="77777777" w:rsidTr="00343C9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97D" w14:textId="77777777" w:rsidR="00C635CD" w:rsidRDefault="00C635CD" w:rsidP="00343C9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11D1" w14:textId="036A68D4" w:rsidR="00C635CD" w:rsidRPr="00022A6C" w:rsidRDefault="00C635CD" w:rsidP="00343C91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50%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za projekt oraz referat naukowy</w:t>
            </w:r>
          </w:p>
        </w:tc>
      </w:tr>
      <w:tr w:rsidR="00C635CD" w14:paraId="1643CF1C" w14:textId="77777777" w:rsidTr="00343C9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A027" w14:textId="77777777" w:rsidR="00C635CD" w:rsidRDefault="00C635CD" w:rsidP="00343C9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F334" w14:textId="03A51392" w:rsidR="00C635CD" w:rsidRPr="00022A6C" w:rsidRDefault="00C635CD" w:rsidP="00343C91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61%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za projekt oraz referat naukowy</w:t>
            </w:r>
          </w:p>
        </w:tc>
      </w:tr>
      <w:tr w:rsidR="00C635CD" w14:paraId="78EC40CB" w14:textId="77777777" w:rsidTr="00343C9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2802" w14:textId="77777777" w:rsidR="00C635CD" w:rsidRDefault="00C635CD" w:rsidP="00343C9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AF76" w14:textId="7FB5FADB" w:rsidR="00C635CD" w:rsidRPr="00022A6C" w:rsidRDefault="00C635CD" w:rsidP="00343C91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71%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za projekt oraz referat naukowy</w:t>
            </w:r>
          </w:p>
        </w:tc>
      </w:tr>
      <w:tr w:rsidR="00C635CD" w14:paraId="37BCF628" w14:textId="77777777" w:rsidTr="00343C9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A090" w14:textId="77777777" w:rsidR="00C635CD" w:rsidRDefault="00C635CD" w:rsidP="00343C9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6EAF" w14:textId="6E117888" w:rsidR="00C635CD" w:rsidRPr="00022A6C" w:rsidRDefault="00C635CD" w:rsidP="00343C91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81%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za projekt oraz referat naukowy</w:t>
            </w:r>
          </w:p>
        </w:tc>
      </w:tr>
      <w:tr w:rsidR="00C635CD" w14:paraId="06FAB690" w14:textId="77777777" w:rsidTr="00343C9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3A6A" w14:textId="77777777" w:rsidR="00C635CD" w:rsidRDefault="00C635CD" w:rsidP="00343C9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E534" w14:textId="41F71E7E" w:rsidR="00C635CD" w:rsidRPr="00022A6C" w:rsidRDefault="00C635CD" w:rsidP="00343C91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91%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za projekt oraz referat naukowy</w:t>
            </w:r>
          </w:p>
        </w:tc>
      </w:tr>
    </w:tbl>
    <w:p w14:paraId="05ADCA75" w14:textId="77777777" w:rsidR="00FE16DD" w:rsidRDefault="00FE16DD" w:rsidP="00FE16DD">
      <w:pPr>
        <w:spacing w:after="0" w:line="268" w:lineRule="auto"/>
        <w:ind w:left="850"/>
      </w:pPr>
    </w:p>
    <w:p w14:paraId="35A3BD3E" w14:textId="6D8AECDD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E01CE7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71DBC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71DBC" w:rsidRPr="00022A6C" w:rsidRDefault="00571DBC" w:rsidP="00571DBC">
            <w:pPr>
              <w:spacing w:after="14"/>
              <w:rPr>
                <w:sz w:val="21"/>
                <w:szCs w:val="21"/>
              </w:rPr>
            </w:pPr>
            <w:r w:rsidRPr="00022A6C">
              <w:rPr>
                <w:b/>
                <w:sz w:val="21"/>
                <w:szCs w:val="21"/>
              </w:rPr>
              <w:t xml:space="preserve">LICZBA GODZIN REALIZOWANYCH PRZY BEZPOŚREDNIM </w:t>
            </w:r>
          </w:p>
          <w:p w14:paraId="15C831E9" w14:textId="77777777" w:rsidR="00571DBC" w:rsidRPr="00022A6C" w:rsidRDefault="00571DBC" w:rsidP="00571DBC">
            <w:pPr>
              <w:rPr>
                <w:sz w:val="21"/>
                <w:szCs w:val="21"/>
              </w:rPr>
            </w:pPr>
            <w:r w:rsidRPr="00022A6C">
              <w:rPr>
                <w:b/>
                <w:sz w:val="21"/>
                <w:szCs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782F1C37" w:rsidR="00571DBC" w:rsidRPr="00022A6C" w:rsidRDefault="00C635CD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1F863765" w:rsidR="00571DBC" w:rsidRPr="00022A6C" w:rsidRDefault="00C635CD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022A6C">
              <w:rPr>
                <w:b/>
                <w:color w:val="auto"/>
                <w:sz w:val="21"/>
                <w:szCs w:val="21"/>
              </w:rPr>
              <w:t>2</w:t>
            </w:r>
            <w:r w:rsidR="00571DBC" w:rsidRPr="00022A6C">
              <w:rPr>
                <w:b/>
                <w:color w:val="auto"/>
                <w:sz w:val="21"/>
                <w:szCs w:val="21"/>
              </w:rPr>
              <w:t>0</w:t>
            </w:r>
          </w:p>
        </w:tc>
      </w:tr>
      <w:tr w:rsidR="00BB24B9" w14:paraId="09FF9AB3" w14:textId="77777777" w:rsidTr="006B7CD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20B6A88C" w:rsidR="00BB24B9" w:rsidRPr="00022A6C" w:rsidRDefault="00BB24B9" w:rsidP="00BB24B9">
            <w:pPr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2607CB86" w:rsidR="00BB24B9" w:rsidRPr="00022A6C" w:rsidRDefault="00BB24B9" w:rsidP="00BB24B9">
            <w:pPr>
              <w:ind w:left="30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65DF78BE" w:rsidR="00BB24B9" w:rsidRPr="00022A6C" w:rsidRDefault="00BB24B9" w:rsidP="00BB24B9">
            <w:pPr>
              <w:ind w:left="3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10</w:t>
            </w:r>
          </w:p>
        </w:tc>
      </w:tr>
      <w:tr w:rsidR="00C635CD" w14:paraId="7DE8709D" w14:textId="77777777" w:rsidTr="00EC3F3A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22A0" w14:textId="63403F65" w:rsidR="00C635CD" w:rsidRPr="00022A6C" w:rsidRDefault="00C635CD" w:rsidP="00C635CD">
            <w:pPr>
              <w:rPr>
                <w:iCs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3BAC" w14:textId="32CCE72D" w:rsidR="00C635CD" w:rsidRPr="00022A6C" w:rsidRDefault="00C635CD" w:rsidP="00C635CD">
            <w:pPr>
              <w:ind w:left="30"/>
              <w:jc w:val="center"/>
              <w:rPr>
                <w:iCs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36E3" w14:textId="79CD68E2" w:rsidR="00C635CD" w:rsidRPr="00022A6C" w:rsidRDefault="00C635CD" w:rsidP="00C635CD">
            <w:pPr>
              <w:ind w:left="32"/>
              <w:jc w:val="center"/>
              <w:rPr>
                <w:iCs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10</w:t>
            </w:r>
          </w:p>
        </w:tc>
      </w:tr>
      <w:tr w:rsidR="00A766D9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A766D9" w:rsidRPr="00022A6C" w:rsidRDefault="00A766D9" w:rsidP="00A766D9">
            <w:pPr>
              <w:spacing w:after="17"/>
              <w:rPr>
                <w:sz w:val="21"/>
                <w:szCs w:val="21"/>
              </w:rPr>
            </w:pPr>
            <w:r w:rsidRPr="00022A6C">
              <w:rPr>
                <w:b/>
                <w:sz w:val="21"/>
                <w:szCs w:val="21"/>
              </w:rPr>
              <w:t xml:space="preserve">SAMODZIELNA PRACA STUDENTA (GODZINY </w:t>
            </w:r>
          </w:p>
          <w:p w14:paraId="18A80612" w14:textId="77777777" w:rsidR="00A766D9" w:rsidRPr="00022A6C" w:rsidRDefault="00A766D9" w:rsidP="00A766D9">
            <w:pPr>
              <w:rPr>
                <w:sz w:val="21"/>
                <w:szCs w:val="21"/>
              </w:rPr>
            </w:pPr>
            <w:r w:rsidRPr="00022A6C">
              <w:rPr>
                <w:b/>
                <w:sz w:val="21"/>
                <w:szCs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0AEABC06" w:rsidR="00A766D9" w:rsidRPr="00022A6C" w:rsidRDefault="00C635CD" w:rsidP="00A766D9">
            <w:pPr>
              <w:ind w:left="30"/>
              <w:jc w:val="center"/>
              <w:rPr>
                <w:sz w:val="21"/>
                <w:szCs w:val="21"/>
              </w:rPr>
            </w:pPr>
            <w:r w:rsidRPr="00022A6C">
              <w:rPr>
                <w:b/>
                <w:color w:val="auto"/>
                <w:sz w:val="21"/>
                <w:szCs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98B6826" w:rsidR="00A766D9" w:rsidRPr="00022A6C" w:rsidRDefault="00C635CD" w:rsidP="00A766D9">
            <w:pPr>
              <w:ind w:left="32"/>
              <w:jc w:val="center"/>
              <w:rPr>
                <w:sz w:val="21"/>
                <w:szCs w:val="21"/>
              </w:rPr>
            </w:pPr>
            <w:r w:rsidRPr="00022A6C">
              <w:rPr>
                <w:b/>
                <w:color w:val="auto"/>
                <w:sz w:val="21"/>
                <w:szCs w:val="21"/>
              </w:rPr>
              <w:t>30</w:t>
            </w:r>
          </w:p>
        </w:tc>
      </w:tr>
      <w:tr w:rsidR="00C635CD" w14:paraId="5F3F906D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3D1650B4" w:rsidR="00C635CD" w:rsidRPr="00022A6C" w:rsidRDefault="00C635CD" w:rsidP="00C635CD">
            <w:pPr>
              <w:rPr>
                <w:iCs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Przygotowanie do testu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44236CE8" w:rsidR="00C635CD" w:rsidRPr="00022A6C" w:rsidRDefault="00C635CD" w:rsidP="00C635CD">
            <w:pPr>
              <w:ind w:left="30"/>
              <w:jc w:val="center"/>
              <w:rPr>
                <w:iCs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4929943E" w:rsidR="00C635CD" w:rsidRPr="00022A6C" w:rsidRDefault="00C635CD" w:rsidP="00C635CD">
            <w:pPr>
              <w:ind w:left="32"/>
              <w:jc w:val="center"/>
              <w:rPr>
                <w:iCs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8</w:t>
            </w:r>
          </w:p>
        </w:tc>
      </w:tr>
      <w:tr w:rsidR="00C635CD" w14:paraId="11FAEA3A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30E6" w14:textId="4A41D6A6" w:rsidR="00C635CD" w:rsidRPr="00022A6C" w:rsidRDefault="00C635CD" w:rsidP="00C635CD">
            <w:pPr>
              <w:rPr>
                <w:iCs/>
                <w:color w:val="auto"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D300" w14:textId="23C178BD" w:rsidR="00C635CD" w:rsidRPr="00022A6C" w:rsidRDefault="00C635CD" w:rsidP="00C635CD">
            <w:pPr>
              <w:ind w:left="30"/>
              <w:jc w:val="center"/>
              <w:rPr>
                <w:iCs/>
                <w:color w:val="auto"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931F" w14:textId="0056B6A6" w:rsidR="00C635CD" w:rsidRPr="00022A6C" w:rsidRDefault="00C635CD" w:rsidP="00C635CD">
            <w:pPr>
              <w:ind w:left="32"/>
              <w:jc w:val="center"/>
              <w:rPr>
                <w:iCs/>
                <w:color w:val="auto"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9</w:t>
            </w:r>
          </w:p>
        </w:tc>
      </w:tr>
      <w:tr w:rsidR="00C635CD" w14:paraId="01ACE4FD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5E0D" w14:textId="19A9B993" w:rsidR="00C635CD" w:rsidRPr="00022A6C" w:rsidRDefault="00C635CD" w:rsidP="00C635CD">
            <w:pPr>
              <w:rPr>
                <w:iCs/>
                <w:color w:val="auto"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Wykonanie projektu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D3B1" w14:textId="1F4109E2" w:rsidR="00C635CD" w:rsidRPr="00022A6C" w:rsidRDefault="00C635CD" w:rsidP="00C635CD">
            <w:pPr>
              <w:ind w:left="30"/>
              <w:jc w:val="center"/>
              <w:rPr>
                <w:iCs/>
                <w:color w:val="auto"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0545" w14:textId="1D24DDE7" w:rsidR="00C635CD" w:rsidRPr="00022A6C" w:rsidRDefault="00C635CD" w:rsidP="00C635CD">
            <w:pPr>
              <w:ind w:left="32"/>
              <w:jc w:val="center"/>
              <w:rPr>
                <w:iCs/>
                <w:color w:val="auto"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5</w:t>
            </w:r>
          </w:p>
        </w:tc>
      </w:tr>
      <w:tr w:rsidR="00C635CD" w14:paraId="07F971BC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DBB5" w14:textId="1F19D7F9" w:rsidR="00C635CD" w:rsidRPr="00022A6C" w:rsidRDefault="00C635CD" w:rsidP="00C635CD">
            <w:pPr>
              <w:rPr>
                <w:iCs/>
                <w:color w:val="auto"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 xml:space="preserve">Przygotowanie </w:t>
            </w:r>
            <w:r w:rsidR="00CF71C4" w:rsidRPr="00022A6C">
              <w:rPr>
                <w:iCs/>
                <w:color w:val="auto"/>
                <w:sz w:val="21"/>
                <w:szCs w:val="21"/>
              </w:rPr>
              <w:t xml:space="preserve">do napisania </w:t>
            </w:r>
            <w:r w:rsidRPr="00022A6C">
              <w:rPr>
                <w:iCs/>
                <w:color w:val="auto"/>
                <w:sz w:val="21"/>
                <w:szCs w:val="21"/>
              </w:rPr>
              <w:t>referatu naukowego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612F" w14:textId="01FBF1DC" w:rsidR="00C635CD" w:rsidRPr="00022A6C" w:rsidRDefault="00C635CD" w:rsidP="00C635CD">
            <w:pPr>
              <w:ind w:left="30"/>
              <w:jc w:val="center"/>
              <w:rPr>
                <w:iCs/>
                <w:color w:val="auto"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04EA" w14:textId="397A46C9" w:rsidR="00C635CD" w:rsidRPr="00022A6C" w:rsidRDefault="00C635CD" w:rsidP="00C635CD">
            <w:pPr>
              <w:ind w:left="32"/>
              <w:jc w:val="center"/>
              <w:rPr>
                <w:iCs/>
                <w:color w:val="auto"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8</w:t>
            </w:r>
          </w:p>
        </w:tc>
      </w:tr>
      <w:tr w:rsidR="00A766D9" w14:paraId="2D31890D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A766D9" w:rsidRDefault="00A766D9" w:rsidP="00A766D9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7945E9E1" w:rsidR="00A766D9" w:rsidRPr="00022A6C" w:rsidRDefault="00FD0E72" w:rsidP="00A766D9">
            <w:pPr>
              <w:ind w:left="30"/>
              <w:jc w:val="center"/>
              <w:rPr>
                <w:sz w:val="21"/>
                <w:szCs w:val="21"/>
              </w:rPr>
            </w:pPr>
            <w:r w:rsidRPr="00022A6C">
              <w:rPr>
                <w:b/>
                <w:color w:val="auto"/>
                <w:sz w:val="21"/>
                <w:szCs w:val="21"/>
              </w:rPr>
              <w:t>5</w:t>
            </w:r>
            <w:r w:rsidR="00C635CD" w:rsidRPr="00022A6C">
              <w:rPr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16BAD59C" w:rsidR="00A766D9" w:rsidRPr="00022A6C" w:rsidRDefault="00BB24B9" w:rsidP="00A766D9">
            <w:pPr>
              <w:ind w:left="32"/>
              <w:jc w:val="center"/>
              <w:rPr>
                <w:sz w:val="21"/>
                <w:szCs w:val="21"/>
              </w:rPr>
            </w:pPr>
            <w:r w:rsidRPr="00022A6C">
              <w:rPr>
                <w:b/>
                <w:color w:val="auto"/>
                <w:sz w:val="21"/>
                <w:szCs w:val="21"/>
              </w:rPr>
              <w:t>5</w:t>
            </w:r>
            <w:r w:rsidR="00C635CD" w:rsidRPr="00022A6C">
              <w:rPr>
                <w:b/>
                <w:color w:val="auto"/>
                <w:sz w:val="21"/>
                <w:szCs w:val="21"/>
              </w:rPr>
              <w:t>0</w:t>
            </w:r>
          </w:p>
        </w:tc>
      </w:tr>
      <w:tr w:rsidR="00A766D9" w14:paraId="689EBF19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A766D9" w:rsidRDefault="00A766D9" w:rsidP="00A766D9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37D7535F" w:rsidR="00A766D9" w:rsidRPr="00022A6C" w:rsidRDefault="00C635CD" w:rsidP="00A766D9">
            <w:pPr>
              <w:ind w:left="30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07A48720" w:rsidR="00A766D9" w:rsidRPr="00022A6C" w:rsidRDefault="00C635CD" w:rsidP="00A766D9">
            <w:pPr>
              <w:ind w:left="3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2</w:t>
            </w:r>
          </w:p>
        </w:tc>
      </w:tr>
    </w:tbl>
    <w:p w14:paraId="2D160810" w14:textId="77777777" w:rsidR="005A3806" w:rsidRDefault="00E01CE7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50B79775" w14:textId="72E3D1A8" w:rsidR="005A3806" w:rsidRDefault="00E01CE7" w:rsidP="0099153F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278B"/>
    <w:multiLevelType w:val="hybridMultilevel"/>
    <w:tmpl w:val="0B0AC118"/>
    <w:lvl w:ilvl="0" w:tplc="11C4D4B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 w15:restartNumberingAfterBreak="0">
    <w:nsid w:val="22780868"/>
    <w:multiLevelType w:val="hybridMultilevel"/>
    <w:tmpl w:val="798A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86763"/>
    <w:multiLevelType w:val="hybridMultilevel"/>
    <w:tmpl w:val="AB2E956C"/>
    <w:lvl w:ilvl="0" w:tplc="D77EB47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" w15:restartNumberingAfterBreak="0">
    <w:nsid w:val="361040DF"/>
    <w:multiLevelType w:val="hybridMultilevel"/>
    <w:tmpl w:val="CC687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C216C"/>
    <w:multiLevelType w:val="hybridMultilevel"/>
    <w:tmpl w:val="F75C30D0"/>
    <w:lvl w:ilvl="0" w:tplc="E6BC6AAE">
      <w:start w:val="1"/>
      <w:numFmt w:val="decimal"/>
      <w:lvlText w:val="%1."/>
      <w:lvlJc w:val="left"/>
      <w:pPr>
        <w:ind w:left="1219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71E05B3"/>
    <w:multiLevelType w:val="hybridMultilevel"/>
    <w:tmpl w:val="E6B67006"/>
    <w:lvl w:ilvl="0" w:tplc="EFA679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8C2319"/>
    <w:multiLevelType w:val="hybridMultilevel"/>
    <w:tmpl w:val="84124868"/>
    <w:lvl w:ilvl="0" w:tplc="35B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A25FB8"/>
    <w:multiLevelType w:val="hybridMultilevel"/>
    <w:tmpl w:val="B6C0908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FB7229"/>
    <w:multiLevelType w:val="multilevel"/>
    <w:tmpl w:val="84F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AD5602"/>
    <w:multiLevelType w:val="hybridMultilevel"/>
    <w:tmpl w:val="669E1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B61BB6"/>
    <w:multiLevelType w:val="hybridMultilevel"/>
    <w:tmpl w:val="98A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C5711"/>
    <w:multiLevelType w:val="hybridMultilevel"/>
    <w:tmpl w:val="9698F046"/>
    <w:lvl w:ilvl="0" w:tplc="8D964F6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9" w15:restartNumberingAfterBreak="0">
    <w:nsid w:val="6EFF081A"/>
    <w:multiLevelType w:val="hybridMultilevel"/>
    <w:tmpl w:val="0E3A29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EF622F"/>
    <w:multiLevelType w:val="hybridMultilevel"/>
    <w:tmpl w:val="349A5B0E"/>
    <w:lvl w:ilvl="0" w:tplc="C43A5D0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6381">
    <w:abstractNumId w:val="16"/>
  </w:num>
  <w:num w:numId="2" w16cid:durableId="204097126">
    <w:abstractNumId w:val="12"/>
  </w:num>
  <w:num w:numId="3" w16cid:durableId="869270166">
    <w:abstractNumId w:val="10"/>
  </w:num>
  <w:num w:numId="4" w16cid:durableId="1794520364">
    <w:abstractNumId w:val="13"/>
  </w:num>
  <w:num w:numId="5" w16cid:durableId="583338675">
    <w:abstractNumId w:val="8"/>
  </w:num>
  <w:num w:numId="6" w16cid:durableId="137965776">
    <w:abstractNumId w:val="6"/>
  </w:num>
  <w:num w:numId="7" w16cid:durableId="1334994200">
    <w:abstractNumId w:val="9"/>
  </w:num>
  <w:num w:numId="8" w16cid:durableId="2073575858">
    <w:abstractNumId w:val="7"/>
  </w:num>
  <w:num w:numId="9" w16cid:durableId="2144422077">
    <w:abstractNumId w:val="14"/>
  </w:num>
  <w:num w:numId="10" w16cid:durableId="890993087">
    <w:abstractNumId w:val="17"/>
  </w:num>
  <w:num w:numId="11" w16cid:durableId="1146703879">
    <w:abstractNumId w:val="19"/>
  </w:num>
  <w:num w:numId="12" w16cid:durableId="172689328">
    <w:abstractNumId w:val="3"/>
  </w:num>
  <w:num w:numId="13" w16cid:durableId="1463183409">
    <w:abstractNumId w:val="18"/>
  </w:num>
  <w:num w:numId="14" w16cid:durableId="2018923319">
    <w:abstractNumId w:val="4"/>
  </w:num>
  <w:num w:numId="15" w16cid:durableId="1017660546">
    <w:abstractNumId w:val="2"/>
  </w:num>
  <w:num w:numId="16" w16cid:durableId="1905138830">
    <w:abstractNumId w:val="1"/>
  </w:num>
  <w:num w:numId="17" w16cid:durableId="1007369223">
    <w:abstractNumId w:val="0"/>
  </w:num>
  <w:num w:numId="18" w16cid:durableId="1250697065">
    <w:abstractNumId w:val="20"/>
  </w:num>
  <w:num w:numId="19" w16cid:durableId="2080252280">
    <w:abstractNumId w:val="5"/>
  </w:num>
  <w:num w:numId="20" w16cid:durableId="1193766524">
    <w:abstractNumId w:val="15"/>
  </w:num>
  <w:num w:numId="21" w16cid:durableId="11697521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071CF"/>
    <w:rsid w:val="00022A6C"/>
    <w:rsid w:val="000414F8"/>
    <w:rsid w:val="00056486"/>
    <w:rsid w:val="000D3D74"/>
    <w:rsid w:val="000F5894"/>
    <w:rsid w:val="001134B3"/>
    <w:rsid w:val="00126244"/>
    <w:rsid w:val="00140705"/>
    <w:rsid w:val="00151909"/>
    <w:rsid w:val="00173CF9"/>
    <w:rsid w:val="001A4E34"/>
    <w:rsid w:val="001B4884"/>
    <w:rsid w:val="001E5442"/>
    <w:rsid w:val="002816F8"/>
    <w:rsid w:val="00294E45"/>
    <w:rsid w:val="0029560C"/>
    <w:rsid w:val="003054E9"/>
    <w:rsid w:val="003D4398"/>
    <w:rsid w:val="004A3171"/>
    <w:rsid w:val="004B36FC"/>
    <w:rsid w:val="004F1515"/>
    <w:rsid w:val="00504A0E"/>
    <w:rsid w:val="00505868"/>
    <w:rsid w:val="005625B1"/>
    <w:rsid w:val="00571DBC"/>
    <w:rsid w:val="00583D9F"/>
    <w:rsid w:val="005A3806"/>
    <w:rsid w:val="005A761B"/>
    <w:rsid w:val="00617306"/>
    <w:rsid w:val="00632B06"/>
    <w:rsid w:val="00640C85"/>
    <w:rsid w:val="00650624"/>
    <w:rsid w:val="00651F39"/>
    <w:rsid w:val="00663C37"/>
    <w:rsid w:val="006739A5"/>
    <w:rsid w:val="0067649A"/>
    <w:rsid w:val="00690EE4"/>
    <w:rsid w:val="00692F8F"/>
    <w:rsid w:val="006A3C76"/>
    <w:rsid w:val="006B53B4"/>
    <w:rsid w:val="006D444E"/>
    <w:rsid w:val="006F6DB9"/>
    <w:rsid w:val="007E0998"/>
    <w:rsid w:val="00814F86"/>
    <w:rsid w:val="00895A33"/>
    <w:rsid w:val="008C6AEB"/>
    <w:rsid w:val="008D07DD"/>
    <w:rsid w:val="008F5A83"/>
    <w:rsid w:val="00917653"/>
    <w:rsid w:val="00961830"/>
    <w:rsid w:val="0099153F"/>
    <w:rsid w:val="0099741C"/>
    <w:rsid w:val="00A56C2A"/>
    <w:rsid w:val="00A766D9"/>
    <w:rsid w:val="00A9116E"/>
    <w:rsid w:val="00AC5286"/>
    <w:rsid w:val="00AF6E62"/>
    <w:rsid w:val="00B16DB5"/>
    <w:rsid w:val="00BA278A"/>
    <w:rsid w:val="00BB24B9"/>
    <w:rsid w:val="00C635CD"/>
    <w:rsid w:val="00CC1BB5"/>
    <w:rsid w:val="00CE6E5A"/>
    <w:rsid w:val="00CF71C4"/>
    <w:rsid w:val="00D6119A"/>
    <w:rsid w:val="00DA7E99"/>
    <w:rsid w:val="00DB6B78"/>
    <w:rsid w:val="00E01CE7"/>
    <w:rsid w:val="00E16C79"/>
    <w:rsid w:val="00E30B38"/>
    <w:rsid w:val="00E7252B"/>
    <w:rsid w:val="00EB3D30"/>
    <w:rsid w:val="00EB4648"/>
    <w:rsid w:val="00F21BA5"/>
    <w:rsid w:val="00FC15BC"/>
    <w:rsid w:val="00FD0E72"/>
    <w:rsid w:val="00FE16DD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7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EB4648"/>
    <w:rPr>
      <w:color w:val="0066CC"/>
      <w:u w:val="single"/>
    </w:rPr>
  </w:style>
  <w:style w:type="paragraph" w:styleId="Tekstpodstawowy">
    <w:name w:val="Body Text"/>
    <w:basedOn w:val="Normalny"/>
    <w:link w:val="TekstpodstawowyZnak"/>
    <w:rsid w:val="00EB4648"/>
    <w:pPr>
      <w:spacing w:after="0" w:line="240" w:lineRule="auto"/>
    </w:pPr>
    <w:rPr>
      <w:rFonts w:ascii="Arial" w:eastAsia="Arial Unicode MS" w:hAnsi="Arial" w:cs="Times New Roman"/>
      <w:bCs/>
      <w:i/>
      <w:kern w:val="0"/>
      <w:sz w:val="16"/>
      <w:szCs w:val="16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B4648"/>
    <w:rPr>
      <w:rFonts w:ascii="Arial" w:eastAsia="Arial Unicode MS" w:hAnsi="Arial" w:cs="Times New Roman"/>
      <w:bCs/>
      <w:i/>
      <w:color w:val="000000"/>
      <w:kern w:val="0"/>
      <w:sz w:val="16"/>
      <w:szCs w:val="16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EB4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741C"/>
    <w:pPr>
      <w:spacing w:after="120" w:line="240" w:lineRule="auto"/>
      <w:ind w:left="283"/>
    </w:pPr>
    <w:rPr>
      <w:rFonts w:ascii="Arial Unicode MS" w:eastAsia="Arial Unicode MS" w:hAnsi="Arial Unicode MS" w:cs="Times New Roman"/>
      <w:kern w:val="0"/>
      <w:sz w:val="24"/>
      <w:lang w:val="pl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741C"/>
    <w:rPr>
      <w:rFonts w:ascii="Arial Unicode MS" w:eastAsia="Arial Unicode MS" w:hAnsi="Arial Unicode MS" w:cs="Times New Roman"/>
      <w:color w:val="000000"/>
      <w:kern w:val="0"/>
      <w:lang w:val="pl" w:eastAsia="x-none"/>
      <w14:ligatures w14:val="none"/>
    </w:rPr>
  </w:style>
  <w:style w:type="character" w:customStyle="1" w:styleId="Bodytext393">
    <w:name w:val="Body text (3) + 93"/>
    <w:aliases w:val="5 pt5"/>
    <w:uiPriority w:val="99"/>
    <w:rsid w:val="00056486"/>
    <w:rPr>
      <w:rFonts w:ascii="Times New Roman" w:hAnsi="Times New Roman" w:cs="Times New Roman"/>
      <w:spacing w:val="0"/>
      <w:sz w:val="19"/>
      <w:u w:val="single"/>
    </w:rPr>
  </w:style>
  <w:style w:type="character" w:customStyle="1" w:styleId="Bodytext">
    <w:name w:val="Body text_"/>
    <w:link w:val="Tekstpodstawowy9"/>
    <w:rsid w:val="002816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816F8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styleId="Pogrubienie">
    <w:name w:val="Strong"/>
    <w:uiPriority w:val="22"/>
    <w:qFormat/>
    <w:rsid w:val="005A761B"/>
    <w:rPr>
      <w:b/>
      <w:bCs/>
    </w:rPr>
  </w:style>
  <w:style w:type="table" w:styleId="Tabela-Siatka">
    <w:name w:val="Table Grid"/>
    <w:basedOn w:val="Standardowy"/>
    <w:uiPriority w:val="39"/>
    <w:rsid w:val="00CE6E5A"/>
    <w:pPr>
      <w:spacing w:after="0"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91765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14:ligatures w14:val="none"/>
    </w:rPr>
  </w:style>
  <w:style w:type="character" w:customStyle="1" w:styleId="normaltextrun">
    <w:name w:val="normaltextrun"/>
    <w:basedOn w:val="Domylnaczcionkaakapitu"/>
    <w:rsid w:val="0099153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705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character" w:customStyle="1" w:styleId="Tekstpodstawowy1">
    <w:name w:val="Tekst podstawowy1"/>
    <w:rsid w:val="00140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101D9-D130-496F-A167-D67A6561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Izabela Jaros</cp:lastModifiedBy>
  <cp:revision>2</cp:revision>
  <cp:lastPrinted>2026-03-01T19:55:00Z</cp:lastPrinted>
  <dcterms:created xsi:type="dcterms:W3CDTF">2026-03-04T21:47:00Z</dcterms:created>
  <dcterms:modified xsi:type="dcterms:W3CDTF">2026-03-04T21:47:00Z</dcterms:modified>
</cp:coreProperties>
</file>