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9A65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786CFE9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86ECD6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DCAC242" w14:textId="4E7EC6C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A2B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24461" w:rsidRPr="00B2446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0112-3PPW-A2.2-HPW</w:t>
      </w:r>
    </w:p>
    <w:p w14:paraId="1941FD45" w14:textId="2D41E4DA" w:rsidR="008A2B9F" w:rsidRPr="008A2B9F" w:rsidRDefault="004838B3" w:rsidP="008A2B9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A2B9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24461" w:rsidRPr="00B24461">
        <w:rPr>
          <w:rFonts w:asciiTheme="minorHAnsi" w:hAnsiTheme="minorHAnsi" w:cstheme="minorHAnsi"/>
          <w:b/>
          <w:bCs/>
          <w:color w:val="000000" w:themeColor="text1"/>
        </w:rPr>
        <w:t>Historia pedagogiki wczesnoszkolnej</w:t>
      </w:r>
    </w:p>
    <w:p w14:paraId="24AFCCB2" w14:textId="2CAAAA2B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A2B9F">
        <w:rPr>
          <w:b/>
          <w:bCs/>
          <w:i w:val="0"/>
          <w:iCs/>
          <w:color w:val="000000" w:themeColor="text1"/>
        </w:rPr>
        <w:t xml:space="preserve"> </w:t>
      </w:r>
      <w:r w:rsidR="00B24461" w:rsidRPr="00B24461">
        <w:rPr>
          <w:b/>
          <w:bCs/>
          <w:i w:val="0"/>
          <w:iCs/>
          <w:color w:val="000000" w:themeColor="text1"/>
        </w:rPr>
        <w:t>Historia pedagogiki wczesnoszkolnej</w:t>
      </w:r>
    </w:p>
    <w:p w14:paraId="074C96E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A2B9F" w:rsidRPr="00341AC4" w14:paraId="56BFA0B1" w14:textId="77777777" w:rsidTr="004C2D66">
        <w:trPr>
          <w:trHeight w:val="282"/>
          <w:jc w:val="center"/>
        </w:trPr>
        <w:tc>
          <w:tcPr>
            <w:tcW w:w="4742" w:type="dxa"/>
          </w:tcPr>
          <w:p w14:paraId="20457495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396441C" w14:textId="0DEEDF0D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Pedagogika przedszkolna i wczesnoszkolna</w:t>
            </w:r>
          </w:p>
        </w:tc>
      </w:tr>
      <w:tr w:rsidR="008A2B9F" w:rsidRPr="00341AC4" w14:paraId="59CC5EE7" w14:textId="77777777" w:rsidTr="004C2D66">
        <w:trPr>
          <w:trHeight w:val="285"/>
          <w:jc w:val="center"/>
        </w:trPr>
        <w:tc>
          <w:tcPr>
            <w:tcW w:w="4742" w:type="dxa"/>
          </w:tcPr>
          <w:p w14:paraId="10847AD3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5689FEF" w14:textId="6C856ED3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Stacjonarne i niestacjonarne</w:t>
            </w:r>
          </w:p>
        </w:tc>
      </w:tr>
      <w:tr w:rsidR="008A2B9F" w:rsidRPr="00341AC4" w14:paraId="1E3C77FA" w14:textId="77777777" w:rsidTr="004C2D66">
        <w:trPr>
          <w:trHeight w:val="285"/>
          <w:jc w:val="center"/>
        </w:trPr>
        <w:tc>
          <w:tcPr>
            <w:tcW w:w="4742" w:type="dxa"/>
          </w:tcPr>
          <w:p w14:paraId="10619DE9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BF3ACE5" w14:textId="55F97AC7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Studia jednolite magisterskie</w:t>
            </w:r>
          </w:p>
        </w:tc>
      </w:tr>
      <w:tr w:rsidR="008A2B9F" w:rsidRPr="00341AC4" w14:paraId="443DFF6B" w14:textId="77777777" w:rsidTr="004C2D66">
        <w:trPr>
          <w:trHeight w:val="285"/>
          <w:jc w:val="center"/>
        </w:trPr>
        <w:tc>
          <w:tcPr>
            <w:tcW w:w="4742" w:type="dxa"/>
          </w:tcPr>
          <w:p w14:paraId="10D380CC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D00D6D2" w14:textId="5EE8144F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</w:p>
        </w:tc>
      </w:tr>
      <w:tr w:rsidR="008A2B9F" w:rsidRPr="00341AC4" w14:paraId="1FB67708" w14:textId="77777777" w:rsidTr="004C2D66">
        <w:trPr>
          <w:trHeight w:val="282"/>
          <w:jc w:val="center"/>
        </w:trPr>
        <w:tc>
          <w:tcPr>
            <w:tcW w:w="4742" w:type="dxa"/>
          </w:tcPr>
          <w:p w14:paraId="197C9081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AC0562A" w14:textId="086009BF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dr Paulina Tamborska</w:t>
            </w:r>
          </w:p>
        </w:tc>
      </w:tr>
      <w:tr w:rsidR="008A2B9F" w:rsidRPr="00341AC4" w14:paraId="390F0906" w14:textId="77777777" w:rsidTr="004C2D66">
        <w:trPr>
          <w:trHeight w:val="285"/>
          <w:jc w:val="center"/>
        </w:trPr>
        <w:tc>
          <w:tcPr>
            <w:tcW w:w="4742" w:type="dxa"/>
          </w:tcPr>
          <w:p w14:paraId="3601255B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502D76B" w14:textId="67629F34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paulina.tamborska@ujk.edu.pl </w:t>
            </w:r>
          </w:p>
        </w:tc>
      </w:tr>
    </w:tbl>
    <w:p w14:paraId="10DA0D4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844B300" w14:textId="77777777" w:rsidTr="00363F81">
        <w:trPr>
          <w:trHeight w:val="285"/>
          <w:jc w:val="center"/>
        </w:trPr>
        <w:tc>
          <w:tcPr>
            <w:tcW w:w="3467" w:type="dxa"/>
          </w:tcPr>
          <w:p w14:paraId="183B944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0B3AEC6" w14:textId="3CB713C4" w:rsidR="000746C5" w:rsidRPr="00341AC4" w:rsidRDefault="008A2B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6FB526B9" w14:textId="77777777" w:rsidTr="00363F81">
        <w:trPr>
          <w:trHeight w:val="282"/>
          <w:jc w:val="center"/>
        </w:trPr>
        <w:tc>
          <w:tcPr>
            <w:tcW w:w="3467" w:type="dxa"/>
          </w:tcPr>
          <w:p w14:paraId="0E93F55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D390657" w14:textId="1C25441A" w:rsidR="000746C5" w:rsidRPr="00341AC4" w:rsidRDefault="00B24461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139B6F5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B682B57" w14:textId="77777777" w:rsidTr="00402BCD">
        <w:trPr>
          <w:trHeight w:val="285"/>
          <w:jc w:val="center"/>
        </w:trPr>
        <w:tc>
          <w:tcPr>
            <w:tcW w:w="3466" w:type="dxa"/>
          </w:tcPr>
          <w:p w14:paraId="4D0BE27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BFC5C27" w14:textId="5CB25B4E" w:rsidR="000746C5" w:rsidRPr="008A2B9F" w:rsidRDefault="008A2B9F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 xml:space="preserve">wykład </w:t>
            </w:r>
          </w:p>
        </w:tc>
      </w:tr>
      <w:tr w:rsidR="008A2B9F" w:rsidRPr="00341AC4" w14:paraId="355D25BC" w14:textId="77777777" w:rsidTr="00402BCD">
        <w:trPr>
          <w:trHeight w:val="282"/>
          <w:jc w:val="center"/>
        </w:trPr>
        <w:tc>
          <w:tcPr>
            <w:tcW w:w="3466" w:type="dxa"/>
          </w:tcPr>
          <w:p w14:paraId="6653AD60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32F36FC" w14:textId="7A6BA8A8" w:rsidR="008A2B9F" w:rsidRPr="008A2B9F" w:rsidRDefault="008A2B9F" w:rsidP="008A2B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>zajęcia w pomieszczeniu dydaktycznym UJK</w:t>
            </w:r>
          </w:p>
        </w:tc>
      </w:tr>
      <w:tr w:rsidR="008A2B9F" w:rsidRPr="00341AC4" w14:paraId="14D731F0" w14:textId="77777777" w:rsidTr="00402BCD">
        <w:trPr>
          <w:trHeight w:val="285"/>
          <w:jc w:val="center"/>
        </w:trPr>
        <w:tc>
          <w:tcPr>
            <w:tcW w:w="3466" w:type="dxa"/>
          </w:tcPr>
          <w:p w14:paraId="517D5C03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13FBA34" w14:textId="36F99638" w:rsidR="008A2B9F" w:rsidRPr="008A2B9F" w:rsidRDefault="008A2B9F" w:rsidP="008A2B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8A2B9F" w:rsidRPr="00341AC4" w14:paraId="6E305846" w14:textId="77777777" w:rsidTr="00402BCD">
        <w:trPr>
          <w:trHeight w:val="282"/>
          <w:jc w:val="center"/>
        </w:trPr>
        <w:tc>
          <w:tcPr>
            <w:tcW w:w="3466" w:type="dxa"/>
          </w:tcPr>
          <w:p w14:paraId="1EA37DE2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2C007A3" w14:textId="77777777" w:rsidR="00B24461" w:rsidRPr="00B24461" w:rsidRDefault="00B24461" w:rsidP="00B2446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podające: wykład informacyjny, objaśnianie, odczyt, pogadanka, praca ze źródłem drukowanym.</w:t>
            </w:r>
          </w:p>
          <w:p w14:paraId="01211BB3" w14:textId="6BF1AFBC" w:rsidR="008A2B9F" w:rsidRPr="008A2B9F" w:rsidRDefault="00B24461" w:rsidP="00B2446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problemowe: wykład problemowy i konwersatoryjny, dyskusja dydaktyczna</w:t>
            </w:r>
          </w:p>
        </w:tc>
      </w:tr>
      <w:tr w:rsidR="00341AC4" w:rsidRPr="00341AC4" w14:paraId="4103D294" w14:textId="77777777" w:rsidTr="00402BCD">
        <w:trPr>
          <w:trHeight w:val="285"/>
          <w:jc w:val="center"/>
        </w:trPr>
        <w:tc>
          <w:tcPr>
            <w:tcW w:w="3466" w:type="dxa"/>
          </w:tcPr>
          <w:p w14:paraId="4FB762C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151E310" w14:textId="77777777" w:rsidR="00B24461" w:rsidRDefault="00B24461" w:rsidP="00B24461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Możdżeń, Historia wychowania do 1795, Kielce-Sandomierz 2005.</w:t>
            </w:r>
          </w:p>
          <w:p w14:paraId="70AB019C" w14:textId="77777777" w:rsidR="00B24461" w:rsidRDefault="00B24461" w:rsidP="00B24461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Możdżeń, Historia wychowania 1795-1918, wyd. 2, Sandomierz 2006.</w:t>
            </w:r>
          </w:p>
          <w:p w14:paraId="05C545BF" w14:textId="77777777" w:rsidR="00B24461" w:rsidRDefault="00B24461" w:rsidP="00B24461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Możdżeń, Historia wychowania 1918-1945, wyd. 2, Sandomierz 2006.</w:t>
            </w:r>
          </w:p>
          <w:p w14:paraId="093F462B" w14:textId="77777777" w:rsidR="00B24461" w:rsidRDefault="00B24461" w:rsidP="00B24461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Okoń W., Dziesięć Szkół Alternatywnych, WSiP, Warszawa 1997Stein B.,</w:t>
            </w:r>
          </w:p>
          <w:p w14:paraId="683F3DB8" w14:textId="6B893190" w:rsidR="00B24461" w:rsidRPr="00B24461" w:rsidRDefault="00B24461" w:rsidP="00B24461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Melosik Z., Śliwerski B. (red.), Edukacja alternatywna w XXI wieku, Wyd. Impuls, Kraków 2013.</w:t>
            </w:r>
          </w:p>
          <w:p w14:paraId="495445BA" w14:textId="4F8D5BC6" w:rsidR="00566B57" w:rsidRPr="00341AC4" w:rsidRDefault="00566B57" w:rsidP="008A2B9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96B5DC1" w14:textId="77777777" w:rsidTr="00402BCD">
        <w:trPr>
          <w:trHeight w:val="285"/>
          <w:jc w:val="center"/>
        </w:trPr>
        <w:tc>
          <w:tcPr>
            <w:tcW w:w="3466" w:type="dxa"/>
          </w:tcPr>
          <w:p w14:paraId="4AB241B8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9482C9F" w14:textId="77777777" w:rsidR="00B24461" w:rsidRDefault="00B24461" w:rsidP="00B24461">
            <w:pPr>
              <w:pStyle w:val="TableParagraph"/>
              <w:numPr>
                <w:ilvl w:val="3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Nauczanie domowe dzieci polskich od XVIII do XX wieku, zbiórstudiów pod red. K. Jakubiaka i A. Winiarza, Bydgoszcz 2004.</w:t>
            </w:r>
          </w:p>
          <w:p w14:paraId="7AE1FA68" w14:textId="77777777" w:rsidR="00B24461" w:rsidRDefault="00B24461" w:rsidP="00B24461">
            <w:pPr>
              <w:pStyle w:val="TableParagraph"/>
              <w:numPr>
                <w:ilvl w:val="3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 Karbowniczek, A. Klim-Klimaszewska, Edukacja wczesnoszkolna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teorii i praktyce. Wybrane aspekty, Wydawnictwo WAM, Kraków 2016</w:t>
            </w:r>
          </w:p>
          <w:p w14:paraId="4D60E9E8" w14:textId="77777777" w:rsidR="00B24461" w:rsidRDefault="00B24461" w:rsidP="00B24461">
            <w:pPr>
              <w:pStyle w:val="TableParagraph"/>
              <w:numPr>
                <w:ilvl w:val="3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Teoria i praktyka pedagogiki Marii Montessori w szkole podstawowej, Kielce 2003.</w:t>
            </w:r>
          </w:p>
          <w:p w14:paraId="54530721" w14:textId="1045696A" w:rsidR="00B24461" w:rsidRDefault="00B24461" w:rsidP="00B24461">
            <w:pPr>
              <w:pStyle w:val="TableParagraph"/>
              <w:numPr>
                <w:ilvl w:val="3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Teoretyczne odniesienia i praktyczne rozwiązania w pedagogice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wczesnoszkolnej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 red. S. Palki, Katowice 1994.</w:t>
            </w:r>
          </w:p>
          <w:p w14:paraId="33901466" w14:textId="6162E941" w:rsidR="00566B57" w:rsidRPr="00B24461" w:rsidRDefault="00B24461" w:rsidP="00B24461">
            <w:pPr>
              <w:pStyle w:val="TableParagraph"/>
              <w:numPr>
                <w:ilvl w:val="3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wczesnoszkolna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dyskursy,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problemy,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rozwiązania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red. naukowa D. Klus-Stańska, M. Szczepska-Pustkowska, Wydawnictwa Akademickie i Profesjonalne, Warszawa 2009.</w:t>
            </w:r>
          </w:p>
        </w:tc>
      </w:tr>
    </w:tbl>
    <w:p w14:paraId="66F880A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66BF10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39B99C8" w14:textId="1CFDF225" w:rsidR="008A2B9F" w:rsidRPr="00341AC4" w:rsidRDefault="008A2B9F" w:rsidP="008A2B9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5609ED56" w14:textId="03B5A6D7" w:rsidR="003E0703" w:rsidRPr="00B24461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A2B9F" w:rsidRPr="00B244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24461" w:rsidRPr="00B24461">
        <w:rPr>
          <w:rFonts w:asciiTheme="minorHAnsi" w:hAnsiTheme="minorHAnsi" w:cstheme="minorHAnsi"/>
          <w:b/>
          <w:sz w:val="24"/>
          <w:szCs w:val="24"/>
        </w:rPr>
        <w:t>poszerzanie wiedzy historycznej i pedagogicznej z zakresu wychowania i kształcenia dzieci w młodszym wieku szkolnym;</w:t>
      </w:r>
    </w:p>
    <w:p w14:paraId="55E2CFA3" w14:textId="106869C2" w:rsidR="003E0703" w:rsidRPr="00B24461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8A2B9F" w:rsidRPr="00B244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24461" w:rsidRPr="00B24461">
        <w:rPr>
          <w:rFonts w:asciiTheme="minorHAnsi" w:hAnsiTheme="minorHAnsi" w:cstheme="minorHAnsi"/>
          <w:b/>
          <w:sz w:val="24"/>
          <w:szCs w:val="24"/>
        </w:rPr>
        <w:t>kształtowanie umiejętności analizy oraz interpretacji tekstów źródłowych z dziedziny edukacji wczesnoszkolnej;</w:t>
      </w:r>
    </w:p>
    <w:p w14:paraId="798336AC" w14:textId="55A4ABB5" w:rsidR="00B24461" w:rsidRPr="00B24461" w:rsidRDefault="00B24461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24461">
        <w:rPr>
          <w:rFonts w:asciiTheme="minorHAnsi" w:hAnsiTheme="minorHAnsi" w:cstheme="minorHAnsi"/>
          <w:b/>
          <w:sz w:val="24"/>
          <w:szCs w:val="24"/>
        </w:rPr>
        <w:t>kształtowanie umiejętności pracy zespołowej oraz wdrażanie do samokształcenia.</w:t>
      </w:r>
    </w:p>
    <w:p w14:paraId="0E87E0A7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0B9A461" w14:textId="4305E122" w:rsidR="00B24461" w:rsidRPr="00B24461" w:rsidRDefault="00B24461" w:rsidP="00B24461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Omówienie karty przedmiotu.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Wprowadzenie w historyczno-pedagogiczną problematykę edukacji elementarnej.</w:t>
      </w:r>
    </w:p>
    <w:p w14:paraId="1CE421B7" w14:textId="77777777" w:rsidR="00B24461" w:rsidRPr="00B24461" w:rsidRDefault="00B24461" w:rsidP="00B24461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Poglądy wybitnych przedstawicieli epoki antycznej na rolę wczesnej edukacji i osobę nauczyciela szczebla początkowego.</w:t>
      </w:r>
    </w:p>
    <w:p w14:paraId="76EE2259" w14:textId="70F4D453" w:rsidR="00B24461" w:rsidRPr="00B24461" w:rsidRDefault="00B24461" w:rsidP="00B24461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Rozwój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idei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powszechnej edukacji elementarnej w epoce renesansu i reformacji oraz w epoce oświecenia.</w:t>
      </w:r>
    </w:p>
    <w:p w14:paraId="28A8AB5E" w14:textId="77777777" w:rsidR="00B24461" w:rsidRPr="00B24461" w:rsidRDefault="00B24461" w:rsidP="00B24461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Pedagogika wczesnoszkolna w XIX stuleciu i jej przemiany w praktyce systemów kształcenia państwowego(A. Bell, J. Lancaster i J.H. Pestalozzi).</w:t>
      </w:r>
    </w:p>
    <w:p w14:paraId="69C2F283" w14:textId="77777777" w:rsidR="00B24461" w:rsidRPr="00B24461" w:rsidRDefault="00B24461" w:rsidP="00B24461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Edukacja elementarna dzieci z niepełnosprawnościami w XIX wieku i okresie międzywojennym.</w:t>
      </w:r>
    </w:p>
    <w:p w14:paraId="76DE82B9" w14:textId="77777777" w:rsidR="00B24461" w:rsidRPr="00B24461" w:rsidRDefault="00B24461" w:rsidP="00B24461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Idee nowego wychowania na przełomie XIX i XX stulecia i ich odzwierciedlenie w pedagogice wczesnoszkolnej. Charakterystyka wybranych koncepcji szkoły alternatywnej.(R. Steiner, O. Decroly, M. Montessori, C. Freinet.J.W. Dawid, E. Estkowski, K. Promyk, K. Prószyński).</w:t>
      </w:r>
    </w:p>
    <w:p w14:paraId="5149EC11" w14:textId="77777777" w:rsidR="00B24461" w:rsidRPr="00B24461" w:rsidRDefault="00B24461" w:rsidP="00B24461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Geneza kształcenia zintegrowanego (W.H. Kilpatrick, K. Linke).</w:t>
      </w:r>
    </w:p>
    <w:p w14:paraId="1BF22191" w14:textId="77777777" w:rsidR="00B24461" w:rsidRPr="00B24461" w:rsidRDefault="00B24461" w:rsidP="00B24461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Źródła współczesnej pedagogiki wczesnoszkolnej – dylematy teoretyczne i praktyczne rozwiązania (Maria. Cackowska, Maria Jakowicka, Ryszard Więckowski, Sabina Guz, Jerzy Kujawiński, Barbara Wilgocka-Okoń, Władysław Puślecki).</w:t>
      </w:r>
    </w:p>
    <w:p w14:paraId="3DE1AFA4" w14:textId="32FE85E7" w:rsidR="00B24461" w:rsidRPr="00B24461" w:rsidRDefault="00B24461" w:rsidP="00B24461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4461">
        <w:rPr>
          <w:rFonts w:asciiTheme="minorHAnsi" w:hAnsiTheme="minorHAnsi" w:cstheme="minorHAnsi"/>
          <w:color w:val="000000" w:themeColor="text1"/>
          <w:sz w:val="24"/>
          <w:szCs w:val="24"/>
        </w:rPr>
        <w:t>Projekt naukowy wykorzystujący stan badań nad historią pedagogiki wczesnoszkolnej: koncepcje XIX i XX wieku.</w:t>
      </w:r>
    </w:p>
    <w:p w14:paraId="7315922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75C223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D94905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77195C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B8C7E3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7D1D16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4991C6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D66A87D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C0414AE" w14:textId="77777777" w:rsidR="00B24461" w:rsidRPr="00B24461" w:rsidRDefault="00B24461" w:rsidP="00B2446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039A3A6C" w14:textId="77777777" w:rsidR="00B24461" w:rsidRPr="00B24461" w:rsidRDefault="00B24461" w:rsidP="00B2446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A.2.W1 </w:t>
            </w:r>
          </w:p>
          <w:p w14:paraId="60E36A64" w14:textId="4EBFE13A" w:rsidR="004F70AA" w:rsidRPr="00341AC4" w:rsidRDefault="00B24461" w:rsidP="00B2446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A.2.W2  </w:t>
            </w:r>
          </w:p>
        </w:tc>
        <w:tc>
          <w:tcPr>
            <w:tcW w:w="6830" w:type="dxa"/>
          </w:tcPr>
          <w:p w14:paraId="0F756967" w14:textId="5D37A472" w:rsidR="006E60C3" w:rsidRPr="00341AC4" w:rsidRDefault="00B2446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koncepcje dotyczące edukacji wczesnoszkolnej na przestrzeni wieków i wskazuje na ich związki ze współczesną pedagogiką wczesnoszkolną, w szczególności zna genezę i rozumie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terminologię używaną w pedagogice przedszkolnej i wczesnoszkolnej, jej źródła, miejsce oraz zastosowanie w obrębie pokrewnych dyscyplin naukowych, a także miejsce pedagogiki przedszkolnej i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wczesnoszkolnej w systemie nauki, jej przedmiotowe i metodologiczne powiązania z innymi dyscyplinami naukowymi oraz zna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procesy związane z wychowaniem i kształceniem dzieci i uczniów, ze szczególnym uwzględnieniem fazy wczesnego, średniego i późnego dzieciństwa, w perspektywie interdyscyplinarnej: psychologicznej, pedagogicznej, aksjologicznej i socjologicznej;</w:t>
            </w:r>
          </w:p>
        </w:tc>
        <w:tc>
          <w:tcPr>
            <w:tcW w:w="1773" w:type="dxa"/>
          </w:tcPr>
          <w:p w14:paraId="1EC6356C" w14:textId="77777777" w:rsidR="00B24461" w:rsidRPr="00B24461" w:rsidRDefault="00B24461" w:rsidP="00B2446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PPW_W06</w:t>
            </w:r>
          </w:p>
          <w:p w14:paraId="26595D8D" w14:textId="34FC3FBC" w:rsidR="006E60C3" w:rsidRPr="00341AC4" w:rsidRDefault="00B24461" w:rsidP="00B2446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PPW_W14</w:t>
            </w:r>
          </w:p>
        </w:tc>
      </w:tr>
    </w:tbl>
    <w:p w14:paraId="2BA1742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7587418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F286310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3B6D28CA" w14:textId="47DB11CF" w:rsidR="004F70AA" w:rsidRPr="00206C63" w:rsidRDefault="004F70AA" w:rsidP="004F70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6C63">
              <w:rPr>
                <w:rFonts w:ascii="Calibri" w:eastAsia="Calibri" w:hAnsi="Calibri" w:cs="Calibri"/>
                <w:sz w:val="20"/>
                <w:szCs w:val="20"/>
              </w:rPr>
              <w:t>A.2.U</w:t>
            </w:r>
            <w:r w:rsidR="00B24461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206C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5C2AE43" w14:textId="77777777" w:rsidR="004F70AA" w:rsidRPr="00206C63" w:rsidRDefault="004F70AA" w:rsidP="004F70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A43B38" w14:textId="77777777" w:rsidR="004F70AA" w:rsidRPr="00206C63" w:rsidRDefault="004F70AA" w:rsidP="004F70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80CF59" w14:textId="77777777" w:rsidR="004F70AA" w:rsidRPr="00206C63" w:rsidRDefault="004F70AA" w:rsidP="004F70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9F7ADA" w14:textId="77777777" w:rsidR="004F70AA" w:rsidRPr="00206C63" w:rsidRDefault="004F70AA" w:rsidP="004F70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7AA66F" w14:textId="77777777" w:rsidR="004F70AA" w:rsidRDefault="004F70AA" w:rsidP="004F70AA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F1452B" w14:textId="3A47121C" w:rsidR="004F70AA" w:rsidRPr="00341AC4" w:rsidRDefault="004F70AA" w:rsidP="004F70A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21F77663" w14:textId="2CAD91F7" w:rsidR="00A713B4" w:rsidRPr="00341AC4" w:rsidRDefault="00B24461" w:rsidP="004F70A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Analizuje związki przyczynowo-skutkowe między realiami danej epoki a specyfiką systemów szkolnych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wykorzystywać i integrować wiedzę teoretyczną z zakresu pedagogiki przedszkolnej i wczesnoszkolnej, w tym wybrane modele i koncepcje pedagogiczne, oraz powiązanych z nią dyscyplin naukowych, w celu dokonania analizy i interpretacji złożonych problemów edukacyjnych, wychowawczych, opiekuńczych i kulturowych, a także motywów i wzorów ludzkiego zachowania;</w:t>
            </w:r>
          </w:p>
        </w:tc>
        <w:tc>
          <w:tcPr>
            <w:tcW w:w="1773" w:type="dxa"/>
          </w:tcPr>
          <w:p w14:paraId="2D857FDE" w14:textId="59514DC0" w:rsidR="00A713B4" w:rsidRPr="00341AC4" w:rsidRDefault="004F70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</w:t>
            </w:r>
            <w:r w:rsid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1A21520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BD0E0BB" w14:textId="77777777" w:rsidR="00A713B4" w:rsidRDefault="004F70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60EB09F3" w14:textId="00E925C1" w:rsidR="004F70AA" w:rsidRPr="00341AC4" w:rsidRDefault="004F70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A.2.U</w:t>
            </w:r>
            <w:r w:rsid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6821" w:type="dxa"/>
          </w:tcPr>
          <w:p w14:paraId="33E9AAFC" w14:textId="494034DD" w:rsidR="00A713B4" w:rsidRPr="00341AC4" w:rsidRDefault="00B2446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Samodzielnie wyprowadza wnioski z analizy tekstów źródłowych, abywybrać i zastosować właściwy dla danej organizacji pracy przedszkola lub szkoły podstawowej sposób postępowania oraz dobierać środki i metody pracy w celu efektywnego wykonania zadań zawodowych na etapie edukacji przedszkolnej i wczesnoszkolnej;</w:t>
            </w:r>
          </w:p>
        </w:tc>
        <w:tc>
          <w:tcPr>
            <w:tcW w:w="1773" w:type="dxa"/>
          </w:tcPr>
          <w:p w14:paraId="0AEFCA6C" w14:textId="77777777" w:rsidR="00B24461" w:rsidRPr="00B24461" w:rsidRDefault="00B24461" w:rsidP="00B2446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PPW_U04</w:t>
            </w:r>
          </w:p>
          <w:p w14:paraId="26515B1E" w14:textId="2C355592" w:rsidR="00A713B4" w:rsidRPr="00341AC4" w:rsidRDefault="00B24461" w:rsidP="00B2446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PPW_U14</w:t>
            </w:r>
          </w:p>
        </w:tc>
      </w:tr>
    </w:tbl>
    <w:p w14:paraId="0B53F4D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216001D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FCEE565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2EE494FA" w14:textId="1EDE18BE" w:rsidR="004F70AA" w:rsidRPr="00341AC4" w:rsidRDefault="004F70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A.2.K2</w:t>
            </w:r>
          </w:p>
        </w:tc>
        <w:tc>
          <w:tcPr>
            <w:tcW w:w="6830" w:type="dxa"/>
          </w:tcPr>
          <w:p w14:paraId="12340F7E" w14:textId="4A0E999B" w:rsidR="00A713B4" w:rsidRPr="00341AC4" w:rsidRDefault="00B2446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Rozumie znaczenie wiedzy historycznej i jej roli w kształceniu nauczycieli oraz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podejmowaniu wyzwań zawodowych oraz indywidualnych i zespołowych działań profesjonalnych w zakresie edukacji przedszkolnej i wczesnoszkolnej.</w:t>
            </w:r>
          </w:p>
        </w:tc>
        <w:tc>
          <w:tcPr>
            <w:tcW w:w="1773" w:type="dxa"/>
          </w:tcPr>
          <w:p w14:paraId="542B73EB" w14:textId="77777777" w:rsidR="004F70AA" w:rsidRPr="00CA79A4" w:rsidRDefault="004F70AA" w:rsidP="004F70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79A4">
              <w:rPr>
                <w:rFonts w:asciiTheme="minorHAnsi" w:hAnsiTheme="minorHAnsi" w:cstheme="minorHAnsi"/>
                <w:sz w:val="21"/>
                <w:szCs w:val="21"/>
              </w:rPr>
              <w:t>PPW_ K04</w:t>
            </w:r>
          </w:p>
          <w:p w14:paraId="724311F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1693E5B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D8A0B2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7"/>
        <w:gridCol w:w="1228"/>
        <w:gridCol w:w="1228"/>
        <w:gridCol w:w="1228"/>
        <w:gridCol w:w="1228"/>
        <w:gridCol w:w="1228"/>
      </w:tblGrid>
      <w:tr w:rsidR="00EF6C12" w:rsidRPr="00341AC4" w14:paraId="01D7BE20" w14:textId="77777777" w:rsidTr="00EF6C1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3DA3513" w14:textId="77777777" w:rsidR="00EF6C12" w:rsidRPr="00341AC4" w:rsidRDefault="00EF6C1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</w:tcPr>
          <w:p w14:paraId="57C80AC1" w14:textId="77777777" w:rsidR="00EF6C12" w:rsidRPr="00341AC4" w:rsidRDefault="00EF6C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45330161" w14:textId="0B730D0B" w:rsidR="00EF6C12" w:rsidRPr="00341AC4" w:rsidRDefault="00EF6C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F9A7B28" w14:textId="54B5814B" w:rsidR="00EF6C12" w:rsidRPr="00341AC4" w:rsidRDefault="00EF6C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/projekt naukowy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4737337" w14:textId="77777777" w:rsidR="00EF6C12" w:rsidRPr="00341AC4" w:rsidRDefault="00EF6C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C17DBF8" w14:textId="01C86AFC" w:rsidR="00EF6C12" w:rsidRPr="00341AC4" w:rsidRDefault="00EF6C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E4DD1E9" w14:textId="653372CF" w:rsidR="00EF6C12" w:rsidRPr="00341AC4" w:rsidRDefault="00EF6C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A7ABDFF" w14:textId="550969FA" w:rsidR="00EF6C12" w:rsidRPr="00341AC4" w:rsidRDefault="00EF6C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CA586F9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1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EF6C12" w:rsidRPr="00341AC4" w14:paraId="4BBEDC68" w14:textId="77777777" w:rsidTr="00EF6C1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537E4E4" w14:textId="77777777" w:rsidR="00EF6C12" w:rsidRPr="00341AC4" w:rsidRDefault="00EF6C1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C54AE8F" w14:textId="77777777" w:rsidR="00EF6C12" w:rsidRPr="00341AC4" w:rsidRDefault="00EF6C1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15F4B9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709658C" w14:textId="6CA56D4E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CEF1814" w14:textId="13094E31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7B97279" w14:textId="3DBBE93A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697395" w14:textId="48783BF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83FCFB" w14:textId="522DF762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226369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44C8FAF" w14:textId="7E791568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30EC91" w14:textId="4897B14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F02ECC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44023D3" w14:textId="51CECD5B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AB15B8" w14:textId="529FA6CC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6CF2F0" w14:textId="090CFF02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B0926B" w14:textId="3EDB95C2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EDD34F" w14:textId="542F8A5B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D05FA2" w14:textId="4777A631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F18CD7" w14:textId="1B026F61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B4D66B" w14:textId="7E8A4EEA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929733" w14:textId="596E7BA5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F2837" w14:textId="6D11A832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7691A9" w14:textId="00BCFBB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EF6C12" w:rsidRPr="00341AC4" w14:paraId="10FF4C67" w14:textId="77777777" w:rsidTr="00EF6C12">
        <w:trPr>
          <w:jc w:val="center"/>
        </w:trPr>
        <w:tc>
          <w:tcPr>
            <w:tcW w:w="1237" w:type="dxa"/>
            <w:shd w:val="clear" w:color="auto" w:fill="ECF1F8"/>
          </w:tcPr>
          <w:p w14:paraId="741A5DB7" w14:textId="31725656" w:rsidR="00EF6C12" w:rsidRPr="00341AC4" w:rsidRDefault="00EF6C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160E035C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DA9EC64" w14:textId="5FE2ACDA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45FA696" w14:textId="6E898B1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28A30D0" w14:textId="2B7BB872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7F74CD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B0C32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FBD284" w14:textId="3E795803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8C7DCCE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EB649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53D448" w14:textId="0E662E1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B0385C1" w14:textId="26E2753F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2F0E6A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48BD7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987617" w14:textId="3CF7155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F7024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1E76C5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BF207C" w14:textId="47D5FA66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4E0260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BDE1BD" w14:textId="05A8EF75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89C05E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A58C2C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F6C12" w:rsidRPr="00341AC4" w14:paraId="537D0266" w14:textId="77777777" w:rsidTr="00EF6C12">
        <w:trPr>
          <w:jc w:val="center"/>
        </w:trPr>
        <w:tc>
          <w:tcPr>
            <w:tcW w:w="1237" w:type="dxa"/>
            <w:shd w:val="clear" w:color="auto" w:fill="ECF1F8"/>
          </w:tcPr>
          <w:p w14:paraId="18D9A0DB" w14:textId="0A6701FA" w:rsidR="00EF6C12" w:rsidRPr="00341AC4" w:rsidRDefault="00EF6C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4AD4D48D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7355FE6F" w14:textId="32A3A3EF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9B5A394" w14:textId="6ADE75B1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FFCAD80" w14:textId="248692AC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98ED54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D583A9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0D1EF3" w14:textId="32C1F930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069155C" w14:textId="06373976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561E5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696CE6" w14:textId="01032E42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D83A42D" w14:textId="58B8A78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3E060D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7AE0EF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142438" w14:textId="4B84C7A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E2154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117B1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AB160F" w14:textId="6DFAD9DC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7A4A5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81CB7C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682785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C0DA20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F6C12" w:rsidRPr="00341AC4" w14:paraId="3AC73875" w14:textId="77777777" w:rsidTr="00EF6C12">
        <w:trPr>
          <w:jc w:val="center"/>
        </w:trPr>
        <w:tc>
          <w:tcPr>
            <w:tcW w:w="1237" w:type="dxa"/>
            <w:shd w:val="clear" w:color="auto" w:fill="ECF1F8"/>
          </w:tcPr>
          <w:p w14:paraId="7DD1D7CC" w14:textId="4540AB82" w:rsidR="00EF6C12" w:rsidRPr="00341AC4" w:rsidRDefault="00EF6C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0F47DA7D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6E76134" w14:textId="61EAFF0F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26254E2" w14:textId="450EE155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65097A8" w14:textId="28514F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D6ED43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58E61A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15659A" w14:textId="3E4E960E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DE7A168" w14:textId="0FA40EF4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27F22A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8217F1" w14:textId="72123DCA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EDD347F" w14:textId="3F000EB5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33AB99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4B0705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58F6CD" w14:textId="655BC8B8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00E1D9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E537B2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9676DD" w14:textId="3FEC3FE3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5AD5E6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CCBBAF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90E54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B779C5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F6C12" w:rsidRPr="00341AC4" w14:paraId="36594511" w14:textId="77777777" w:rsidTr="00EF6C12">
        <w:trPr>
          <w:jc w:val="center"/>
        </w:trPr>
        <w:tc>
          <w:tcPr>
            <w:tcW w:w="1237" w:type="dxa"/>
            <w:shd w:val="clear" w:color="auto" w:fill="ECF1F8"/>
          </w:tcPr>
          <w:p w14:paraId="07CDBBB2" w14:textId="29103D70" w:rsidR="00EF6C12" w:rsidRPr="00341AC4" w:rsidRDefault="00EF6C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138B6E9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20E94AB" w14:textId="5295A06F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C800A40" w14:textId="5588F43C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AA6514F" w14:textId="215F34F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8A4600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AC430C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0F7E7C" w14:textId="025241E5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9740AED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D40290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730754" w14:textId="40D967D8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2ED2A7D" w14:textId="5A45344C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83B263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5F438C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AF4BEA" w14:textId="41C9F633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004C17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73E067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74A54A" w14:textId="0D02DC4C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F5C18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0D3F7E" w14:textId="0D303235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497F24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9F7506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BD014C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AE79101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0B2CFB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6D899F1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60D3712" w14:textId="77777777" w:rsidTr="000D4346">
        <w:trPr>
          <w:jc w:val="center"/>
        </w:trPr>
        <w:tc>
          <w:tcPr>
            <w:tcW w:w="961" w:type="dxa"/>
          </w:tcPr>
          <w:p w14:paraId="6E969E4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343AB3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A79A4" w:rsidRPr="00341AC4" w14:paraId="45D992FB" w14:textId="77777777" w:rsidTr="000D4346">
        <w:trPr>
          <w:jc w:val="center"/>
        </w:trPr>
        <w:tc>
          <w:tcPr>
            <w:tcW w:w="961" w:type="dxa"/>
          </w:tcPr>
          <w:p w14:paraId="7406ADAA" w14:textId="77777777" w:rsidR="00CA79A4" w:rsidRPr="00341AC4" w:rsidRDefault="00CA79A4" w:rsidP="00CA79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3F4143FA" w14:textId="3D075A35" w:rsidR="00CA79A4" w:rsidRPr="00CA79A4" w:rsidRDefault="00CA79A4" w:rsidP="00CA79A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79A4">
              <w:rPr>
                <w:rFonts w:asciiTheme="minorHAnsi" w:hAnsiTheme="minorHAnsi" w:cstheme="minorHAnsi"/>
                <w:sz w:val="21"/>
                <w:szCs w:val="21"/>
              </w:rPr>
              <w:t>Uzyskał od 51-60%  za projekt naukowy i aktywność podczas wykładów</w:t>
            </w:r>
          </w:p>
        </w:tc>
      </w:tr>
      <w:tr w:rsidR="00CA79A4" w:rsidRPr="00341AC4" w14:paraId="4C6E11F0" w14:textId="77777777" w:rsidTr="000D4346">
        <w:trPr>
          <w:jc w:val="center"/>
        </w:trPr>
        <w:tc>
          <w:tcPr>
            <w:tcW w:w="961" w:type="dxa"/>
          </w:tcPr>
          <w:p w14:paraId="46E873C3" w14:textId="77777777" w:rsidR="00CA79A4" w:rsidRPr="00341AC4" w:rsidRDefault="00CA79A4" w:rsidP="00CA79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EADCBBE" w14:textId="7950896F" w:rsidR="00CA79A4" w:rsidRPr="00CA79A4" w:rsidRDefault="00CA79A4" w:rsidP="00CA79A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79A4">
              <w:rPr>
                <w:rFonts w:asciiTheme="minorHAnsi" w:hAnsiTheme="minorHAnsi" w:cstheme="minorHAnsi"/>
                <w:sz w:val="21"/>
                <w:szCs w:val="21"/>
              </w:rPr>
              <w:t>Uzyskał od 61-70% za projekt naukowy i aktywność podczas wykładów</w:t>
            </w:r>
          </w:p>
        </w:tc>
      </w:tr>
      <w:tr w:rsidR="00CA79A4" w:rsidRPr="00341AC4" w14:paraId="6ABB8D1E" w14:textId="77777777" w:rsidTr="000D4346">
        <w:trPr>
          <w:jc w:val="center"/>
        </w:trPr>
        <w:tc>
          <w:tcPr>
            <w:tcW w:w="961" w:type="dxa"/>
          </w:tcPr>
          <w:p w14:paraId="35B2FCD4" w14:textId="77777777" w:rsidR="00CA79A4" w:rsidRPr="00341AC4" w:rsidRDefault="00CA79A4" w:rsidP="00CA79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2E9A2649" w14:textId="21B5643B" w:rsidR="00CA79A4" w:rsidRPr="00CA79A4" w:rsidRDefault="00CA79A4" w:rsidP="00CA79A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79A4">
              <w:rPr>
                <w:rFonts w:asciiTheme="minorHAnsi" w:hAnsiTheme="minorHAnsi" w:cstheme="minorHAnsi"/>
                <w:sz w:val="21"/>
                <w:szCs w:val="21"/>
              </w:rPr>
              <w:t>Uzyskał od 71-80% za projekt naukowy i aktywność podczas wykładów</w:t>
            </w:r>
          </w:p>
        </w:tc>
      </w:tr>
      <w:tr w:rsidR="00CA79A4" w:rsidRPr="00341AC4" w14:paraId="6FFC16FB" w14:textId="77777777" w:rsidTr="000D4346">
        <w:trPr>
          <w:jc w:val="center"/>
        </w:trPr>
        <w:tc>
          <w:tcPr>
            <w:tcW w:w="961" w:type="dxa"/>
          </w:tcPr>
          <w:p w14:paraId="3821A67E" w14:textId="77777777" w:rsidR="00CA79A4" w:rsidRPr="00341AC4" w:rsidRDefault="00CA79A4" w:rsidP="00CA79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8" w:type="dxa"/>
          </w:tcPr>
          <w:p w14:paraId="7DFD0D81" w14:textId="46D2FD7B" w:rsidR="00CA79A4" w:rsidRPr="00CA79A4" w:rsidRDefault="00CA79A4" w:rsidP="00CA79A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79A4">
              <w:rPr>
                <w:rFonts w:asciiTheme="minorHAnsi" w:hAnsiTheme="minorHAnsi" w:cstheme="minorHAnsi"/>
                <w:sz w:val="21"/>
                <w:szCs w:val="21"/>
              </w:rPr>
              <w:t>Uzyskał od 81-90%  za projekt naukowy i aktywność podczas wykładów</w:t>
            </w:r>
          </w:p>
        </w:tc>
      </w:tr>
      <w:tr w:rsidR="00CA79A4" w:rsidRPr="00341AC4" w14:paraId="3A22C5B7" w14:textId="77777777" w:rsidTr="000D4346">
        <w:trPr>
          <w:jc w:val="center"/>
        </w:trPr>
        <w:tc>
          <w:tcPr>
            <w:tcW w:w="961" w:type="dxa"/>
          </w:tcPr>
          <w:p w14:paraId="350A849C" w14:textId="77777777" w:rsidR="00CA79A4" w:rsidRPr="00341AC4" w:rsidRDefault="00CA79A4" w:rsidP="00CA79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F8E1E06" w14:textId="27532D8E" w:rsidR="00CA79A4" w:rsidRPr="00CA79A4" w:rsidRDefault="00CA79A4" w:rsidP="00CA79A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79A4">
              <w:rPr>
                <w:rFonts w:asciiTheme="minorHAnsi" w:hAnsiTheme="minorHAnsi" w:cstheme="minorHAnsi"/>
                <w:sz w:val="21"/>
                <w:szCs w:val="21"/>
              </w:rPr>
              <w:t>Uzyskał od 91-100%za projekt naukowy i aktywność podczas wykładów</w:t>
            </w:r>
          </w:p>
        </w:tc>
      </w:tr>
    </w:tbl>
    <w:p w14:paraId="08D6541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0A478E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300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A5C612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507A07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73988" w:rsidRPr="00341AC4" w14:paraId="0BF3CBE9" w14:textId="77777777" w:rsidTr="00F35D31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C03208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584C2224" w14:textId="734D2E23" w:rsidR="00873988" w:rsidRPr="00873988" w:rsidRDefault="00CA79A4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7BC6929F" w14:textId="378D10BE" w:rsidR="00873988" w:rsidRPr="00873988" w:rsidRDefault="00CA79A4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873988" w:rsidRPr="00341AC4" w14:paraId="2C48C6D4" w14:textId="77777777" w:rsidTr="00F35D31">
        <w:trPr>
          <w:trHeight w:val="285"/>
          <w:jc w:val="center"/>
        </w:trPr>
        <w:tc>
          <w:tcPr>
            <w:tcW w:w="5499" w:type="dxa"/>
          </w:tcPr>
          <w:p w14:paraId="22E25DB9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</w:tcPr>
          <w:p w14:paraId="61323EE6" w14:textId="79C55D1D" w:rsidR="00873988" w:rsidRPr="00873988" w:rsidRDefault="0087398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3988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14:paraId="5FA3DC56" w14:textId="239226C3" w:rsidR="00873988" w:rsidRPr="00873988" w:rsidRDefault="0087398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3988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873988" w:rsidRPr="00341AC4" w14:paraId="7EEA1CB4" w14:textId="77777777" w:rsidTr="00F35D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5380AEB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6207CA36" w14:textId="12A38C1D" w:rsidR="00873988" w:rsidRPr="00873988" w:rsidRDefault="00CA79A4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5FE56896" w14:textId="6D4EEAC5" w:rsidR="00873988" w:rsidRPr="00873988" w:rsidRDefault="00CA79A4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15</w:t>
            </w:r>
          </w:p>
        </w:tc>
      </w:tr>
      <w:tr w:rsidR="00873988" w:rsidRPr="00341AC4" w14:paraId="2B6921B3" w14:textId="77777777" w:rsidTr="00F35D31">
        <w:trPr>
          <w:trHeight w:val="282"/>
          <w:jc w:val="center"/>
        </w:trPr>
        <w:tc>
          <w:tcPr>
            <w:tcW w:w="5499" w:type="dxa"/>
          </w:tcPr>
          <w:p w14:paraId="765C19E7" w14:textId="661CAE7C" w:rsidR="00873988" w:rsidRPr="00341AC4" w:rsidRDefault="00CA79A4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 naukowego</w:t>
            </w:r>
          </w:p>
        </w:tc>
        <w:tc>
          <w:tcPr>
            <w:tcW w:w="2172" w:type="dxa"/>
          </w:tcPr>
          <w:p w14:paraId="465A9E24" w14:textId="2A521184" w:rsidR="00873988" w:rsidRPr="00873988" w:rsidRDefault="00CA79A4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</w:tcPr>
          <w:p w14:paraId="1D71A239" w14:textId="5BF877E7" w:rsidR="00873988" w:rsidRPr="00873988" w:rsidRDefault="00CA79A4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873988" w:rsidRPr="00341AC4" w14:paraId="1D3B762A" w14:textId="77777777" w:rsidTr="00F35D31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ABF1294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1F3889AA" w14:textId="724C6DD4" w:rsidR="00873988" w:rsidRPr="00873988" w:rsidRDefault="00CA79A4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570606B0" w14:textId="791E590B" w:rsidR="00873988" w:rsidRPr="00873988" w:rsidRDefault="00E4156E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25</w:t>
            </w:r>
          </w:p>
        </w:tc>
      </w:tr>
      <w:tr w:rsidR="00873988" w:rsidRPr="00341AC4" w14:paraId="6196A002" w14:textId="77777777" w:rsidTr="00F35D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D30F623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2A5F5E21" w14:textId="050F1435" w:rsidR="00873988" w:rsidRPr="00873988" w:rsidRDefault="00CA79A4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27AAE16B" w14:textId="088CC041" w:rsidR="00873988" w:rsidRPr="00873988" w:rsidRDefault="00CA79A4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</w:p>
        </w:tc>
      </w:tr>
    </w:tbl>
    <w:p w14:paraId="6A855A45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8E4F856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317CAF8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-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6" w:hanging="360"/>
      </w:pPr>
    </w:lvl>
    <w:lvl w:ilvl="2" w:tplc="0415001B" w:tentative="1">
      <w:start w:val="1"/>
      <w:numFmt w:val="lowerRoman"/>
      <w:lvlText w:val="%3."/>
      <w:lvlJc w:val="right"/>
      <w:pPr>
        <w:ind w:left="1436" w:hanging="180"/>
      </w:pPr>
    </w:lvl>
    <w:lvl w:ilvl="3" w:tplc="0415000F" w:tentative="1">
      <w:start w:val="1"/>
      <w:numFmt w:val="decimal"/>
      <w:lvlText w:val="%4."/>
      <w:lvlJc w:val="left"/>
      <w:pPr>
        <w:ind w:left="2156" w:hanging="360"/>
      </w:pPr>
    </w:lvl>
    <w:lvl w:ilvl="4" w:tplc="04150019" w:tentative="1">
      <w:start w:val="1"/>
      <w:numFmt w:val="lowerLetter"/>
      <w:lvlText w:val="%5."/>
      <w:lvlJc w:val="left"/>
      <w:pPr>
        <w:ind w:left="2876" w:hanging="360"/>
      </w:pPr>
    </w:lvl>
    <w:lvl w:ilvl="5" w:tplc="0415001B" w:tentative="1">
      <w:start w:val="1"/>
      <w:numFmt w:val="lowerRoman"/>
      <w:lvlText w:val="%6."/>
      <w:lvlJc w:val="right"/>
      <w:pPr>
        <w:ind w:left="3596" w:hanging="180"/>
      </w:pPr>
    </w:lvl>
    <w:lvl w:ilvl="6" w:tplc="0415000F" w:tentative="1">
      <w:start w:val="1"/>
      <w:numFmt w:val="decimal"/>
      <w:lvlText w:val="%7."/>
      <w:lvlJc w:val="left"/>
      <w:pPr>
        <w:ind w:left="4316" w:hanging="360"/>
      </w:pPr>
    </w:lvl>
    <w:lvl w:ilvl="7" w:tplc="04150019" w:tentative="1">
      <w:start w:val="1"/>
      <w:numFmt w:val="lowerLetter"/>
      <w:lvlText w:val="%8."/>
      <w:lvlJc w:val="left"/>
      <w:pPr>
        <w:ind w:left="5036" w:hanging="360"/>
      </w:pPr>
    </w:lvl>
    <w:lvl w:ilvl="8" w:tplc="0415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F98643E"/>
    <w:multiLevelType w:val="hybridMultilevel"/>
    <w:tmpl w:val="EC7038E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D3802"/>
    <w:multiLevelType w:val="hybridMultilevel"/>
    <w:tmpl w:val="CB1A221C"/>
    <w:lvl w:ilvl="0" w:tplc="AE129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19DC8C86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69207018">
      <w:start w:val="1"/>
      <w:numFmt w:val="decimal"/>
      <w:lvlText w:val="%2."/>
      <w:lvlJc w:val="left"/>
      <w:pPr>
        <w:ind w:left="754" w:hanging="61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54A92"/>
    <w:multiLevelType w:val="hybridMultilevel"/>
    <w:tmpl w:val="2E8616F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2280B05"/>
    <w:multiLevelType w:val="hybridMultilevel"/>
    <w:tmpl w:val="0D2245A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84097523">
    <w:abstractNumId w:val="36"/>
  </w:num>
  <w:num w:numId="2" w16cid:durableId="1026097253">
    <w:abstractNumId w:val="5"/>
  </w:num>
  <w:num w:numId="3" w16cid:durableId="1651788272">
    <w:abstractNumId w:val="20"/>
  </w:num>
  <w:num w:numId="4" w16cid:durableId="1725134254">
    <w:abstractNumId w:val="37"/>
  </w:num>
  <w:num w:numId="5" w16cid:durableId="1272512710">
    <w:abstractNumId w:val="3"/>
  </w:num>
  <w:num w:numId="6" w16cid:durableId="2028798390">
    <w:abstractNumId w:val="35"/>
  </w:num>
  <w:num w:numId="7" w16cid:durableId="646205317">
    <w:abstractNumId w:val="11"/>
  </w:num>
  <w:num w:numId="8" w16cid:durableId="835266100">
    <w:abstractNumId w:val="19"/>
  </w:num>
  <w:num w:numId="9" w16cid:durableId="1096515199">
    <w:abstractNumId w:val="7"/>
  </w:num>
  <w:num w:numId="10" w16cid:durableId="1516773304">
    <w:abstractNumId w:val="27"/>
  </w:num>
  <w:num w:numId="11" w16cid:durableId="1314142621">
    <w:abstractNumId w:val="28"/>
  </w:num>
  <w:num w:numId="12" w16cid:durableId="1924534889">
    <w:abstractNumId w:val="34"/>
  </w:num>
  <w:num w:numId="13" w16cid:durableId="1061322633">
    <w:abstractNumId w:val="13"/>
  </w:num>
  <w:num w:numId="14" w16cid:durableId="1813522154">
    <w:abstractNumId w:val="31"/>
  </w:num>
  <w:num w:numId="15" w16cid:durableId="1535119652">
    <w:abstractNumId w:val="33"/>
  </w:num>
  <w:num w:numId="16" w16cid:durableId="692802963">
    <w:abstractNumId w:val="32"/>
  </w:num>
  <w:num w:numId="17" w16cid:durableId="233856708">
    <w:abstractNumId w:val="22"/>
  </w:num>
  <w:num w:numId="18" w16cid:durableId="291374262">
    <w:abstractNumId w:val="10"/>
  </w:num>
  <w:num w:numId="19" w16cid:durableId="746683507">
    <w:abstractNumId w:val="14"/>
  </w:num>
  <w:num w:numId="20" w16cid:durableId="1245335184">
    <w:abstractNumId w:val="1"/>
  </w:num>
  <w:num w:numId="21" w16cid:durableId="2043360484">
    <w:abstractNumId w:val="23"/>
  </w:num>
  <w:num w:numId="22" w16cid:durableId="315376000">
    <w:abstractNumId w:val="25"/>
  </w:num>
  <w:num w:numId="23" w16cid:durableId="1960138360">
    <w:abstractNumId w:val="0"/>
  </w:num>
  <w:num w:numId="24" w16cid:durableId="126827184">
    <w:abstractNumId w:val="38"/>
  </w:num>
  <w:num w:numId="25" w16cid:durableId="1223642119">
    <w:abstractNumId w:val="12"/>
  </w:num>
  <w:num w:numId="26" w16cid:durableId="764571368">
    <w:abstractNumId w:val="21"/>
  </w:num>
  <w:num w:numId="27" w16cid:durableId="552542583">
    <w:abstractNumId w:val="39"/>
  </w:num>
  <w:num w:numId="28" w16cid:durableId="789322671">
    <w:abstractNumId w:val="15"/>
  </w:num>
  <w:num w:numId="29" w16cid:durableId="108279872">
    <w:abstractNumId w:val="30"/>
  </w:num>
  <w:num w:numId="30" w16cid:durableId="796527938">
    <w:abstractNumId w:val="6"/>
  </w:num>
  <w:num w:numId="31" w16cid:durableId="1086072536">
    <w:abstractNumId w:val="18"/>
  </w:num>
  <w:num w:numId="32" w16cid:durableId="14813028">
    <w:abstractNumId w:val="24"/>
  </w:num>
  <w:num w:numId="33" w16cid:durableId="475684883">
    <w:abstractNumId w:val="4"/>
  </w:num>
  <w:num w:numId="34" w16cid:durableId="561064576">
    <w:abstractNumId w:val="16"/>
  </w:num>
  <w:num w:numId="35" w16cid:durableId="741293977">
    <w:abstractNumId w:val="9"/>
  </w:num>
  <w:num w:numId="36" w16cid:durableId="1467770430">
    <w:abstractNumId w:val="29"/>
  </w:num>
  <w:num w:numId="37" w16cid:durableId="706950958">
    <w:abstractNumId w:val="2"/>
  </w:num>
  <w:num w:numId="38" w16cid:durableId="1354646330">
    <w:abstractNumId w:val="17"/>
  </w:num>
  <w:num w:numId="39" w16cid:durableId="229854541">
    <w:abstractNumId w:val="26"/>
  </w:num>
  <w:num w:numId="40" w16cid:durableId="1007516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0704A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4F70AA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259E4"/>
    <w:rsid w:val="00834C51"/>
    <w:rsid w:val="00862E0A"/>
    <w:rsid w:val="00873988"/>
    <w:rsid w:val="00896E3C"/>
    <w:rsid w:val="008A2B9F"/>
    <w:rsid w:val="008B336A"/>
    <w:rsid w:val="00906C25"/>
    <w:rsid w:val="009109EC"/>
    <w:rsid w:val="00913ECD"/>
    <w:rsid w:val="00937B44"/>
    <w:rsid w:val="00952870"/>
    <w:rsid w:val="0095606D"/>
    <w:rsid w:val="00957188"/>
    <w:rsid w:val="009A58D0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24461"/>
    <w:rsid w:val="00B36858"/>
    <w:rsid w:val="00B54F67"/>
    <w:rsid w:val="00B64890"/>
    <w:rsid w:val="00B6660E"/>
    <w:rsid w:val="00B72C78"/>
    <w:rsid w:val="00B877F7"/>
    <w:rsid w:val="00BB0629"/>
    <w:rsid w:val="00BD5E3D"/>
    <w:rsid w:val="00BE67AE"/>
    <w:rsid w:val="00C1154E"/>
    <w:rsid w:val="00C14619"/>
    <w:rsid w:val="00C15E8D"/>
    <w:rsid w:val="00C51D09"/>
    <w:rsid w:val="00C62B71"/>
    <w:rsid w:val="00C74615"/>
    <w:rsid w:val="00CA3616"/>
    <w:rsid w:val="00CA79A4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4156E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6C12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2508"/>
  <w15:docId w15:val="{EAC9B025-7893-4A4E-90B9-83FE2A90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4F70A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F70AA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1063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Paulina Tamborska</cp:lastModifiedBy>
  <cp:revision>4</cp:revision>
  <cp:lastPrinted>2025-10-28T07:51:00Z</cp:lastPrinted>
  <dcterms:created xsi:type="dcterms:W3CDTF">2026-02-11T10:37:00Z</dcterms:created>
  <dcterms:modified xsi:type="dcterms:W3CDTF">2026-02-11T12:05:00Z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