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65000195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FB6AE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2F59D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0112-3PPW-A3.</w:t>
      </w:r>
      <w:r w:rsidR="007279B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1</w:t>
      </w:r>
      <w:r w:rsidR="00887FE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-P</w:t>
      </w:r>
      <w:r w:rsidR="007279B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SYCH</w:t>
      </w:r>
    </w:p>
    <w:p w14:paraId="43134346" w14:textId="4FEADA37" w:rsidR="004501ED" w:rsidRPr="00341AC4" w:rsidRDefault="004838B3" w:rsidP="00EC1C26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657A19">
        <w:rPr>
          <w:rFonts w:asciiTheme="minorHAnsi" w:hAnsiTheme="minorHAnsi" w:cstheme="minorHAnsi"/>
          <w:b/>
          <w:bCs/>
          <w:color w:val="000000" w:themeColor="text1"/>
        </w:rPr>
        <w:t xml:space="preserve"> Psychologia </w:t>
      </w:r>
      <w:r w:rsidR="00EC1C26">
        <w:rPr>
          <w:rFonts w:asciiTheme="minorHAnsi" w:hAnsiTheme="minorHAnsi" w:cstheme="minorHAnsi"/>
          <w:b/>
          <w:bCs/>
          <w:color w:val="000000" w:themeColor="text1"/>
        </w:rPr>
        <w:t>ogólna</w:t>
      </w:r>
    </w:p>
    <w:p w14:paraId="274BA5FF" w14:textId="745C2490" w:rsidR="004838B3" w:rsidRPr="00EC1C26" w:rsidRDefault="004838B3" w:rsidP="00EC1C26">
      <w:pPr>
        <w:pStyle w:val="Styl1"/>
        <w:spacing w:line="276" w:lineRule="auto"/>
        <w:ind w:firstLine="426"/>
        <w:rPr>
          <w:b/>
          <w:bCs/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DB7825">
        <w:rPr>
          <w:b/>
          <w:bCs/>
          <w:i w:val="0"/>
          <w:iCs/>
          <w:color w:val="000000" w:themeColor="text1"/>
        </w:rPr>
        <w:t xml:space="preserve"> </w:t>
      </w:r>
      <w:r w:rsidR="00EC1C26">
        <w:rPr>
          <w:b/>
          <w:bCs/>
          <w:i w:val="0"/>
          <w:iCs/>
          <w:color w:val="000000" w:themeColor="text1"/>
        </w:rPr>
        <w:t>Psych</w:t>
      </w:r>
      <w:r w:rsidR="00D74F0E">
        <w:rPr>
          <w:b/>
          <w:bCs/>
          <w:i w:val="0"/>
          <w:iCs/>
          <w:color w:val="000000" w:themeColor="text1"/>
        </w:rPr>
        <w:t>ology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1BA63D16" w:rsidR="000746C5" w:rsidRPr="00341AC4" w:rsidRDefault="00F549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  <w:r w:rsidR="00887FE2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 xml:space="preserve"> przedszkolna i wczesnoszkolna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7464853F" w:rsidR="000746C5" w:rsidRPr="00341AC4" w:rsidRDefault="00F549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</w:t>
            </w:r>
            <w:r w:rsidR="00284E4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5C977C9B" w:rsidR="00AB3480" w:rsidRPr="00341AC4" w:rsidRDefault="00417B0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jednolite 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28C101F6" w:rsidR="000746C5" w:rsidRPr="00341AC4" w:rsidRDefault="00284E4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50F68A1C" w:rsidR="000746C5" w:rsidRPr="00341AC4" w:rsidRDefault="00284E4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Katarzyna Potaczała- Perz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001DB6E" w:rsidR="001373A5" w:rsidRPr="00341AC4" w:rsidRDefault="00CD6C6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katarzyna.potaczala-perz@ujk.edu.pl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535F137B" w:rsidR="000746C5" w:rsidRPr="00341AC4" w:rsidRDefault="00D230E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CD6C6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55B7406C" w:rsidR="000746C5" w:rsidRPr="00341AC4" w:rsidRDefault="00A93DF9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4309E84" w:rsidR="000746C5" w:rsidRPr="00D1109C" w:rsidRDefault="00D1109C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1109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Wykład, ćwiczenia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0019D080" w:rsidR="000746C5" w:rsidRPr="00341AC4" w:rsidRDefault="00D1109C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0653656F" w:rsidR="000746C5" w:rsidRPr="00341AC4" w:rsidRDefault="00EE4EC6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Egzamin </w:t>
            </w:r>
            <w:r w:rsidR="004E7B0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(w)</w:t>
            </w:r>
            <w:r w:rsidR="00D815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., zaliczenie z oceną (ćw</w:t>
            </w:r>
            <w:r w:rsidR="00B017D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188F3DB" w14:textId="0223DAF6" w:rsidR="00402BCD" w:rsidRDefault="009A52E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</w:t>
            </w:r>
            <w:r w:rsidR="00FF3C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:</w:t>
            </w:r>
          </w:p>
          <w:p w14:paraId="224ABB28" w14:textId="77777777" w:rsidR="00FF3C13" w:rsidRDefault="00FF3C13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informacyjny (WI</w:t>
            </w:r>
            <w:r w:rsidR="00C42D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)- przekazywanie usystematyzowanych informacji wraz z kluczami pojęć.</w:t>
            </w:r>
          </w:p>
          <w:p w14:paraId="4729A43D" w14:textId="77777777" w:rsidR="00C42D57" w:rsidRDefault="00C42D57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Wykład </w:t>
            </w:r>
            <w:r w:rsidR="0094505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problemowy (</w:t>
            </w:r>
            <w:r w:rsidR="002749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WP)- ilustracja jakiegoś problemu </w:t>
            </w:r>
            <w:r w:rsidR="00AC495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naukowego albo praktycznego.</w:t>
            </w:r>
          </w:p>
          <w:p w14:paraId="057F6FF3" w14:textId="77777777" w:rsidR="00AC495A" w:rsidRDefault="00AC495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Wykład konwersatoryjny (WK)- </w:t>
            </w:r>
            <w:r w:rsidR="0066126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przeplatanie fragmentów mówionych wykładu z wypowiedziami słuchaczy lub z wykon</w:t>
            </w:r>
            <w:r w:rsidR="007E401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ywaniem przez nich odpowiednich zadań teoretycznych lub praktycznych</w:t>
            </w:r>
            <w:r w:rsidR="000379F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518936EB" w14:textId="77777777" w:rsidR="000379FA" w:rsidRDefault="000379F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Ćwiczenia:</w:t>
            </w:r>
          </w:p>
          <w:p w14:paraId="3BAD4269" w14:textId="51089A86" w:rsidR="0061072C" w:rsidRDefault="000379FA" w:rsidP="00A7572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Dyskusja wielokrotna </w:t>
            </w:r>
            <w:r w:rsidR="0061072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(grupowa) (DG).</w:t>
            </w:r>
          </w:p>
          <w:p w14:paraId="25183629" w14:textId="77777777" w:rsidR="00244EB3" w:rsidRDefault="00244EB3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Dyskusja- burza mózgów (BM).</w:t>
            </w:r>
          </w:p>
          <w:p w14:paraId="79D3BDC8" w14:textId="4E134746" w:rsidR="00695C28" w:rsidRDefault="00695C28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Prezentacja multimedialna</w:t>
            </w:r>
            <w:r w:rsidR="004F606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(PM).</w:t>
            </w:r>
          </w:p>
          <w:p w14:paraId="6AE867CE" w14:textId="50FF7662" w:rsidR="006A7EE8" w:rsidRPr="00341AC4" w:rsidRDefault="006A7EE8" w:rsidP="00695C28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F42881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03F7465A" w14:textId="65C5D3A2" w:rsidR="00B0166D" w:rsidRDefault="00AA568D" w:rsidP="00CE1B01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160E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0578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Matusewicz </w:t>
            </w:r>
            <w:r w:rsidR="007174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Cz., Wprowadzenie do psychologii. Warszawa, Viz</w:t>
            </w:r>
            <w:r w:rsidR="00B016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ja</w:t>
            </w:r>
          </w:p>
          <w:p w14:paraId="40E29BD6" w14:textId="5E900CF8" w:rsidR="00CE1B01" w:rsidRDefault="00B0166D" w:rsidP="00CE1B01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</w:t>
            </w:r>
            <w:r w:rsidR="00AF7FC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Pres&amp;It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2010</w:t>
            </w:r>
            <w:r w:rsidR="00C10DB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7613765D" w14:textId="4F8DD76C" w:rsidR="00C10DBB" w:rsidRDefault="00C10DBB" w:rsidP="00CE1B01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Mietzel G., Wprowadzenie do psychologii. Gdańsk, GWP, </w:t>
            </w:r>
            <w:r w:rsidR="00BA7BC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2008.</w:t>
            </w:r>
          </w:p>
          <w:p w14:paraId="5A4187A0" w14:textId="0487F8A6" w:rsidR="00BA7BC6" w:rsidRDefault="00BA7BC6" w:rsidP="00CE1B01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Myers D.G., Psychologia. Poznań, Zysk</w:t>
            </w:r>
            <w:r w:rsidR="00CD52D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S-ka</w:t>
            </w:r>
            <w:r w:rsidR="001C5D1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2003.</w:t>
            </w:r>
          </w:p>
          <w:p w14:paraId="05BBFAFA" w14:textId="04556C34" w:rsidR="001C5D11" w:rsidRDefault="001C5D11" w:rsidP="00CE1B01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</w:t>
            </w:r>
            <w:r w:rsidR="00126CD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Reykowski J., Procesy emocjonalne, motywacja i osobowość.</w:t>
            </w:r>
          </w:p>
          <w:p w14:paraId="06177075" w14:textId="54D64E38" w:rsidR="00126CD6" w:rsidRDefault="00126CD6" w:rsidP="00CE1B01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Warszawa, </w:t>
            </w:r>
            <w:r w:rsidR="00CE2BB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PWN, 1992.</w:t>
            </w:r>
          </w:p>
          <w:p w14:paraId="210C0767" w14:textId="50167056" w:rsidR="00CE2BB8" w:rsidRDefault="00CE2BB8" w:rsidP="00CE1B01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Strelau J., </w:t>
            </w:r>
            <w:r w:rsidR="001C294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Doliński D., (red)., Psychologia. Podręcznik akademicki. Tom</w:t>
            </w:r>
          </w:p>
          <w:p w14:paraId="4B5D66EB" w14:textId="486A4188" w:rsidR="001C2945" w:rsidRDefault="00DF13BF" w:rsidP="00DF13BF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1.</w:t>
            </w:r>
            <w:r w:rsidR="00B37E6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Gdańsk, GWP,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2000.</w:t>
            </w:r>
          </w:p>
          <w:p w14:paraId="32A7EB4D" w14:textId="3BA94CEC" w:rsidR="00DF13BF" w:rsidRDefault="00DF13BF" w:rsidP="00DF13BF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</w:t>
            </w:r>
            <w:r w:rsidR="00121B2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Sterberg R., Wprowadzenie do psychologii. Warszawa, WSiP, </w:t>
            </w:r>
            <w:r w:rsidR="00902CA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1999.</w:t>
            </w:r>
          </w:p>
          <w:p w14:paraId="2BC2AC9F" w14:textId="17FAA439" w:rsidR="00902CA0" w:rsidRDefault="00902CA0" w:rsidP="00DF13BF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957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  </w:t>
            </w:r>
            <w:r w:rsidRPr="002957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Tavris C., Wade </w:t>
            </w:r>
            <w:r w:rsidR="0029572A" w:rsidRPr="002957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C., Psycholo</w:t>
            </w:r>
            <w:r w:rsidR="002957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gia. Podejścia oraz koncepcje. Warszawa,</w:t>
            </w:r>
          </w:p>
          <w:p w14:paraId="5822759A" w14:textId="138A98AB" w:rsidR="0029572A" w:rsidRDefault="0029572A" w:rsidP="00DF13BF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Zysk i S-ka, 2008.</w:t>
            </w:r>
          </w:p>
          <w:p w14:paraId="3C064BC3" w14:textId="09392A15" w:rsidR="0029572A" w:rsidRDefault="0029572A" w:rsidP="00DF13BF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</w:t>
            </w:r>
            <w:r w:rsidR="009E144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Tomaszewski T., (red)., Psychologia ogólna. </w:t>
            </w:r>
            <w:r w:rsidR="00AA666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Warszawa, PWN, 1998.</w:t>
            </w:r>
          </w:p>
          <w:p w14:paraId="0F9107A4" w14:textId="4B068B70" w:rsidR="00AA6662" w:rsidRDefault="00AA6662" w:rsidP="00DF13BF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</w:pPr>
            <w:r w:rsidRPr="00D96E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lastRenderedPageBreak/>
              <w:t xml:space="preserve">  Zimbardo </w:t>
            </w:r>
            <w:r w:rsidR="00D96E12" w:rsidRPr="00D96E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P., Johnson R.L., McCann V., Psychology: Core</w:t>
            </w:r>
            <w:r w:rsidR="00D96E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 Conce</w:t>
            </w:r>
            <w:r w:rsidR="00F15D2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pts.</w:t>
            </w:r>
          </w:p>
          <w:p w14:paraId="4E0BFA32" w14:textId="36834F10" w:rsidR="00F15D25" w:rsidRDefault="00F15D25" w:rsidP="00DF13BF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  Pearson Education </w:t>
            </w:r>
            <w:r w:rsidR="00042D8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Limited, London, 2016.</w:t>
            </w:r>
          </w:p>
          <w:p w14:paraId="21539079" w14:textId="7165ADEF" w:rsidR="002201E5" w:rsidRPr="00F42881" w:rsidRDefault="00042D88" w:rsidP="007A4A1B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  </w:t>
            </w:r>
            <w:r w:rsidRPr="00F4288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Zimbardo P.</w:t>
            </w:r>
            <w:r w:rsidR="00F42881" w:rsidRPr="00F4288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Gerrig R., Psyc</w:t>
            </w:r>
            <w:r w:rsidR="00F4288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hologia i życie. Warszawa, </w:t>
            </w:r>
            <w:r w:rsidR="006D28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PWN, 2014. </w:t>
            </w:r>
          </w:p>
        </w:tc>
      </w:tr>
      <w:tr w:rsidR="00341AC4" w:rsidRPr="006368F5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1A9E69D0" w14:textId="77777777" w:rsidR="00AD4781" w:rsidRDefault="00B1717E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Łukaszewski W., Wielkie (i te nieco mniejsze) pytania psychologii. </w:t>
            </w:r>
            <w:r w:rsidR="00AD478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Sopot, Smak słowa, 2015.</w:t>
            </w:r>
          </w:p>
          <w:p w14:paraId="1839ACDC" w14:textId="77777777" w:rsidR="00AF2FA3" w:rsidRDefault="00AD4781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Kozielecki J., Koncepcje psychologiczne człowieka</w:t>
            </w:r>
            <w:r w:rsidR="00AF2FA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Warszawa, Wydawnictwo Akademickie ŻAK, 1998.</w:t>
            </w:r>
          </w:p>
          <w:p w14:paraId="6605B1FF" w14:textId="77777777" w:rsidR="00BD0363" w:rsidRDefault="00BD0363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Maruszewski T., Psychologia poznania. Gdańsk, GWP, 2001.</w:t>
            </w:r>
          </w:p>
          <w:p w14:paraId="7C3F2060" w14:textId="77777777" w:rsidR="005C2C17" w:rsidRDefault="00FA2713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Pilecka W., </w:t>
            </w:r>
            <w:r w:rsidR="00614C6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Rudkowska G., Wrona L., Podstawy psychologii. Kraków, Wydawnictwo Akademii Pedagogicznej, </w:t>
            </w:r>
            <w:r w:rsidR="005C2C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2004.</w:t>
            </w:r>
          </w:p>
          <w:p w14:paraId="7456B6D4" w14:textId="2A2F190B" w:rsidR="006368F5" w:rsidRPr="006368F5" w:rsidRDefault="005C2C17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Rathus S.A., Psychologia współczesna. Gdańsk, GWP, 2004.</w:t>
            </w:r>
            <w:r w:rsidR="006368F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44B103BC" w14:textId="392CC494" w:rsidR="00FB66DD" w:rsidRPr="00CC2007" w:rsidRDefault="00FB66DD" w:rsidP="00FB66DD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Wykład </w:t>
      </w:r>
    </w:p>
    <w:p w14:paraId="70C4C09E" w14:textId="0545C376" w:rsidR="003E0703" w:rsidRPr="00CC2007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C1.</w:t>
      </w:r>
      <w:r w:rsidR="00FB66DD"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E0163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studentów z</w:t>
      </w:r>
      <w:r w:rsidR="0073765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BB32D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podstawowymi pojęciami, metodami i teoriami psychologii jako nauki.</w:t>
      </w:r>
    </w:p>
    <w:p w14:paraId="471E5D6B" w14:textId="64A09D76" w:rsidR="003E0703" w:rsidRPr="00CC2007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C2.</w:t>
      </w:r>
      <w:r w:rsidR="00FB66DD"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BB32D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Przybliżenie </w:t>
      </w:r>
      <w:r w:rsidR="001079F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i omówienie współczesnych kierunków w psychologii oraz koncepcji psychologicznych człowieka.</w:t>
      </w:r>
    </w:p>
    <w:p w14:paraId="11CFC8EF" w14:textId="0E2A74B4" w:rsidR="00DF4D5C" w:rsidRPr="006368F5" w:rsidRDefault="00FB66DD" w:rsidP="006368F5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C3</w:t>
      </w:r>
      <w:r w:rsidR="00CD169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. Zapoznanie studentów z </w:t>
      </w:r>
      <w:r w:rsidR="00CE23B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tematyką procesów poznawczych, emocjonalno- motywacyjnych, </w:t>
      </w:r>
      <w:r w:rsidR="00E1743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osobowości, różnic indywidualnych oraz zastosowaniem psychologii w praktyce.</w:t>
      </w:r>
    </w:p>
    <w:p w14:paraId="5D9F4815" w14:textId="429D363B" w:rsidR="00617D81" w:rsidRPr="00CC2007" w:rsidRDefault="00FB66DD" w:rsidP="00617D81">
      <w:pPr>
        <w:pStyle w:val="TableParagraph"/>
        <w:spacing w:line="276" w:lineRule="auto"/>
        <w:ind w:left="993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Ćwiczenia</w:t>
      </w:r>
    </w:p>
    <w:p w14:paraId="4240774C" w14:textId="5DD5B71F" w:rsidR="00617D81" w:rsidRDefault="00D33B14" w:rsidP="00617D81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C1.</w:t>
      </w:r>
      <w:r w:rsidR="00B860DC"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07677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Przybliżenie skutecznych </w:t>
      </w:r>
      <w:r w:rsidR="0028172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technik zapamiętywania i uczenia się.</w:t>
      </w:r>
    </w:p>
    <w:p w14:paraId="2E051B5B" w14:textId="22E2E276" w:rsidR="00EF764A" w:rsidRPr="00CC2007" w:rsidRDefault="00EF764A" w:rsidP="00617D81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C2.</w:t>
      </w:r>
      <w:r w:rsidR="0028172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Zapoznanie z koncepcjami </w:t>
      </w:r>
      <w:r w:rsidR="00B56E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rozwoju osobowości i temperamentu.</w:t>
      </w:r>
    </w:p>
    <w:p w14:paraId="178753CF" w14:textId="0580E883" w:rsidR="00617D81" w:rsidRPr="00CC2007" w:rsidRDefault="007678C3" w:rsidP="00617D81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</w:t>
      </w:r>
      <w:r w:rsidR="0013646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3</w:t>
      </w:r>
      <w:r w:rsidRPr="00CC200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. </w:t>
      </w:r>
      <w:r w:rsidR="00656D5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Zrozumienie konieczności ciągłego pogłębiania wiedzy psychologicznej dla skutecznych oddziaływań </w:t>
      </w:r>
      <w:r w:rsidR="00FC008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pedagogicznych i edukacyjnych oraz etyki pracy psychologicznej. </w:t>
      </w:r>
    </w:p>
    <w:p w14:paraId="4874AD4C" w14:textId="77777777" w:rsidR="00985E94" w:rsidRDefault="00985E94" w:rsidP="00985E94">
      <w:pPr>
        <w:pStyle w:val="TableParagraph"/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</w:p>
    <w:p w14:paraId="67708B6E" w14:textId="2340ECE0" w:rsidR="003E0703" w:rsidRPr="00985E94" w:rsidRDefault="00985E94" w:rsidP="00985E94">
      <w:pPr>
        <w:pStyle w:val="TableParagraph"/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     </w:t>
      </w:r>
      <w:r w:rsidRPr="00985E9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4.2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  <w:r w:rsidR="003E0703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2E24190C" w:rsidR="003E0703" w:rsidRPr="00341AC4" w:rsidRDefault="004F1ED8" w:rsidP="004F1ED8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</w:t>
      </w:r>
      <w:r w:rsidR="003E0703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5589CA52" w14:textId="72EAE3D4" w:rsidR="003E0703" w:rsidRPr="00341AC4" w:rsidRDefault="00E71A89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kartą przedmiotu </w:t>
      </w:r>
      <w:r w:rsidR="00B57A17">
        <w:rPr>
          <w:rFonts w:asciiTheme="minorHAnsi" w:hAnsiTheme="minorHAnsi" w:cstheme="minorHAnsi"/>
          <w:color w:val="000000" w:themeColor="text1"/>
          <w:sz w:val="24"/>
          <w:szCs w:val="24"/>
        </w:rPr>
        <w:t>i w</w:t>
      </w:r>
      <w:r w:rsidR="0011466F">
        <w:rPr>
          <w:rFonts w:asciiTheme="minorHAnsi" w:hAnsiTheme="minorHAnsi" w:cstheme="minorHAnsi"/>
          <w:color w:val="000000" w:themeColor="text1"/>
          <w:sz w:val="24"/>
          <w:szCs w:val="24"/>
        </w:rPr>
        <w:t>ymaganiami dotyczącymi jego zaliczenia.</w:t>
      </w:r>
    </w:p>
    <w:p w14:paraId="73F9DAB6" w14:textId="4F4A5F39" w:rsidR="001202C2" w:rsidRDefault="00A53D7C" w:rsidP="003C3A5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Psychologia jako nauka. Przedmiot i cele psychologii.</w:t>
      </w:r>
    </w:p>
    <w:p w14:paraId="6DF15B0B" w14:textId="1DF151C0" w:rsidR="00750FA1" w:rsidRDefault="00A53D7C" w:rsidP="003C3A5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Współczesne kierunki w psychologii (psychoanaliza, </w:t>
      </w:r>
      <w:r w:rsidR="00D554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behawioryzm, psychologia poznawcza, psychologia humanistyczna) oraz koncepcje psychologiczne człowieka. </w:t>
      </w:r>
    </w:p>
    <w:p w14:paraId="4FBB975C" w14:textId="7EE790C3" w:rsidR="00B41E11" w:rsidRDefault="00BB4DBB" w:rsidP="003C3A5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Specyfika badań psychologicznych.</w:t>
      </w:r>
    </w:p>
    <w:p w14:paraId="1D0BBB35" w14:textId="38FBBE92" w:rsidR="00B41E11" w:rsidRDefault="00BB4DBB" w:rsidP="003C3A5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Procesy poznawcze (uczenie się, </w:t>
      </w:r>
      <w:r w:rsidR="005012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pamięć, </w:t>
      </w:r>
      <w:r w:rsidR="00E779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myślenie, </w:t>
      </w:r>
      <w:r w:rsidR="00A90DAD">
        <w:rPr>
          <w:rFonts w:asciiTheme="minorHAnsi" w:hAnsiTheme="minorHAnsi" w:cstheme="minorHAnsi"/>
          <w:color w:val="000000" w:themeColor="text1"/>
          <w:sz w:val="24"/>
          <w:szCs w:val="24"/>
        </w:rPr>
        <w:t>uwaga, spostrzeganie).</w:t>
      </w:r>
    </w:p>
    <w:p w14:paraId="7E6307FB" w14:textId="5F815FAF" w:rsidR="00B41E11" w:rsidRDefault="00A90DAD" w:rsidP="003C3A5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Procesy emocjonalne i motywacyjne w świetle wybranych teorii psychologicznych.</w:t>
      </w:r>
    </w:p>
    <w:p w14:paraId="765FB7A3" w14:textId="5DC66517" w:rsidR="005E09AF" w:rsidRDefault="00ED2B33" w:rsidP="003C3A5B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Inteligencja.</w:t>
      </w:r>
    </w:p>
    <w:p w14:paraId="7832AA44" w14:textId="0F2D0B55" w:rsidR="004E2A60" w:rsidRPr="00ED2B33" w:rsidRDefault="00ED2B33" w:rsidP="00ED2B33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Różnice indywidualne, temperament i osobowość. </w:t>
      </w:r>
    </w:p>
    <w:p w14:paraId="1349991F" w14:textId="77777777" w:rsidR="0011466F" w:rsidRDefault="004E2A60" w:rsidP="0011466F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 w:rsidR="00D34E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4EC358EB" w14:textId="12DE249A" w:rsidR="006D764F" w:rsidRPr="0011466F" w:rsidRDefault="0011466F" w:rsidP="0011466F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 w:rsidR="006D764F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37371666" w14:textId="248E9A56" w:rsidR="006D764F" w:rsidRDefault="00E67764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kartą przedmiotu </w:t>
      </w:r>
      <w:r w:rsidR="00F35E84">
        <w:rPr>
          <w:rFonts w:asciiTheme="minorHAnsi" w:hAnsiTheme="minorHAnsi" w:cstheme="minorHAnsi"/>
          <w:color w:val="000000" w:themeColor="text1"/>
          <w:sz w:val="24"/>
          <w:szCs w:val="24"/>
        </w:rPr>
        <w:t>i warunkami zaliczenia.</w:t>
      </w:r>
    </w:p>
    <w:p w14:paraId="5A828885" w14:textId="703A1A31" w:rsidR="00AF1D84" w:rsidRDefault="004C6FF1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Uczenie się, czynniki wpływające na proces uczenia się.</w:t>
      </w:r>
    </w:p>
    <w:p w14:paraId="1A7669C0" w14:textId="5CC27F05" w:rsidR="00A67A68" w:rsidRDefault="004C6FF1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Koncepcje osobowości</w:t>
      </w:r>
      <w:r w:rsidR="00A52AA2">
        <w:rPr>
          <w:rFonts w:asciiTheme="minorHAnsi" w:hAnsiTheme="minorHAnsi" w:cstheme="minorHAnsi"/>
          <w:color w:val="000000" w:themeColor="text1"/>
          <w:sz w:val="24"/>
          <w:szCs w:val="24"/>
        </w:rPr>
        <w:t>, struktura osobowości.</w:t>
      </w:r>
    </w:p>
    <w:p w14:paraId="1B2065B0" w14:textId="6B977DB0" w:rsidR="00A67A68" w:rsidRDefault="00A52AA2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Temperament jako element struktury osobowości </w:t>
      </w:r>
      <w:r w:rsidR="001660F0">
        <w:rPr>
          <w:rFonts w:asciiTheme="minorHAnsi" w:hAnsiTheme="minorHAnsi" w:cstheme="minorHAnsi"/>
          <w:color w:val="000000" w:themeColor="text1"/>
          <w:sz w:val="24"/>
          <w:szCs w:val="24"/>
        </w:rPr>
        <w:t>(typologia I. Pawłowa i J. Strelaua).</w:t>
      </w:r>
    </w:p>
    <w:p w14:paraId="25999FD5" w14:textId="4CB1A00A" w:rsidR="00A67A68" w:rsidRDefault="001660F0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Psychologiczne ujęcie stresu</w:t>
      </w:r>
      <w:r w:rsidR="0069712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metod radzenia sobie ze stresem. </w:t>
      </w:r>
    </w:p>
    <w:p w14:paraId="1F9E85DE" w14:textId="3D8E3651" w:rsidR="00D366D9" w:rsidRDefault="0069712F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Struktura „ja”</w:t>
      </w:r>
      <w:r w:rsidR="0043714A">
        <w:rPr>
          <w:rFonts w:asciiTheme="minorHAnsi" w:hAnsiTheme="minorHAnsi" w:cstheme="minorHAnsi"/>
          <w:color w:val="000000" w:themeColor="text1"/>
          <w:sz w:val="24"/>
          <w:szCs w:val="24"/>
        </w:rPr>
        <w:t>, kształtowanie i rozwój samooceny.</w:t>
      </w:r>
    </w:p>
    <w:p w14:paraId="3F572C39" w14:textId="17549738" w:rsidR="005A292C" w:rsidRDefault="00687114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Etyczne aspekty psychologii. </w:t>
      </w:r>
    </w:p>
    <w:p w14:paraId="22F54EE5" w14:textId="5CB968E2" w:rsidR="00E00D81" w:rsidRPr="00687114" w:rsidRDefault="00E00D81" w:rsidP="00687114">
      <w:pPr>
        <w:pStyle w:val="TableParagraph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CA9513A" w14:textId="77777777" w:rsidR="008D7C52" w:rsidRPr="00341AC4" w:rsidRDefault="008D7C52" w:rsidP="008D7C52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2CBFC3B" w14:textId="65326266" w:rsidR="00436303" w:rsidRPr="00341AC4" w:rsidRDefault="003F63B4" w:rsidP="00AF1D84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Pr="008D7C5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FD7DAC" w:rsidRPr="008D7C5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4.</w:t>
      </w:r>
      <w:r w:rsidR="00A8382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3</w:t>
      </w:r>
      <w:r w:rsidR="00FD7DAC" w:rsidRPr="008D7C5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  <w:r w:rsidR="00436303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3953579D" w:rsidR="006E60C3" w:rsidRPr="00341AC4" w:rsidRDefault="0023341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podstawowe kierunki </w:t>
            </w:r>
            <w:r w:rsidR="00F970B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 psychologiczne koncepcje człowieka </w:t>
            </w:r>
          </w:p>
        </w:tc>
        <w:tc>
          <w:tcPr>
            <w:tcW w:w="1773" w:type="dxa"/>
          </w:tcPr>
          <w:p w14:paraId="1881EAEC" w14:textId="06A1481E" w:rsidR="0034244E" w:rsidRPr="00341AC4" w:rsidRDefault="0034244E" w:rsidP="007A1C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7A1C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PW</w:t>
            </w:r>
            <w:r w:rsidR="00743FE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_W02</w:t>
            </w:r>
          </w:p>
        </w:tc>
      </w:tr>
      <w:tr w:rsidR="00341AC4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63295E21" w:rsidR="006E60C3" w:rsidRPr="00341AC4" w:rsidRDefault="00E91C3E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66DA3179" w:rsidR="006E60C3" w:rsidRPr="00341AC4" w:rsidRDefault="00F970BD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identyfikuje i klasyfikuje </w:t>
            </w:r>
            <w:r w:rsidR="00611ED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podstawowe pojęcia i prawa z zakresu procesów poznawczych, emocjonalno- motywacyjnych i osobowości </w:t>
            </w:r>
          </w:p>
        </w:tc>
        <w:tc>
          <w:tcPr>
            <w:tcW w:w="1773" w:type="dxa"/>
          </w:tcPr>
          <w:p w14:paraId="22E3BAAE" w14:textId="276FD2CB" w:rsidR="00F00FC3" w:rsidRPr="00341AC4" w:rsidRDefault="00743FED" w:rsidP="00743F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PPW_W02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78851B0E" w:rsidR="00A713B4" w:rsidRPr="00341AC4" w:rsidRDefault="00290228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wskazuje związki między procesami spostrzegania, </w:t>
            </w:r>
            <w:r w:rsidR="00A467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uczenia się, pamięci, myślenia, emocji i motywacji z uwzględnieniem regulacyjnej roli osobowości</w:t>
            </w:r>
          </w:p>
        </w:tc>
        <w:tc>
          <w:tcPr>
            <w:tcW w:w="1773" w:type="dxa"/>
          </w:tcPr>
          <w:p w14:paraId="442655B1" w14:textId="0ECE70C1" w:rsidR="00A713B4" w:rsidRDefault="0085792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PPW_U0</w:t>
            </w:r>
            <w:r w:rsidR="002A1E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  <w:p w14:paraId="69BAD1D6" w14:textId="08F9744E" w:rsidR="00337DF2" w:rsidRPr="00341AC4" w:rsidRDefault="00337DF2" w:rsidP="00130E42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0150887D" w:rsidR="00A713B4" w:rsidRPr="00341AC4" w:rsidRDefault="0001647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543E588F" w:rsidR="00A713B4" w:rsidRPr="00341AC4" w:rsidRDefault="00827406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organizuje proces efektywnego </w:t>
            </w:r>
            <w:r w:rsidR="001B4EF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zapamiętywania i uczenia się </w:t>
            </w:r>
          </w:p>
        </w:tc>
        <w:tc>
          <w:tcPr>
            <w:tcW w:w="1773" w:type="dxa"/>
          </w:tcPr>
          <w:p w14:paraId="16C9DA91" w14:textId="40237FB5" w:rsidR="00A713B4" w:rsidRDefault="0085792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PPW_U0</w:t>
            </w:r>
            <w:r w:rsidR="002A1E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  <w:p w14:paraId="3E869DC6" w14:textId="7ADC4A96" w:rsidR="00FA79CC" w:rsidRPr="00341AC4" w:rsidRDefault="00FA79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</w:t>
            </w:r>
            <w:r w:rsidR="002A1EB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03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32B72797" w:rsidR="00A713B4" w:rsidRPr="00341AC4" w:rsidRDefault="001B4EF9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rozumie konieczność ciągłego pogłębiania wiedzy psychologicznej dla skutecznych </w:t>
            </w:r>
            <w:r w:rsidR="00D129D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oddziaływań dydaktycznych, wychowawczych i opiekuńczych</w:t>
            </w:r>
          </w:p>
        </w:tc>
        <w:tc>
          <w:tcPr>
            <w:tcW w:w="1773" w:type="dxa"/>
          </w:tcPr>
          <w:p w14:paraId="3E07749A" w14:textId="47E201AC" w:rsidR="00A713B4" w:rsidRPr="00341AC4" w:rsidRDefault="00DA7FC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PPW_K0</w:t>
            </w:r>
            <w:r w:rsidR="0082740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70B81C5D" w14:textId="77777777" w:rsidR="00EB5C08" w:rsidRPr="00713145" w:rsidRDefault="00EB5C08" w:rsidP="00713145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C259416" w14:textId="67762230" w:rsidR="00436303" w:rsidRPr="00341AC4" w:rsidRDefault="00486353" w:rsidP="00486353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</w:t>
      </w:r>
      <w:r w:rsidR="0007410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4.</w:t>
      </w:r>
      <w:r w:rsidR="00A8382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4</w:t>
      </w:r>
      <w:r w:rsidR="0007410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. </w:t>
      </w:r>
      <w:r w:rsidR="00436303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436303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1879"/>
        <w:gridCol w:w="1523"/>
        <w:gridCol w:w="2268"/>
      </w:tblGrid>
      <w:tr w:rsidR="00593307" w:rsidRPr="00341AC4" w14:paraId="0519EDA3" w14:textId="77777777" w:rsidTr="00402686">
        <w:trPr>
          <w:jc w:val="center"/>
        </w:trPr>
        <w:tc>
          <w:tcPr>
            <w:tcW w:w="2405" w:type="dxa"/>
            <w:shd w:val="clear" w:color="auto" w:fill="ECF1F8"/>
            <w:vAlign w:val="center"/>
          </w:tcPr>
          <w:p w14:paraId="4EDEB735" w14:textId="0895E378" w:rsidR="00593307" w:rsidRPr="00341AC4" w:rsidRDefault="00593307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418" w:type="dxa"/>
            <w:vAlign w:val="center"/>
          </w:tcPr>
          <w:p w14:paraId="51275BBF" w14:textId="4ABC0825" w:rsidR="00593307" w:rsidRPr="00341AC4" w:rsidRDefault="0059330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pisemny</w:t>
            </w:r>
          </w:p>
        </w:tc>
        <w:tc>
          <w:tcPr>
            <w:tcW w:w="1879" w:type="dxa"/>
            <w:shd w:val="clear" w:color="auto" w:fill="F2F2F2" w:themeFill="background1" w:themeFillShade="F2"/>
            <w:vAlign w:val="center"/>
          </w:tcPr>
          <w:p w14:paraId="6DF79303" w14:textId="2A914A6F" w:rsidR="00593307" w:rsidRPr="00341AC4" w:rsidRDefault="0059330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523" w:type="dxa"/>
            <w:shd w:val="clear" w:color="auto" w:fill="F2F2F2" w:themeFill="background1" w:themeFillShade="F2"/>
            <w:vAlign w:val="center"/>
          </w:tcPr>
          <w:p w14:paraId="39A2E4D2" w14:textId="22E159BF" w:rsidR="00593307" w:rsidRPr="00341AC4" w:rsidRDefault="0059330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2268" w:type="dxa"/>
            <w:vAlign w:val="center"/>
          </w:tcPr>
          <w:p w14:paraId="2A7FD4F8" w14:textId="1DFA8D04" w:rsidR="00593307" w:rsidRPr="00341AC4" w:rsidRDefault="00BD554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 grupie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2411"/>
        <w:gridCol w:w="708"/>
        <w:gridCol w:w="709"/>
        <w:gridCol w:w="851"/>
        <w:gridCol w:w="992"/>
        <w:gridCol w:w="709"/>
        <w:gridCol w:w="850"/>
        <w:gridCol w:w="1134"/>
        <w:gridCol w:w="1134"/>
      </w:tblGrid>
      <w:tr w:rsidR="00402686" w:rsidRPr="00341AC4" w14:paraId="6A3E527E" w14:textId="77777777" w:rsidTr="002A790D">
        <w:trPr>
          <w:jc w:val="center"/>
        </w:trPr>
        <w:tc>
          <w:tcPr>
            <w:tcW w:w="2411" w:type="dxa"/>
            <w:tcBorders>
              <w:tl2br w:val="single" w:sz="4" w:space="0" w:color="auto"/>
            </w:tcBorders>
          </w:tcPr>
          <w:p w14:paraId="7E23793F" w14:textId="587EAAC4" w:rsidR="00402686" w:rsidRPr="00341AC4" w:rsidRDefault="00402686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402686" w:rsidRPr="00341AC4" w:rsidRDefault="00402686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4FA5C534" w14:textId="4FE6CED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58B4491" w14:textId="6499FFB2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51" w:type="dxa"/>
          </w:tcPr>
          <w:p w14:paraId="1EC7B20D" w14:textId="47A87339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992" w:type="dxa"/>
          </w:tcPr>
          <w:p w14:paraId="6E066879" w14:textId="2459239C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709" w:type="dxa"/>
          </w:tcPr>
          <w:p w14:paraId="79C8F64F" w14:textId="1D96A7D1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50" w:type="dxa"/>
          </w:tcPr>
          <w:p w14:paraId="2D9E2E02" w14:textId="37B0B4D3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134" w:type="dxa"/>
          </w:tcPr>
          <w:p w14:paraId="658F5ED6" w14:textId="6A0E53FD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1134" w:type="dxa"/>
          </w:tcPr>
          <w:p w14:paraId="483622F7" w14:textId="42B8FB29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402686" w:rsidRPr="00341AC4" w14:paraId="3BDEFA32" w14:textId="77777777" w:rsidTr="002A790D">
        <w:trPr>
          <w:jc w:val="center"/>
        </w:trPr>
        <w:tc>
          <w:tcPr>
            <w:tcW w:w="2411" w:type="dxa"/>
            <w:shd w:val="clear" w:color="auto" w:fill="ECF1F8"/>
          </w:tcPr>
          <w:p w14:paraId="73EFAA8D" w14:textId="12E0FA8B" w:rsidR="00402686" w:rsidRPr="00341AC4" w:rsidRDefault="0040268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11C7B9AF" w14:textId="4D5E353E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62B1C6E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14:paraId="0FE7DC49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4CFA8EA5" w14:textId="5A9CB863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</w:tcPr>
          <w:p w14:paraId="2A399395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</w:tcPr>
          <w:p w14:paraId="7DDF7904" w14:textId="3E25E994" w:rsidR="00402686" w:rsidRPr="00341AC4" w:rsidRDefault="00D263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134" w:type="dxa"/>
          </w:tcPr>
          <w:p w14:paraId="57550ED9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14:paraId="75277079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02686" w:rsidRPr="00341AC4" w14:paraId="1BE54D9F" w14:textId="77777777" w:rsidTr="002A790D">
        <w:trPr>
          <w:jc w:val="center"/>
        </w:trPr>
        <w:tc>
          <w:tcPr>
            <w:tcW w:w="2411" w:type="dxa"/>
            <w:shd w:val="clear" w:color="auto" w:fill="ECF1F8"/>
          </w:tcPr>
          <w:p w14:paraId="74311758" w14:textId="1D106CD7" w:rsidR="00402686" w:rsidRPr="00341AC4" w:rsidRDefault="0040268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18D2EF87" w14:textId="322D74E0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F3BD080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14:paraId="6BDC6994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01CB537F" w14:textId="495AA001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</w:tcPr>
          <w:p w14:paraId="68DACE01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</w:tcPr>
          <w:p w14:paraId="2D1DE7D0" w14:textId="20C9424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134" w:type="dxa"/>
          </w:tcPr>
          <w:p w14:paraId="4C80DE29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14:paraId="06D797A0" w14:textId="4F7EA124" w:rsidR="00402686" w:rsidRPr="00341AC4" w:rsidRDefault="00D263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402686" w:rsidRPr="00341AC4" w14:paraId="4C5B236F" w14:textId="77777777" w:rsidTr="002A790D">
        <w:trPr>
          <w:jc w:val="center"/>
        </w:trPr>
        <w:tc>
          <w:tcPr>
            <w:tcW w:w="2411" w:type="dxa"/>
            <w:shd w:val="clear" w:color="auto" w:fill="ECF1F8"/>
          </w:tcPr>
          <w:p w14:paraId="6E053ADC" w14:textId="3374A5AF" w:rsidR="00402686" w:rsidRPr="00341AC4" w:rsidRDefault="0040268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39B0F84B" w14:textId="1EBF1F8F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553227AB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14:paraId="312DCFF9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459052F5" w14:textId="56F9DC00" w:rsidR="00402686" w:rsidRPr="00341AC4" w:rsidRDefault="00D263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</w:tcPr>
          <w:p w14:paraId="6FAF9A1F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</w:tcPr>
          <w:p w14:paraId="3EB87D64" w14:textId="0CF32C85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134" w:type="dxa"/>
          </w:tcPr>
          <w:p w14:paraId="42FB761A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14:paraId="43EE9019" w14:textId="47F8BBC4" w:rsidR="00402686" w:rsidRPr="00341AC4" w:rsidRDefault="00D263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402686" w:rsidRPr="00341AC4" w14:paraId="5E8F52D0" w14:textId="77777777" w:rsidTr="002A790D">
        <w:trPr>
          <w:jc w:val="center"/>
        </w:trPr>
        <w:tc>
          <w:tcPr>
            <w:tcW w:w="2411" w:type="dxa"/>
            <w:shd w:val="clear" w:color="auto" w:fill="ECF1F8"/>
          </w:tcPr>
          <w:p w14:paraId="5F6B3256" w14:textId="721FDFF7" w:rsidR="00402686" w:rsidRPr="00341AC4" w:rsidRDefault="0040268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49C5B8ED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41544AEB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14:paraId="57D8E7B2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373D8210" w14:textId="4A79CFCE" w:rsidR="00402686" w:rsidRPr="00341AC4" w:rsidRDefault="00D263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</w:tcPr>
          <w:p w14:paraId="079167A1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</w:tcPr>
          <w:p w14:paraId="704139DE" w14:textId="7D90CC0F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134" w:type="dxa"/>
          </w:tcPr>
          <w:p w14:paraId="02517E72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14:paraId="0B6C829B" w14:textId="19D2994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402686" w:rsidRPr="00341AC4" w14:paraId="1B1A9720" w14:textId="77777777" w:rsidTr="002A790D">
        <w:trPr>
          <w:jc w:val="center"/>
        </w:trPr>
        <w:tc>
          <w:tcPr>
            <w:tcW w:w="2411" w:type="dxa"/>
            <w:shd w:val="clear" w:color="auto" w:fill="ECF1F8"/>
          </w:tcPr>
          <w:p w14:paraId="3B68E116" w14:textId="0AC2EE2C" w:rsidR="00402686" w:rsidRPr="00341AC4" w:rsidRDefault="0040268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30FE9DDF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32FB4948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</w:tcPr>
          <w:p w14:paraId="767D63B4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4366F47D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</w:tcPr>
          <w:p w14:paraId="370EC03A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</w:tcPr>
          <w:p w14:paraId="4BF15207" w14:textId="36F1617F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134" w:type="dxa"/>
          </w:tcPr>
          <w:p w14:paraId="50151EB2" w14:textId="77777777" w:rsidR="00402686" w:rsidRPr="00341AC4" w:rsidRDefault="00402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14:paraId="55476190" w14:textId="2C48384E" w:rsidR="00402686" w:rsidRPr="00341AC4" w:rsidRDefault="00D263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13589004" w14:textId="2A64B632"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44F82A46" w14:textId="77777777" w:rsidR="00501639" w:rsidRPr="00341AC4" w:rsidRDefault="00501639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696F3563" w14:textId="1CDEBC53" w:rsidR="00906C25" w:rsidRPr="00341AC4" w:rsidRDefault="00906C25" w:rsidP="004A2B32">
      <w:pPr>
        <w:pStyle w:val="TableParagraph"/>
        <w:numPr>
          <w:ilvl w:val="1"/>
          <w:numId w:val="39"/>
        </w:numPr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C258A02" w14:textId="16CBC7C5" w:rsidR="00896E3C" w:rsidRPr="009E64AB" w:rsidRDefault="002F7FF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Student opanował materiał w stopniu zadowalającym/podstawowym, uzyskał z egzaminu pisemnego </w:t>
            </w:r>
            <w:r w:rsidR="0050469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(testu) 50-60% poprawnych odpowiedzi</w:t>
            </w:r>
          </w:p>
        </w:tc>
      </w:tr>
      <w:tr w:rsidR="0016737E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16737E" w:rsidRPr="00341AC4" w:rsidRDefault="0016737E" w:rsidP="0016737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6E72FF4A" w:rsidR="0016737E" w:rsidRPr="009E64AB" w:rsidRDefault="0016737E" w:rsidP="0016737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Student opanował materiał w stopniu zadowalającym, uzyskał z egzaminu pisemnego (testu) </w:t>
            </w:r>
            <w:r w:rsidR="00606B2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61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-</w:t>
            </w:r>
            <w:r w:rsidR="00606B2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poprawnych odpowiedzi</w:t>
            </w:r>
          </w:p>
        </w:tc>
      </w:tr>
      <w:tr w:rsidR="0016737E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16737E" w:rsidRPr="00341AC4" w:rsidRDefault="0016737E" w:rsidP="0016737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7A2C1AFA" w:rsidR="0016737E" w:rsidRPr="009E64AB" w:rsidRDefault="00606B2D" w:rsidP="0016737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Student opanował materiał w stopniu</w:t>
            </w:r>
            <w:r w:rsidR="00E3286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dobr</w:t>
            </w:r>
            <w:r w:rsidR="00E3286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ym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, uzyskał z egzaminu pisemnego (testu) </w:t>
            </w:r>
            <w:r w:rsidR="00E3286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1-</w:t>
            </w:r>
            <w:r w:rsidR="00E3286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0%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lastRenderedPageBreak/>
              <w:t>poprawnych odpowiedzi</w:t>
            </w:r>
          </w:p>
        </w:tc>
      </w:tr>
      <w:tr w:rsidR="0016737E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16737E" w:rsidRPr="00341AC4" w:rsidRDefault="0016737E" w:rsidP="0016737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4,5</w:t>
            </w:r>
          </w:p>
        </w:tc>
        <w:tc>
          <w:tcPr>
            <w:tcW w:w="8878" w:type="dxa"/>
          </w:tcPr>
          <w:p w14:paraId="173AD84F" w14:textId="684B2E80" w:rsidR="0016737E" w:rsidRPr="009E64AB" w:rsidRDefault="00E32863" w:rsidP="0016737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Student opanował materiał w stopniu </w:t>
            </w:r>
            <w:r w:rsidR="00CB760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ponad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dobrym, uzyskał z egzaminu pisemnego (testu) </w:t>
            </w:r>
            <w:r w:rsidR="00CB760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1-</w:t>
            </w:r>
            <w:r w:rsidR="00CB760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poprawnych odpowiedzi</w:t>
            </w:r>
          </w:p>
        </w:tc>
      </w:tr>
      <w:tr w:rsidR="0016737E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16737E" w:rsidRPr="00341AC4" w:rsidRDefault="0016737E" w:rsidP="0016737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5BADABAF" w:rsidR="0016737E" w:rsidRPr="009E64AB" w:rsidRDefault="00CB760B" w:rsidP="0016737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Student opanował materiał w stopniu </w:t>
            </w:r>
            <w:r w:rsidR="007D090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bardzo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dobrym, uzyskał z egzaminu pisemnego (testu) </w:t>
            </w:r>
            <w:r w:rsidR="007D090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powyżej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</w:t>
            </w:r>
            <w:r w:rsidR="007D090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poprawnych odpowiedzi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0E9B3BE8" w:rsidR="00913ECD" w:rsidRPr="009E64AB" w:rsidRDefault="00C9606B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Student wykonał wymagane zadania na 50-60% (zalicz</w:t>
            </w:r>
            <w:r w:rsidR="002C64F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enie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kolokwium, przygotowanie do ćwiczeń, </w:t>
            </w:r>
            <w:r w:rsidR="00AB446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aktywność na zajęciach, praca w grupie)</w:t>
            </w:r>
          </w:p>
        </w:tc>
      </w:tr>
      <w:tr w:rsidR="00AB4466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AB4466" w:rsidRPr="00341AC4" w:rsidRDefault="00AB4466" w:rsidP="00AB446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74126537" w:rsidR="00AB4466" w:rsidRPr="009E64AB" w:rsidRDefault="00AB4466" w:rsidP="00AB446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Student wykonał wymagane zadania na </w:t>
            </w:r>
            <w:r w:rsidR="001455F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61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-</w:t>
            </w:r>
            <w:r w:rsidR="001455F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(zalicz</w:t>
            </w:r>
            <w:r w:rsidR="002C64F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enie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kolokwium, przygotowanie do ćwiczeń, aktywność na zajęciach, praca w grupie)</w:t>
            </w:r>
          </w:p>
        </w:tc>
      </w:tr>
      <w:tr w:rsidR="00AB4466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AB4466" w:rsidRPr="00341AC4" w:rsidRDefault="00AB4466" w:rsidP="00AB446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66B6B24A" w:rsidR="00AB4466" w:rsidRPr="009E64AB" w:rsidRDefault="001455FA" w:rsidP="00AB446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Student wykonał wymagane zadania na 71-80% (zalicz</w:t>
            </w:r>
            <w:r w:rsidR="002C64F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enie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kolokwium, przygotowanie do ćwiczeń, aktywność na zajęciach, praca w grupie)</w:t>
            </w:r>
          </w:p>
        </w:tc>
      </w:tr>
      <w:tr w:rsidR="001455FA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1455FA" w:rsidRPr="00341AC4" w:rsidRDefault="001455FA" w:rsidP="001455F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7B8B8E71" w:rsidR="001455FA" w:rsidRPr="009E64AB" w:rsidRDefault="001455FA" w:rsidP="001455F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Student wykonał wymagane zadania na </w:t>
            </w:r>
            <w:r w:rsidR="00F260C7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1-</w:t>
            </w:r>
            <w:r w:rsidR="00F260C7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0% (zalicz</w:t>
            </w:r>
            <w:r w:rsidR="002C64F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enie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kolokwium, przygotowanie do ćwiczeń, aktywność na zajęciach, praca w grupie)</w:t>
            </w:r>
          </w:p>
        </w:tc>
      </w:tr>
      <w:tr w:rsidR="001455FA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1455FA" w:rsidRPr="00341AC4" w:rsidRDefault="001455FA" w:rsidP="001455F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4C75D476" w:rsidR="001455FA" w:rsidRPr="009E64AB" w:rsidRDefault="00F260C7" w:rsidP="001455F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Student wykonał wymagane zadania na więcej niż</w:t>
            </w:r>
            <w:r w:rsidR="00793728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</w:t>
            </w:r>
            <w:r w:rsidR="00793728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(zalicz</w:t>
            </w:r>
            <w:r w:rsidR="002C64FD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enie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kolokwium, przygotowanie do ćwiczeń, aktywność na zajęciach, praca w grupie)</w:t>
            </w:r>
          </w:p>
        </w:tc>
      </w:tr>
    </w:tbl>
    <w:p w14:paraId="46792629" w14:textId="34E09ABE" w:rsidR="00896E3C" w:rsidRPr="007A46F3" w:rsidRDefault="00896E3C" w:rsidP="007A46F3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66B233EF" w:rsidR="00896E3C" w:rsidRPr="00341AC4" w:rsidRDefault="0013361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  <w:r w:rsidR="00F96F2A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63066319" w:rsidR="00896E3C" w:rsidRPr="00341AC4" w:rsidRDefault="002934D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4DDAF7D2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A92C4D7" w14:textId="772A8FB0" w:rsidR="00896E3C" w:rsidRPr="00341AC4" w:rsidRDefault="0013361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  <w:r w:rsidR="00F96F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173" w:type="dxa"/>
            <w:vAlign w:val="center"/>
          </w:tcPr>
          <w:p w14:paraId="2B963816" w14:textId="53EAECD5" w:rsidR="00896E3C" w:rsidRPr="00341AC4" w:rsidRDefault="002934D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A8EA849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311B3D1" w14:textId="2CAC05C1"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F96F2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492C2401" w14:textId="55D9030F" w:rsidR="00896E3C" w:rsidRPr="00341AC4" w:rsidRDefault="003677A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55F61B11" w:rsidR="00896E3C" w:rsidRPr="00341AC4" w:rsidRDefault="0013361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5E34A818" w:rsidR="00896E3C" w:rsidRPr="00341AC4" w:rsidRDefault="00D325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</w:t>
            </w:r>
            <w:r w:rsidR="0050114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D135C2" w:rsidRPr="00341AC4" w14:paraId="34918229" w14:textId="77777777" w:rsidTr="00A5532D">
        <w:trPr>
          <w:trHeight w:val="282"/>
          <w:jc w:val="center"/>
        </w:trPr>
        <w:tc>
          <w:tcPr>
            <w:tcW w:w="5499" w:type="dxa"/>
          </w:tcPr>
          <w:p w14:paraId="4130685F" w14:textId="5AA6FD58" w:rsidR="00D135C2" w:rsidRPr="00341AC4" w:rsidRDefault="00D135C2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wykładu </w:t>
            </w:r>
          </w:p>
        </w:tc>
        <w:tc>
          <w:tcPr>
            <w:tcW w:w="2172" w:type="dxa"/>
            <w:vAlign w:val="center"/>
          </w:tcPr>
          <w:p w14:paraId="7920DDF9" w14:textId="7FFB326C" w:rsidR="00D135C2" w:rsidRDefault="002934D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7CF09503" w14:textId="48CB2B97" w:rsidR="00D135C2" w:rsidRDefault="00D325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363FE96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</w:t>
            </w:r>
            <w:r w:rsidR="009E64A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ćwiczeń</w:t>
            </w:r>
          </w:p>
        </w:tc>
        <w:tc>
          <w:tcPr>
            <w:tcW w:w="2172" w:type="dxa"/>
            <w:vAlign w:val="center"/>
          </w:tcPr>
          <w:p w14:paraId="5D90F1D5" w14:textId="3154D770" w:rsidR="00896E3C" w:rsidRPr="00341AC4" w:rsidRDefault="002934D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14:paraId="1C9A4DE0" w14:textId="78D439A0" w:rsidR="00896E3C" w:rsidRPr="00341AC4" w:rsidRDefault="00D325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1F31D524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="009E64A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egzaminu/kolokwium </w:t>
            </w:r>
            <w:r w:rsidR="005011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zaliczeniowego</w:t>
            </w:r>
          </w:p>
        </w:tc>
        <w:tc>
          <w:tcPr>
            <w:tcW w:w="2172" w:type="dxa"/>
            <w:vAlign w:val="center"/>
          </w:tcPr>
          <w:p w14:paraId="1A4A6AF0" w14:textId="1EA83F7D" w:rsidR="00896E3C" w:rsidRPr="00341AC4" w:rsidRDefault="005011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29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173" w:type="dxa"/>
            <w:vAlign w:val="center"/>
          </w:tcPr>
          <w:p w14:paraId="33F52B04" w14:textId="7673B6DF" w:rsidR="00896E3C" w:rsidRPr="00341AC4" w:rsidRDefault="00D325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5908C88A" w:rsidR="00896E3C" w:rsidRPr="00341AC4" w:rsidRDefault="002934D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24147654" w:rsidR="00896E3C" w:rsidRPr="00341AC4" w:rsidRDefault="00D325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0C9DEDA2" w:rsidR="001106DC" w:rsidRPr="00341AC4" w:rsidRDefault="002934D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2E641892" w:rsidR="00896E3C" w:rsidRPr="00341AC4" w:rsidRDefault="00D325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3FF0BAB"/>
    <w:multiLevelType w:val="multilevel"/>
    <w:tmpl w:val="BFC202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09010B3C"/>
    <w:multiLevelType w:val="hybridMultilevel"/>
    <w:tmpl w:val="5B30961C"/>
    <w:lvl w:ilvl="0" w:tplc="28E651FA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" w15:restartNumberingAfterBreak="0">
    <w:nsid w:val="09CC194B"/>
    <w:multiLevelType w:val="multilevel"/>
    <w:tmpl w:val="2CD669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F5E2BAA"/>
    <w:multiLevelType w:val="multilevel"/>
    <w:tmpl w:val="BCDCF7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8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63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9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6CEB4447"/>
    <w:multiLevelType w:val="hybridMultilevel"/>
    <w:tmpl w:val="13421388"/>
    <w:lvl w:ilvl="0" w:tplc="41968EDC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34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7" w15:restartNumberingAfterBreak="0">
    <w:nsid w:val="73F43463"/>
    <w:multiLevelType w:val="hybridMultilevel"/>
    <w:tmpl w:val="0848F18E"/>
    <w:lvl w:ilvl="0" w:tplc="4612B108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38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9" w15:restartNumberingAfterBreak="0">
    <w:nsid w:val="796A1CF6"/>
    <w:multiLevelType w:val="hybridMultilevel"/>
    <w:tmpl w:val="DF101442"/>
    <w:lvl w:ilvl="0" w:tplc="31C6BE1C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0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1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8"/>
  </w:num>
  <w:num w:numId="2" w16cid:durableId="294142309">
    <w:abstractNumId w:val="7"/>
  </w:num>
  <w:num w:numId="3" w16cid:durableId="1009219306">
    <w:abstractNumId w:val="21"/>
  </w:num>
  <w:num w:numId="4" w16cid:durableId="333383739">
    <w:abstractNumId w:val="40"/>
  </w:num>
  <w:num w:numId="5" w16cid:durableId="317153656">
    <w:abstractNumId w:val="5"/>
  </w:num>
  <w:num w:numId="6" w16cid:durableId="697508460">
    <w:abstractNumId w:val="36"/>
  </w:num>
  <w:num w:numId="7" w16cid:durableId="677928650">
    <w:abstractNumId w:val="12"/>
  </w:num>
  <w:num w:numId="8" w16cid:durableId="1815366108">
    <w:abstractNumId w:val="20"/>
  </w:num>
  <w:num w:numId="9" w16cid:durableId="105776961">
    <w:abstractNumId w:val="9"/>
  </w:num>
  <w:num w:numId="10" w16cid:durableId="1730766383">
    <w:abstractNumId w:val="27"/>
  </w:num>
  <w:num w:numId="11" w16cid:durableId="1443724675">
    <w:abstractNumId w:val="28"/>
  </w:num>
  <w:num w:numId="12" w16cid:durableId="26026909">
    <w:abstractNumId w:val="35"/>
  </w:num>
  <w:num w:numId="13" w16cid:durableId="241456231">
    <w:abstractNumId w:val="14"/>
  </w:num>
  <w:num w:numId="14" w16cid:durableId="1594127586">
    <w:abstractNumId w:val="31"/>
  </w:num>
  <w:num w:numId="15" w16cid:durableId="486363350">
    <w:abstractNumId w:val="34"/>
  </w:num>
  <w:num w:numId="16" w16cid:durableId="1811939460">
    <w:abstractNumId w:val="32"/>
  </w:num>
  <w:num w:numId="17" w16cid:durableId="337974734">
    <w:abstractNumId w:val="23"/>
  </w:num>
  <w:num w:numId="18" w16cid:durableId="778380260">
    <w:abstractNumId w:val="11"/>
  </w:num>
  <w:num w:numId="19" w16cid:durableId="329021732">
    <w:abstractNumId w:val="15"/>
  </w:num>
  <w:num w:numId="20" w16cid:durableId="139420944">
    <w:abstractNumId w:val="2"/>
  </w:num>
  <w:num w:numId="21" w16cid:durableId="1560437731">
    <w:abstractNumId w:val="24"/>
  </w:num>
  <w:num w:numId="22" w16cid:durableId="1619793495">
    <w:abstractNumId w:val="26"/>
  </w:num>
  <w:num w:numId="23" w16cid:durableId="1388870537">
    <w:abstractNumId w:val="0"/>
  </w:num>
  <w:num w:numId="24" w16cid:durableId="1583906190">
    <w:abstractNumId w:val="41"/>
  </w:num>
  <w:num w:numId="25" w16cid:durableId="1035735083">
    <w:abstractNumId w:val="13"/>
  </w:num>
  <w:num w:numId="26" w16cid:durableId="1984236075">
    <w:abstractNumId w:val="22"/>
  </w:num>
  <w:num w:numId="27" w16cid:durableId="1120881601">
    <w:abstractNumId w:val="42"/>
  </w:num>
  <w:num w:numId="28" w16cid:durableId="1644310688">
    <w:abstractNumId w:val="16"/>
  </w:num>
  <w:num w:numId="29" w16cid:durableId="2123960216">
    <w:abstractNumId w:val="30"/>
  </w:num>
  <w:num w:numId="30" w16cid:durableId="628976727">
    <w:abstractNumId w:val="8"/>
  </w:num>
  <w:num w:numId="31" w16cid:durableId="300841723">
    <w:abstractNumId w:val="18"/>
  </w:num>
  <w:num w:numId="32" w16cid:durableId="2042826031">
    <w:abstractNumId w:val="25"/>
  </w:num>
  <w:num w:numId="33" w16cid:durableId="1986006714">
    <w:abstractNumId w:val="6"/>
  </w:num>
  <w:num w:numId="34" w16cid:durableId="357395264">
    <w:abstractNumId w:val="17"/>
  </w:num>
  <w:num w:numId="35" w16cid:durableId="142279566">
    <w:abstractNumId w:val="10"/>
  </w:num>
  <w:num w:numId="36" w16cid:durableId="1443525915">
    <w:abstractNumId w:val="29"/>
  </w:num>
  <w:num w:numId="37" w16cid:durableId="238372985">
    <w:abstractNumId w:val="4"/>
  </w:num>
  <w:num w:numId="38" w16cid:durableId="489949142">
    <w:abstractNumId w:val="19"/>
  </w:num>
  <w:num w:numId="39" w16cid:durableId="558640055">
    <w:abstractNumId w:val="1"/>
  </w:num>
  <w:num w:numId="40" w16cid:durableId="74517568">
    <w:abstractNumId w:val="33"/>
  </w:num>
  <w:num w:numId="41" w16cid:durableId="952057006">
    <w:abstractNumId w:val="39"/>
  </w:num>
  <w:num w:numId="42" w16cid:durableId="621420916">
    <w:abstractNumId w:val="37"/>
  </w:num>
  <w:num w:numId="43" w16cid:durableId="1788236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5E0D"/>
    <w:rsid w:val="00016479"/>
    <w:rsid w:val="00026C5B"/>
    <w:rsid w:val="00033979"/>
    <w:rsid w:val="000379FA"/>
    <w:rsid w:val="00040C7C"/>
    <w:rsid w:val="00042D88"/>
    <w:rsid w:val="00051339"/>
    <w:rsid w:val="00053608"/>
    <w:rsid w:val="000578A4"/>
    <w:rsid w:val="00060187"/>
    <w:rsid w:val="00063C54"/>
    <w:rsid w:val="000657F2"/>
    <w:rsid w:val="000706A4"/>
    <w:rsid w:val="0007138A"/>
    <w:rsid w:val="00071D4C"/>
    <w:rsid w:val="000728D1"/>
    <w:rsid w:val="0007410F"/>
    <w:rsid w:val="000746C5"/>
    <w:rsid w:val="00076777"/>
    <w:rsid w:val="000800D0"/>
    <w:rsid w:val="000B34C2"/>
    <w:rsid w:val="000B489D"/>
    <w:rsid w:val="000C36FA"/>
    <w:rsid w:val="000D409D"/>
    <w:rsid w:val="000D4346"/>
    <w:rsid w:val="000E555F"/>
    <w:rsid w:val="000F5265"/>
    <w:rsid w:val="00104870"/>
    <w:rsid w:val="00104F8D"/>
    <w:rsid w:val="00106314"/>
    <w:rsid w:val="001079F3"/>
    <w:rsid w:val="001106DC"/>
    <w:rsid w:val="0011466F"/>
    <w:rsid w:val="001202C2"/>
    <w:rsid w:val="00121B2F"/>
    <w:rsid w:val="00126CD6"/>
    <w:rsid w:val="00130E42"/>
    <w:rsid w:val="001319C7"/>
    <w:rsid w:val="00133611"/>
    <w:rsid w:val="00136464"/>
    <w:rsid w:val="001373A5"/>
    <w:rsid w:val="00137F00"/>
    <w:rsid w:val="00142AAA"/>
    <w:rsid w:val="001455FA"/>
    <w:rsid w:val="00145EC7"/>
    <w:rsid w:val="00160E68"/>
    <w:rsid w:val="001660F0"/>
    <w:rsid w:val="0016737E"/>
    <w:rsid w:val="00173305"/>
    <w:rsid w:val="00173617"/>
    <w:rsid w:val="001812E5"/>
    <w:rsid w:val="00187A7C"/>
    <w:rsid w:val="001A518F"/>
    <w:rsid w:val="001A78ED"/>
    <w:rsid w:val="001B4EF9"/>
    <w:rsid w:val="001B6DBF"/>
    <w:rsid w:val="001C2945"/>
    <w:rsid w:val="001C5D11"/>
    <w:rsid w:val="001D18A7"/>
    <w:rsid w:val="001D511D"/>
    <w:rsid w:val="001E0ADE"/>
    <w:rsid w:val="001E3EC7"/>
    <w:rsid w:val="001E7B5A"/>
    <w:rsid w:val="001F7C1B"/>
    <w:rsid w:val="00204C4C"/>
    <w:rsid w:val="002071BB"/>
    <w:rsid w:val="0021624F"/>
    <w:rsid w:val="002201E5"/>
    <w:rsid w:val="00222621"/>
    <w:rsid w:val="00225304"/>
    <w:rsid w:val="0023341E"/>
    <w:rsid w:val="002401BA"/>
    <w:rsid w:val="00244EB3"/>
    <w:rsid w:val="00250A91"/>
    <w:rsid w:val="00253AA8"/>
    <w:rsid w:val="00257C9E"/>
    <w:rsid w:val="00257ECD"/>
    <w:rsid w:val="00265180"/>
    <w:rsid w:val="0027397F"/>
    <w:rsid w:val="00273CC7"/>
    <w:rsid w:val="002749BA"/>
    <w:rsid w:val="00281720"/>
    <w:rsid w:val="0028402E"/>
    <w:rsid w:val="00284E45"/>
    <w:rsid w:val="00290228"/>
    <w:rsid w:val="002934D4"/>
    <w:rsid w:val="0029572A"/>
    <w:rsid w:val="002A1388"/>
    <w:rsid w:val="002A1EB5"/>
    <w:rsid w:val="002A5AB4"/>
    <w:rsid w:val="002A6E44"/>
    <w:rsid w:val="002A790D"/>
    <w:rsid w:val="002C64FD"/>
    <w:rsid w:val="002D4DF2"/>
    <w:rsid w:val="002E2BA2"/>
    <w:rsid w:val="002F59DF"/>
    <w:rsid w:val="002F7FFC"/>
    <w:rsid w:val="0031503C"/>
    <w:rsid w:val="003244DD"/>
    <w:rsid w:val="00324B4D"/>
    <w:rsid w:val="00337DF2"/>
    <w:rsid w:val="00341AC4"/>
    <w:rsid w:val="0034244E"/>
    <w:rsid w:val="0034602B"/>
    <w:rsid w:val="003622B2"/>
    <w:rsid w:val="00363F81"/>
    <w:rsid w:val="003677A5"/>
    <w:rsid w:val="00370A3F"/>
    <w:rsid w:val="003723FA"/>
    <w:rsid w:val="003826BB"/>
    <w:rsid w:val="00394607"/>
    <w:rsid w:val="00397A0A"/>
    <w:rsid w:val="003A31D2"/>
    <w:rsid w:val="003A4BDF"/>
    <w:rsid w:val="003A7A06"/>
    <w:rsid w:val="003B07E1"/>
    <w:rsid w:val="003B55C2"/>
    <w:rsid w:val="003B6F34"/>
    <w:rsid w:val="003C3A5B"/>
    <w:rsid w:val="003C3C04"/>
    <w:rsid w:val="003D038D"/>
    <w:rsid w:val="003D5C56"/>
    <w:rsid w:val="003E0703"/>
    <w:rsid w:val="003E4308"/>
    <w:rsid w:val="003E4C95"/>
    <w:rsid w:val="003E5514"/>
    <w:rsid w:val="003F63B4"/>
    <w:rsid w:val="00402686"/>
    <w:rsid w:val="00402BCD"/>
    <w:rsid w:val="00406793"/>
    <w:rsid w:val="00417B08"/>
    <w:rsid w:val="00421C9E"/>
    <w:rsid w:val="004255D5"/>
    <w:rsid w:val="004256BE"/>
    <w:rsid w:val="004279DE"/>
    <w:rsid w:val="00433732"/>
    <w:rsid w:val="00436303"/>
    <w:rsid w:val="0043714A"/>
    <w:rsid w:val="004443B6"/>
    <w:rsid w:val="0044577E"/>
    <w:rsid w:val="00446FDB"/>
    <w:rsid w:val="004501ED"/>
    <w:rsid w:val="00462906"/>
    <w:rsid w:val="00467A13"/>
    <w:rsid w:val="00482A7F"/>
    <w:rsid w:val="004838B3"/>
    <w:rsid w:val="00486353"/>
    <w:rsid w:val="00492AC1"/>
    <w:rsid w:val="004A241A"/>
    <w:rsid w:val="004A2B32"/>
    <w:rsid w:val="004A3E42"/>
    <w:rsid w:val="004B30D1"/>
    <w:rsid w:val="004C0802"/>
    <w:rsid w:val="004C1E2E"/>
    <w:rsid w:val="004C2D66"/>
    <w:rsid w:val="004C6D5F"/>
    <w:rsid w:val="004C6FF1"/>
    <w:rsid w:val="004E017B"/>
    <w:rsid w:val="004E0714"/>
    <w:rsid w:val="004E2A60"/>
    <w:rsid w:val="004E7B0F"/>
    <w:rsid w:val="004F1ED8"/>
    <w:rsid w:val="004F47E5"/>
    <w:rsid w:val="004F606A"/>
    <w:rsid w:val="0050114C"/>
    <w:rsid w:val="005012BC"/>
    <w:rsid w:val="00501639"/>
    <w:rsid w:val="0050469D"/>
    <w:rsid w:val="00513674"/>
    <w:rsid w:val="00522DED"/>
    <w:rsid w:val="005363F3"/>
    <w:rsid w:val="005415DD"/>
    <w:rsid w:val="00543BC4"/>
    <w:rsid w:val="005455FA"/>
    <w:rsid w:val="00566B57"/>
    <w:rsid w:val="00571CD4"/>
    <w:rsid w:val="005769E7"/>
    <w:rsid w:val="00593307"/>
    <w:rsid w:val="005A292C"/>
    <w:rsid w:val="005A6EF9"/>
    <w:rsid w:val="005B57BB"/>
    <w:rsid w:val="005C1E2C"/>
    <w:rsid w:val="005C2C17"/>
    <w:rsid w:val="005D2A79"/>
    <w:rsid w:val="005D3DF3"/>
    <w:rsid w:val="005D6C33"/>
    <w:rsid w:val="005E09AF"/>
    <w:rsid w:val="005E156F"/>
    <w:rsid w:val="005E3F82"/>
    <w:rsid w:val="005E7C30"/>
    <w:rsid w:val="005F0097"/>
    <w:rsid w:val="005F13C1"/>
    <w:rsid w:val="005F3556"/>
    <w:rsid w:val="00606AE8"/>
    <w:rsid w:val="00606B2D"/>
    <w:rsid w:val="0061072C"/>
    <w:rsid w:val="00611B2C"/>
    <w:rsid w:val="00611ED6"/>
    <w:rsid w:val="00614C67"/>
    <w:rsid w:val="00617D81"/>
    <w:rsid w:val="00621E17"/>
    <w:rsid w:val="00625795"/>
    <w:rsid w:val="00635E40"/>
    <w:rsid w:val="006368F5"/>
    <w:rsid w:val="00637BEF"/>
    <w:rsid w:val="00641406"/>
    <w:rsid w:val="00654EA0"/>
    <w:rsid w:val="00656D52"/>
    <w:rsid w:val="00657A19"/>
    <w:rsid w:val="00661263"/>
    <w:rsid w:val="0067260F"/>
    <w:rsid w:val="006763A8"/>
    <w:rsid w:val="00677FE2"/>
    <w:rsid w:val="00681A22"/>
    <w:rsid w:val="00687114"/>
    <w:rsid w:val="00695C28"/>
    <w:rsid w:val="0069712F"/>
    <w:rsid w:val="006A0C6B"/>
    <w:rsid w:val="006A32C3"/>
    <w:rsid w:val="006A7EE8"/>
    <w:rsid w:val="006B5BA7"/>
    <w:rsid w:val="006C5000"/>
    <w:rsid w:val="006D28C5"/>
    <w:rsid w:val="006D764F"/>
    <w:rsid w:val="006E60C3"/>
    <w:rsid w:val="006F029C"/>
    <w:rsid w:val="00713145"/>
    <w:rsid w:val="00717475"/>
    <w:rsid w:val="00725F8A"/>
    <w:rsid w:val="007279B4"/>
    <w:rsid w:val="00731F65"/>
    <w:rsid w:val="0073765C"/>
    <w:rsid w:val="00743FED"/>
    <w:rsid w:val="00745543"/>
    <w:rsid w:val="00750FA1"/>
    <w:rsid w:val="007678C3"/>
    <w:rsid w:val="00775AF1"/>
    <w:rsid w:val="00780AFE"/>
    <w:rsid w:val="00793728"/>
    <w:rsid w:val="007A1CB6"/>
    <w:rsid w:val="007A46F3"/>
    <w:rsid w:val="007A4A1B"/>
    <w:rsid w:val="007B2FCB"/>
    <w:rsid w:val="007B605E"/>
    <w:rsid w:val="007C3DBD"/>
    <w:rsid w:val="007D090C"/>
    <w:rsid w:val="007E4010"/>
    <w:rsid w:val="007E6AB7"/>
    <w:rsid w:val="007F076B"/>
    <w:rsid w:val="007F46D1"/>
    <w:rsid w:val="0082357D"/>
    <w:rsid w:val="00827406"/>
    <w:rsid w:val="0083133A"/>
    <w:rsid w:val="008316BB"/>
    <w:rsid w:val="00834266"/>
    <w:rsid w:val="00834C51"/>
    <w:rsid w:val="008472A5"/>
    <w:rsid w:val="008511F2"/>
    <w:rsid w:val="00851C63"/>
    <w:rsid w:val="00857926"/>
    <w:rsid w:val="00862E0A"/>
    <w:rsid w:val="00872533"/>
    <w:rsid w:val="00876F98"/>
    <w:rsid w:val="0088037C"/>
    <w:rsid w:val="00884518"/>
    <w:rsid w:val="00886C38"/>
    <w:rsid w:val="00887FE2"/>
    <w:rsid w:val="00896E3C"/>
    <w:rsid w:val="008A1A41"/>
    <w:rsid w:val="008A4147"/>
    <w:rsid w:val="008A4EC1"/>
    <w:rsid w:val="008A7DBB"/>
    <w:rsid w:val="008B336A"/>
    <w:rsid w:val="008B739D"/>
    <w:rsid w:val="008C5305"/>
    <w:rsid w:val="008C6CBA"/>
    <w:rsid w:val="008D34A1"/>
    <w:rsid w:val="008D7C52"/>
    <w:rsid w:val="008E0B82"/>
    <w:rsid w:val="008E2F4C"/>
    <w:rsid w:val="008F4301"/>
    <w:rsid w:val="008F4952"/>
    <w:rsid w:val="00902CA0"/>
    <w:rsid w:val="00906C25"/>
    <w:rsid w:val="009109EC"/>
    <w:rsid w:val="00913ECD"/>
    <w:rsid w:val="00920AF2"/>
    <w:rsid w:val="009272EF"/>
    <w:rsid w:val="00927598"/>
    <w:rsid w:val="00937B44"/>
    <w:rsid w:val="009439A2"/>
    <w:rsid w:val="00945052"/>
    <w:rsid w:val="009479B8"/>
    <w:rsid w:val="009504B8"/>
    <w:rsid w:val="009511FC"/>
    <w:rsid w:val="00952870"/>
    <w:rsid w:val="0095606D"/>
    <w:rsid w:val="00957188"/>
    <w:rsid w:val="009722E0"/>
    <w:rsid w:val="00985E94"/>
    <w:rsid w:val="00987C52"/>
    <w:rsid w:val="009A52EF"/>
    <w:rsid w:val="009C4D66"/>
    <w:rsid w:val="009C5192"/>
    <w:rsid w:val="009D2D35"/>
    <w:rsid w:val="009D3E96"/>
    <w:rsid w:val="009D44FA"/>
    <w:rsid w:val="009D60FC"/>
    <w:rsid w:val="009D707E"/>
    <w:rsid w:val="009E1445"/>
    <w:rsid w:val="009E4F6C"/>
    <w:rsid w:val="009E64AB"/>
    <w:rsid w:val="009F0B72"/>
    <w:rsid w:val="009F769E"/>
    <w:rsid w:val="00A15C2E"/>
    <w:rsid w:val="00A17F82"/>
    <w:rsid w:val="00A24E96"/>
    <w:rsid w:val="00A37682"/>
    <w:rsid w:val="00A376DE"/>
    <w:rsid w:val="00A43F0D"/>
    <w:rsid w:val="00A442C8"/>
    <w:rsid w:val="00A4672A"/>
    <w:rsid w:val="00A52AA2"/>
    <w:rsid w:val="00A53D7C"/>
    <w:rsid w:val="00A54CE9"/>
    <w:rsid w:val="00A5532D"/>
    <w:rsid w:val="00A636EE"/>
    <w:rsid w:val="00A67A68"/>
    <w:rsid w:val="00A713B4"/>
    <w:rsid w:val="00A75721"/>
    <w:rsid w:val="00A761EB"/>
    <w:rsid w:val="00A8382F"/>
    <w:rsid w:val="00A90DAD"/>
    <w:rsid w:val="00A93DF9"/>
    <w:rsid w:val="00A95B47"/>
    <w:rsid w:val="00AA568D"/>
    <w:rsid w:val="00AA6662"/>
    <w:rsid w:val="00AB3480"/>
    <w:rsid w:val="00AB40F5"/>
    <w:rsid w:val="00AB4466"/>
    <w:rsid w:val="00AB4567"/>
    <w:rsid w:val="00AB6E40"/>
    <w:rsid w:val="00AC495A"/>
    <w:rsid w:val="00AC71D3"/>
    <w:rsid w:val="00AD4781"/>
    <w:rsid w:val="00AD5A7D"/>
    <w:rsid w:val="00AE4328"/>
    <w:rsid w:val="00AE4941"/>
    <w:rsid w:val="00AF1D84"/>
    <w:rsid w:val="00AF2FA3"/>
    <w:rsid w:val="00AF517D"/>
    <w:rsid w:val="00AF51E8"/>
    <w:rsid w:val="00AF7E08"/>
    <w:rsid w:val="00AF7FCA"/>
    <w:rsid w:val="00B0166D"/>
    <w:rsid w:val="00B017D8"/>
    <w:rsid w:val="00B048E7"/>
    <w:rsid w:val="00B062B0"/>
    <w:rsid w:val="00B13088"/>
    <w:rsid w:val="00B14F1C"/>
    <w:rsid w:val="00B1717E"/>
    <w:rsid w:val="00B20F2C"/>
    <w:rsid w:val="00B30CCA"/>
    <w:rsid w:val="00B365CF"/>
    <w:rsid w:val="00B36858"/>
    <w:rsid w:val="00B37E6B"/>
    <w:rsid w:val="00B41E11"/>
    <w:rsid w:val="00B54F67"/>
    <w:rsid w:val="00B56E07"/>
    <w:rsid w:val="00B57A17"/>
    <w:rsid w:val="00B64890"/>
    <w:rsid w:val="00B6660E"/>
    <w:rsid w:val="00B72539"/>
    <w:rsid w:val="00B72C78"/>
    <w:rsid w:val="00B74E29"/>
    <w:rsid w:val="00B80472"/>
    <w:rsid w:val="00B860DC"/>
    <w:rsid w:val="00B877F7"/>
    <w:rsid w:val="00B900A0"/>
    <w:rsid w:val="00B91649"/>
    <w:rsid w:val="00B91F4F"/>
    <w:rsid w:val="00B976D2"/>
    <w:rsid w:val="00BA7BC6"/>
    <w:rsid w:val="00BA7FE6"/>
    <w:rsid w:val="00BB0629"/>
    <w:rsid w:val="00BB32DE"/>
    <w:rsid w:val="00BB4DBB"/>
    <w:rsid w:val="00BC1CD7"/>
    <w:rsid w:val="00BD0363"/>
    <w:rsid w:val="00BD21CB"/>
    <w:rsid w:val="00BD39A3"/>
    <w:rsid w:val="00BD554F"/>
    <w:rsid w:val="00BE67AE"/>
    <w:rsid w:val="00C0537B"/>
    <w:rsid w:val="00C10DBB"/>
    <w:rsid w:val="00C1154E"/>
    <w:rsid w:val="00C14619"/>
    <w:rsid w:val="00C32BD0"/>
    <w:rsid w:val="00C354DE"/>
    <w:rsid w:val="00C42D57"/>
    <w:rsid w:val="00C51D09"/>
    <w:rsid w:val="00C61AC3"/>
    <w:rsid w:val="00C61B8E"/>
    <w:rsid w:val="00C62B71"/>
    <w:rsid w:val="00C62E6D"/>
    <w:rsid w:val="00C65656"/>
    <w:rsid w:val="00C71406"/>
    <w:rsid w:val="00C74615"/>
    <w:rsid w:val="00C902F3"/>
    <w:rsid w:val="00C92E56"/>
    <w:rsid w:val="00C9606B"/>
    <w:rsid w:val="00C964B3"/>
    <w:rsid w:val="00C9731A"/>
    <w:rsid w:val="00CA3616"/>
    <w:rsid w:val="00CB604E"/>
    <w:rsid w:val="00CB760B"/>
    <w:rsid w:val="00CC2007"/>
    <w:rsid w:val="00CD169D"/>
    <w:rsid w:val="00CD37DB"/>
    <w:rsid w:val="00CD52DD"/>
    <w:rsid w:val="00CD60D3"/>
    <w:rsid w:val="00CD6C6F"/>
    <w:rsid w:val="00CE1B01"/>
    <w:rsid w:val="00CE23B5"/>
    <w:rsid w:val="00CE2BB8"/>
    <w:rsid w:val="00CE6F59"/>
    <w:rsid w:val="00CF48D1"/>
    <w:rsid w:val="00D00C81"/>
    <w:rsid w:val="00D05AB2"/>
    <w:rsid w:val="00D1109C"/>
    <w:rsid w:val="00D129DE"/>
    <w:rsid w:val="00D135C2"/>
    <w:rsid w:val="00D177BC"/>
    <w:rsid w:val="00D230E7"/>
    <w:rsid w:val="00D25921"/>
    <w:rsid w:val="00D2635E"/>
    <w:rsid w:val="00D26486"/>
    <w:rsid w:val="00D32508"/>
    <w:rsid w:val="00D33B14"/>
    <w:rsid w:val="00D34EA9"/>
    <w:rsid w:val="00D366D9"/>
    <w:rsid w:val="00D513E4"/>
    <w:rsid w:val="00D554DA"/>
    <w:rsid w:val="00D61C16"/>
    <w:rsid w:val="00D625D7"/>
    <w:rsid w:val="00D74C34"/>
    <w:rsid w:val="00D74F0E"/>
    <w:rsid w:val="00D752C6"/>
    <w:rsid w:val="00D77A2C"/>
    <w:rsid w:val="00D80CF8"/>
    <w:rsid w:val="00D81273"/>
    <w:rsid w:val="00D8155E"/>
    <w:rsid w:val="00D85EF3"/>
    <w:rsid w:val="00D864ED"/>
    <w:rsid w:val="00D902F4"/>
    <w:rsid w:val="00D938BC"/>
    <w:rsid w:val="00D958EA"/>
    <w:rsid w:val="00D96E12"/>
    <w:rsid w:val="00DA28D5"/>
    <w:rsid w:val="00DA2929"/>
    <w:rsid w:val="00DA454E"/>
    <w:rsid w:val="00DA7FCC"/>
    <w:rsid w:val="00DB5D67"/>
    <w:rsid w:val="00DB7825"/>
    <w:rsid w:val="00DC4AE3"/>
    <w:rsid w:val="00DD33BE"/>
    <w:rsid w:val="00DD65E8"/>
    <w:rsid w:val="00DE1F53"/>
    <w:rsid w:val="00DE2AE9"/>
    <w:rsid w:val="00DE5941"/>
    <w:rsid w:val="00DF13BF"/>
    <w:rsid w:val="00DF4D5C"/>
    <w:rsid w:val="00E00D81"/>
    <w:rsid w:val="00E01636"/>
    <w:rsid w:val="00E10CA5"/>
    <w:rsid w:val="00E17436"/>
    <w:rsid w:val="00E17D02"/>
    <w:rsid w:val="00E32863"/>
    <w:rsid w:val="00E36738"/>
    <w:rsid w:val="00E44722"/>
    <w:rsid w:val="00E604E4"/>
    <w:rsid w:val="00E63048"/>
    <w:rsid w:val="00E670D3"/>
    <w:rsid w:val="00E67764"/>
    <w:rsid w:val="00E679FA"/>
    <w:rsid w:val="00E71A89"/>
    <w:rsid w:val="00E77998"/>
    <w:rsid w:val="00E81B10"/>
    <w:rsid w:val="00E874CA"/>
    <w:rsid w:val="00E91C3E"/>
    <w:rsid w:val="00E948C6"/>
    <w:rsid w:val="00EA012A"/>
    <w:rsid w:val="00EA33AE"/>
    <w:rsid w:val="00EA3DEB"/>
    <w:rsid w:val="00EA7B16"/>
    <w:rsid w:val="00EA7C7B"/>
    <w:rsid w:val="00EB05C8"/>
    <w:rsid w:val="00EB5C08"/>
    <w:rsid w:val="00EC0C62"/>
    <w:rsid w:val="00EC1C26"/>
    <w:rsid w:val="00EC2108"/>
    <w:rsid w:val="00ED2B33"/>
    <w:rsid w:val="00EE3CEA"/>
    <w:rsid w:val="00EE4EC6"/>
    <w:rsid w:val="00EE793F"/>
    <w:rsid w:val="00EF03DF"/>
    <w:rsid w:val="00EF489B"/>
    <w:rsid w:val="00EF5612"/>
    <w:rsid w:val="00EF764A"/>
    <w:rsid w:val="00F00FC3"/>
    <w:rsid w:val="00F05892"/>
    <w:rsid w:val="00F06FE4"/>
    <w:rsid w:val="00F07A03"/>
    <w:rsid w:val="00F114BE"/>
    <w:rsid w:val="00F158AB"/>
    <w:rsid w:val="00F15D25"/>
    <w:rsid w:val="00F24029"/>
    <w:rsid w:val="00F241CC"/>
    <w:rsid w:val="00F260C7"/>
    <w:rsid w:val="00F35E84"/>
    <w:rsid w:val="00F41C3A"/>
    <w:rsid w:val="00F42881"/>
    <w:rsid w:val="00F5109B"/>
    <w:rsid w:val="00F54904"/>
    <w:rsid w:val="00F54CF2"/>
    <w:rsid w:val="00F56258"/>
    <w:rsid w:val="00F71386"/>
    <w:rsid w:val="00F75CD0"/>
    <w:rsid w:val="00F75F6D"/>
    <w:rsid w:val="00F77856"/>
    <w:rsid w:val="00F8315B"/>
    <w:rsid w:val="00F832F5"/>
    <w:rsid w:val="00F91625"/>
    <w:rsid w:val="00F93849"/>
    <w:rsid w:val="00F96F2A"/>
    <w:rsid w:val="00F970BD"/>
    <w:rsid w:val="00FA2713"/>
    <w:rsid w:val="00FA79CC"/>
    <w:rsid w:val="00FB2C0D"/>
    <w:rsid w:val="00FB66DD"/>
    <w:rsid w:val="00FB6AE2"/>
    <w:rsid w:val="00FC0082"/>
    <w:rsid w:val="00FC145A"/>
    <w:rsid w:val="00FD082F"/>
    <w:rsid w:val="00FD122C"/>
    <w:rsid w:val="00FD380B"/>
    <w:rsid w:val="00FD6250"/>
    <w:rsid w:val="00FD7DAC"/>
    <w:rsid w:val="00FE128D"/>
    <w:rsid w:val="00FE6295"/>
    <w:rsid w:val="00FE629C"/>
    <w:rsid w:val="00FE667D"/>
    <w:rsid w:val="00FF3C13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4</Pages>
  <Words>1145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katarzyna Potaczała-Perz</cp:lastModifiedBy>
  <cp:revision>442</cp:revision>
  <cp:lastPrinted>2025-10-28T07:51:00Z</cp:lastPrinted>
  <dcterms:created xsi:type="dcterms:W3CDTF">2026-01-28T21:16:00Z</dcterms:created>
  <dcterms:modified xsi:type="dcterms:W3CDTF">2026-02-21T17:57:00Z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