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A6A3A4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F59D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0112-3PPW-A3.2</w:t>
      </w:r>
      <w:r w:rsidR="00887F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-PRO</w:t>
      </w:r>
    </w:p>
    <w:p w14:paraId="43134346" w14:textId="5554BDAC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Psychologia rozwojowa i osobowości </w:t>
      </w:r>
    </w:p>
    <w:p w14:paraId="274BA5FF" w14:textId="0EEAB4E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Developmental</w:t>
      </w:r>
      <w:r w:rsidR="00920AF2">
        <w:rPr>
          <w:b/>
          <w:bCs/>
          <w:i w:val="0"/>
          <w:iCs/>
          <w:color w:val="000000" w:themeColor="text1"/>
        </w:rPr>
        <w:t xml:space="preserve"> and Personality Psychology 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BA63D16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887F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przedszkolna i wczesnoszkolna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464853F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C977C9B"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8C101F6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F68A1C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Katarzyna Potaczała- 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001DB6E" w:rsidR="001373A5" w:rsidRPr="00341AC4" w:rsidRDefault="00CD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5F137B"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34112F7" w:rsidR="000746C5" w:rsidRPr="00341AC4" w:rsidRDefault="00D513E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 wymagań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309E84"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D080"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53656F" w:rsidR="000746C5" w:rsidRPr="00341AC4" w:rsidRDefault="00EE4EC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4E7B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(w)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 zaliczenie z oceną (ćw</w:t>
            </w:r>
            <w:r w:rsidR="00B017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8F3DB" w14:textId="0223DAF6"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224ABB28" w14:textId="77777777" w:rsidR="00FF3C13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)- przekazywanie usystematyzowanych informacji wraz z kluczami pojęć.</w:t>
            </w:r>
          </w:p>
          <w:p w14:paraId="4729A43D" w14:textId="77777777" w:rsidR="00C42D57" w:rsidRDefault="00C42D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 (</w:t>
            </w:r>
            <w:r w:rsidR="00274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WP)- ilustracja jakiegoś problemu 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naukowego albo praktycznego.</w:t>
            </w:r>
          </w:p>
          <w:p w14:paraId="057F6FF3" w14:textId="77777777" w:rsidR="00AC495A" w:rsidRDefault="00AC49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(WK)- </w:t>
            </w:r>
            <w:r w:rsidR="006612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przeplatanie fragmentów mówionych wykładu z wypowiedziami słuchaczy lub z wykon</w:t>
            </w:r>
            <w:r w:rsidR="007E40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ywaniem przez nich odpowiednich zadań teoretycznych lub praktycznych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18936EB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3BAD4269" w14:textId="51089A86" w:rsidR="0061072C" w:rsidRDefault="000379FA" w:rsidP="00A7572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610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 (DG).</w:t>
            </w:r>
          </w:p>
          <w:p w14:paraId="25183629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(BM).</w:t>
            </w:r>
          </w:p>
          <w:p w14:paraId="79D3BDC8" w14:textId="4E134746" w:rsidR="00695C28" w:rsidRDefault="00695C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</w:t>
            </w:r>
            <w:r w:rsidR="004F60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(PM).</w:t>
            </w:r>
          </w:p>
          <w:p w14:paraId="6AE867CE" w14:textId="50FF7662" w:rsidR="006A7EE8" w:rsidRPr="00341AC4" w:rsidRDefault="006A7EE8" w:rsidP="00695C2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B91649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ECB751D" w14:textId="77777777" w:rsidR="00566B57" w:rsidRDefault="001A518F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Bee</w:t>
            </w:r>
            <w:r w:rsidR="00C354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H., </w:t>
            </w:r>
            <w:r w:rsidR="009275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rozwoju człowieka</w:t>
            </w:r>
            <w:r w:rsidR="006763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Poznań, Zysk i S-ka, </w:t>
            </w:r>
            <w:r w:rsidR="00467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2004</w:t>
            </w:r>
            <w:r w:rsidR="00D264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22E2FD5" w14:textId="019046B0" w:rsidR="00D80CF8" w:rsidRDefault="00D80CF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 A.I., Appelt K., Ziółkowska</w:t>
            </w:r>
            <w:r w:rsidR="008845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</w:t>
            </w:r>
            <w:r w:rsidR="00137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rozwoju człowieka. Sopot, GWP, 2024.</w:t>
            </w:r>
          </w:p>
          <w:p w14:paraId="719880C5" w14:textId="7E842035" w:rsidR="00D26486" w:rsidRDefault="00D26486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Harwas- Napierała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Trempała</w:t>
            </w:r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(red)., Psychologia rozwoju człowieka. Charakterystyka okresów życia człowieka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Warszawa, PWN, 2006.</w:t>
            </w:r>
          </w:p>
          <w:p w14:paraId="2C76F972" w14:textId="3A02FA20" w:rsidR="003B07E1" w:rsidRDefault="008E2F4C" w:rsidP="002201E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Harwas- Napierała </w:t>
            </w:r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B., Trempała J. (red</w:t>
            </w:r>
            <w:r w:rsidR="00EA3D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)., Psychologia rozwoju człowieka. Rozwój funkcji psychicznych</w:t>
            </w:r>
            <w:r w:rsidR="004C6D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PWN, </w:t>
            </w:r>
            <w:r w:rsidR="003B07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2006.</w:t>
            </w:r>
          </w:p>
          <w:p w14:paraId="36454247" w14:textId="77777777" w:rsidR="002E2BA2" w:rsidRDefault="002E2BA2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Kielar- Turska M., Wprowadzenie do psychologii rozwoju. (W</w:t>
            </w:r>
            <w:r w:rsidR="00B062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:) J. Strelau</w:t>
            </w:r>
            <w:r w:rsidR="005C1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(red)., Psychologia, tom 1, Gdańsk, GWP, </w:t>
            </w:r>
            <w:r w:rsidR="008C6C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2000.</w:t>
            </w:r>
          </w:p>
          <w:p w14:paraId="2FEF172D" w14:textId="555CBC78" w:rsidR="00851C63" w:rsidRPr="00EF489B" w:rsidRDefault="00851C6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851C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Oleś P., Wprowadzenie do 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sychologii osobowości. </w:t>
            </w:r>
            <w:r w:rsidR="008B739D" w:rsidRPr="00EF48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Warszawa, Wydawnictwo Naukowe „Scholar”, </w:t>
            </w:r>
            <w:r w:rsidR="00257ECD" w:rsidRPr="00EF48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2009. </w:t>
            </w:r>
          </w:p>
          <w:p w14:paraId="133B8D9B" w14:textId="27134859" w:rsidR="008C6CBA" w:rsidRDefault="008C6CB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8C6C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lastRenderedPageBreak/>
              <w:t>Sigelman C. K., Rider 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. A., </w:t>
            </w:r>
            <w:r w:rsidR="002D4D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Life- Span Human Development </w:t>
            </w:r>
            <w:r w:rsidR="00AF517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(8 ed.)</w:t>
            </w:r>
            <w:r w:rsidR="00876F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 Stamford, Cengage Learning, 2015.</w:t>
            </w:r>
          </w:p>
          <w:p w14:paraId="0020DF15" w14:textId="77777777" w:rsidR="00876F98" w:rsidRDefault="00876F98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Schaffer </w:t>
            </w:r>
            <w:r w:rsidR="00B91649"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 R., Psychologia d</w:t>
            </w:r>
            <w:r w:rsid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ziecka</w:t>
            </w:r>
            <w:r w:rsidR="00D61C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PWN, </w:t>
            </w:r>
            <w:r w:rsidR="000513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2005. </w:t>
            </w:r>
          </w:p>
          <w:p w14:paraId="21539079" w14:textId="29681588" w:rsidR="002201E5" w:rsidRPr="00B91649" w:rsidRDefault="002201E5" w:rsidP="002201E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Trempała J. (red)., Psychologia rozwoju człowieka. Warszawa, PWN, 2020.</w:t>
            </w:r>
          </w:p>
        </w:tc>
      </w:tr>
      <w:tr w:rsidR="00341AC4" w:rsidRPr="00C61AC3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61D0AA5" w14:textId="0A76B446" w:rsidR="00566B57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 A. I. (red)., Psychologiczne portrety człowieka. Praktyczna psychologia rozwojowa. Gdańsk, GWP, 2005.</w:t>
            </w:r>
          </w:p>
          <w:p w14:paraId="2E33E82F" w14:textId="77777777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Bukatko D., Deahler M. W., Chil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 Development, A THEMATIC APPROACH, New York, Boston, Houghton Mifflin Company, 2004.</w:t>
            </w:r>
          </w:p>
          <w:p w14:paraId="1E31F290" w14:textId="0BE1624A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A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Erikson E., Dzieciństwo I 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połeczeństwo. Poznań, Dom Wydawniczy Rebis, 1997.</w:t>
            </w:r>
          </w:p>
          <w:p w14:paraId="69B14295" w14:textId="77777777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Piaget J., Studia z psychologii dziecka. Warszawa, PWN, 2006.</w:t>
            </w:r>
          </w:p>
          <w:p w14:paraId="227CFE84" w14:textId="77777777" w:rsid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Tomasello M., Kulturowe źródła ludzkiego poznania. Warszawa, PIW, 2002. </w:t>
            </w:r>
          </w:p>
          <w:p w14:paraId="7456B6D4" w14:textId="233AE0D1" w:rsidR="00C61AC3" w:rsidRPr="00C61AC3" w:rsidRDefault="00C61AC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Wygotski L., Wybrane prace psychologiczne, II- dzieciństwo i dorastanie, Poznań, </w:t>
            </w:r>
            <w:r w:rsidR="00FB66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Zysk i S-ka, 2002.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4B103BC" w14:textId="392CC494" w:rsidR="00FB66DD" w:rsidRPr="00CC2007" w:rsidRDefault="00FB66DD" w:rsidP="00FB66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Wykład </w:t>
      </w:r>
    </w:p>
    <w:p w14:paraId="70C4C09E" w14:textId="21DE0D94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016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periodyzacją życia ludzkiego, metodami badań rozwoju oraz głównymi zadaniami rozwojowymi. </w:t>
      </w:r>
    </w:p>
    <w:p w14:paraId="471E5D6B" w14:textId="1FFDB351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26C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Omówienie teorii i modeli rozwoju.</w:t>
      </w:r>
    </w:p>
    <w:p w14:paraId="250F2B86" w14:textId="316F62BF" w:rsidR="003E0703" w:rsidRDefault="00FB66DD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</w:t>
      </w:r>
      <w:r w:rsidR="00026C5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i wyjaśnienie czynników warunkujących rozwój człowieka.</w:t>
      </w:r>
    </w:p>
    <w:p w14:paraId="11CFC8EF" w14:textId="4E7B4E67" w:rsidR="00DF4D5C" w:rsidRPr="00CC2007" w:rsidRDefault="00DF4D5C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C4. Omówienie podstawowych teorii osobowości. </w:t>
      </w:r>
    </w:p>
    <w:p w14:paraId="5D9F4815" w14:textId="429D363B" w:rsidR="00617D81" w:rsidRPr="00CC2007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Ćwiczenia</w:t>
      </w:r>
    </w:p>
    <w:p w14:paraId="4240774C" w14:textId="6A2B0795"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9E4F6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procesami rozwojowymi w zakresie poszczególnych funkcji psychicznych.</w:t>
      </w:r>
    </w:p>
    <w:p w14:paraId="2E051B5B" w14:textId="23DC8566" w:rsidR="00EF764A" w:rsidRPr="00CC2007" w:rsidRDefault="00EF764A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</w:t>
      </w:r>
      <w:r w:rsidR="009F769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Wyjaśnienie oddziaływania multimediów na rozwój człowieka. </w:t>
      </w:r>
    </w:p>
    <w:p w14:paraId="178753CF" w14:textId="4E191ABE"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1364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3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 Kształcenie umiejętności krytycznej oceny wyników badań z zakresu psychologii rozwojowej oraz osobowości.</w:t>
      </w:r>
    </w:p>
    <w:p w14:paraId="4874AD4C" w14:textId="77777777"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2340ECE0"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E24190C"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F45DC42" w:rsidR="003E0703" w:rsidRPr="00341AC4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warunkami zaliczenia. Wprowadzenie w problematykę rozwoju człowieka </w:t>
      </w:r>
      <w:r w:rsidR="001812E5">
        <w:rPr>
          <w:rFonts w:asciiTheme="minorHAnsi" w:hAnsiTheme="minorHAnsi" w:cstheme="minorHAnsi"/>
          <w:color w:val="000000" w:themeColor="text1"/>
          <w:sz w:val="24"/>
          <w:szCs w:val="24"/>
        </w:rPr>
        <w:t>w biegu ludzkiego życia</w:t>
      </w:r>
      <w:r w:rsidR="005B57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Podstawowe pojęcia. </w:t>
      </w:r>
    </w:p>
    <w:p w14:paraId="73F9DAB6" w14:textId="77777777" w:rsidR="001202C2" w:rsidRDefault="00FC145A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Psychologia rozwojowa</w:t>
      </w:r>
      <w:r w:rsidR="00B365CF">
        <w:rPr>
          <w:rFonts w:asciiTheme="minorHAnsi" w:hAnsiTheme="minorHAnsi" w:cstheme="minorHAnsi"/>
          <w:color w:val="000000" w:themeColor="text1"/>
          <w:sz w:val="24"/>
          <w:szCs w:val="24"/>
        </w:rPr>
        <w:t>- obszar badań, metody badań</w:t>
      </w:r>
      <w:r w:rsidR="001202C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F15B0B" w14:textId="77777777" w:rsidR="00750FA1" w:rsidRDefault="001202C2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Teorie i modele rozwoju</w:t>
      </w:r>
      <w:r w:rsidR="00750FA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FBB975C" w14:textId="77777777" w:rsidR="00B41E11" w:rsidRDefault="00750FA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Periodyzacja życia ludzkiego, zadania rozwojowe na poszczególnych etapach rozwoju człowieka.</w:t>
      </w:r>
    </w:p>
    <w:p w14:paraId="1D0BBB35" w14:textId="77777777" w:rsidR="00B41E11" w:rsidRDefault="00B41E1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Czynniki warunkujące rozwój człowieka. </w:t>
      </w:r>
    </w:p>
    <w:p w14:paraId="7E6307FB" w14:textId="77777777" w:rsidR="00B41E11" w:rsidRDefault="00B41E1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prawidłowy, opóźniony i zaburzony.</w:t>
      </w:r>
    </w:p>
    <w:p w14:paraId="765FB7A3" w14:textId="77777777" w:rsidR="005E09AF" w:rsidRDefault="005E09A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Wybrane teorie osobowości.</w:t>
      </w:r>
    </w:p>
    <w:p w14:paraId="12A3F363" w14:textId="77777777" w:rsidR="00370A3F" w:rsidRDefault="005E09A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Poznawcze podejście do osobowości</w:t>
      </w:r>
      <w:r w:rsidR="008A4EC1">
        <w:rPr>
          <w:rFonts w:asciiTheme="minorHAnsi" w:hAnsiTheme="minorHAnsi" w:cstheme="minorHAnsi"/>
          <w:color w:val="000000" w:themeColor="text1"/>
          <w:sz w:val="24"/>
          <w:szCs w:val="24"/>
        </w:rPr>
        <w:t>: struktura osobowości, Ja realne i Ja idealne</w:t>
      </w:r>
      <w:r w:rsidR="00370A3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5014E2" w14:textId="77777777" w:rsidR="009504B8" w:rsidRDefault="00370A3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Kształtowanie i rozwój osobowości. </w:t>
      </w:r>
      <w:r w:rsidR="007F07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7832AA44" w14:textId="77777777" w:rsidR="004E2A60" w:rsidRDefault="009504B8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10.Wspomaganie rozwoju dzieci i młodzieży. </w:t>
      </w:r>
      <w:r w:rsidR="007F07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015FF8D6" w14:textId="1B291481" w:rsidR="00B30CCA" w:rsidRDefault="004E2A60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B30CC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D34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Zaburzenia osobowości. </w:t>
      </w:r>
    </w:p>
    <w:p w14:paraId="4C97D8C2" w14:textId="77777777" w:rsidR="00D34EA9" w:rsidRDefault="00394607" w:rsidP="00394607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</w:p>
    <w:p w14:paraId="4EC358EB" w14:textId="08628F1E" w:rsidR="006D764F" w:rsidRPr="00341AC4" w:rsidRDefault="00D34EA9" w:rsidP="00394607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48E9A56"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14:paraId="5A828885" w14:textId="125FDF09" w:rsidR="00AF1D84" w:rsidRDefault="00DE2AE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człowieka w zakresie poszczególnych </w:t>
      </w:r>
      <w:r w:rsidR="00A67A68">
        <w:rPr>
          <w:rFonts w:asciiTheme="minorHAnsi" w:hAnsiTheme="minorHAnsi" w:cstheme="minorHAnsi"/>
          <w:color w:val="000000" w:themeColor="text1"/>
          <w:sz w:val="24"/>
          <w:szCs w:val="24"/>
        </w:rPr>
        <w:t>sfer rozwojowych.</w:t>
      </w:r>
    </w:p>
    <w:p w14:paraId="1A7669C0" w14:textId="22CBCAEC" w:rsidR="00A67A68" w:rsidRDefault="00A67A6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Środowiskowe uwarunkowania rozwoju.</w:t>
      </w:r>
    </w:p>
    <w:p w14:paraId="1B2065B0" w14:textId="6B3C5027" w:rsidR="00A67A68" w:rsidRDefault="00A67A6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Oddziaływanie multimediów na rozwój człowieka.</w:t>
      </w:r>
    </w:p>
    <w:p w14:paraId="25999FD5" w14:textId="45BF5AF9" w:rsidR="00A67A68" w:rsidRDefault="00D366D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Temperament jako podłoże kształtowania osobowości.</w:t>
      </w:r>
    </w:p>
    <w:p w14:paraId="1F9E85DE" w14:textId="5829A15A" w:rsidR="00D366D9" w:rsidRDefault="00D366D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Kształtowanie tożsamości i poczucia własnej wartości </w:t>
      </w:r>
    </w:p>
    <w:p w14:paraId="3F572C39" w14:textId="6452C934" w:rsidR="005A292C" w:rsidRDefault="005A292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Geneza samooceny, samoocena adekwatna, zaniżona i zawyżona.</w:t>
      </w:r>
    </w:p>
    <w:p w14:paraId="5E36E7A7" w14:textId="2B6F22B6" w:rsidR="005A292C" w:rsidRDefault="005E3F8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Optymizm/pesymizm i poczucie kontroli jako cechy osobowościowe.</w:t>
      </w:r>
    </w:p>
    <w:p w14:paraId="5CA9513A" w14:textId="77777777"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65326266"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082436E" w:rsidR="006E60C3" w:rsidRPr="00341AC4" w:rsidRDefault="007A1CB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podstawowe pojęcia oraz metody badań z zakresu psychologii rozwojowej</w:t>
            </w:r>
          </w:p>
        </w:tc>
        <w:tc>
          <w:tcPr>
            <w:tcW w:w="1773" w:type="dxa"/>
          </w:tcPr>
          <w:p w14:paraId="1881EAEC" w14:textId="06A1481E" w:rsidR="0034244E" w:rsidRPr="00341AC4" w:rsidRDefault="0034244E" w:rsidP="007A1C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7A1C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  <w:r w:rsidR="00743F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_W02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3295E21" w:rsidR="006E60C3" w:rsidRPr="00341AC4" w:rsidRDefault="00E91C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1BA4F45" w:rsidR="006E60C3" w:rsidRPr="00341AC4" w:rsidRDefault="00743FE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podstawową wiedzę na temat </w:t>
            </w:r>
            <w:r w:rsidR="00142A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rozwoju człowieka w cyklu życia zarówno w aspekcie biologicznym, jak i psychologicznym</w:t>
            </w:r>
            <w:r w:rsidR="00071D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społecznym</w:t>
            </w:r>
          </w:p>
        </w:tc>
        <w:tc>
          <w:tcPr>
            <w:tcW w:w="1773" w:type="dxa"/>
          </w:tcPr>
          <w:p w14:paraId="22E3BAAE" w14:textId="276FD2CB" w:rsidR="00F00FC3" w:rsidRPr="00341AC4" w:rsidRDefault="00743FED" w:rsidP="00743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</w:tc>
      </w:tr>
      <w:tr w:rsidR="00173305" w:rsidRPr="00341AC4" w14:paraId="4F53625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D0C722A" w14:textId="7D2BA9B7" w:rsidR="00173305" w:rsidRDefault="00071D4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2184843C" w14:textId="44E75F50" w:rsidR="00173305" w:rsidRDefault="00B91F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charakteryzuje strukturę osobowości </w:t>
            </w:r>
          </w:p>
        </w:tc>
        <w:tc>
          <w:tcPr>
            <w:tcW w:w="1773" w:type="dxa"/>
          </w:tcPr>
          <w:p w14:paraId="73D1B681" w14:textId="07162EE7" w:rsidR="00CE6F59" w:rsidRDefault="00B91F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55B3BE2" w:rsidR="00A713B4" w:rsidRPr="00341AC4" w:rsidRDefault="0085792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rozpoznaje pozytywne i negatywne aspekty oddziaływania </w:t>
            </w:r>
            <w:r w:rsidR="00DA45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mediów cyfrowych na rozwój człowieka</w:t>
            </w:r>
          </w:p>
        </w:tc>
        <w:tc>
          <w:tcPr>
            <w:tcW w:w="1773" w:type="dxa"/>
          </w:tcPr>
          <w:p w14:paraId="442655B1" w14:textId="1012B141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PPW_U01</w:t>
            </w:r>
          </w:p>
          <w:p w14:paraId="69BAD1D6" w14:textId="08F9744E"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150887D" w:rsidR="00A713B4" w:rsidRPr="00341AC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B507DE6" w:rsidR="00A713B4" w:rsidRPr="00341AC4" w:rsidRDefault="00FD625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analizuje czynniki </w:t>
            </w:r>
            <w:r w:rsidR="00A43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warunkujące prawidłowy rozwój  człowieka</w:t>
            </w:r>
          </w:p>
        </w:tc>
        <w:tc>
          <w:tcPr>
            <w:tcW w:w="1773" w:type="dxa"/>
          </w:tcPr>
          <w:p w14:paraId="3E869DC6" w14:textId="567C6BDB" w:rsidR="00A713B4" w:rsidRPr="00341AC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CC380F9" w:rsidR="00A713B4" w:rsidRPr="00341AC4" w:rsidRDefault="008511F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przestrzegania </w:t>
            </w:r>
            <w:r w:rsidR="0006018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 etycznego postępowania w procesie wychowania i kształcenia</w:t>
            </w:r>
          </w:p>
        </w:tc>
        <w:tc>
          <w:tcPr>
            <w:tcW w:w="1773" w:type="dxa"/>
          </w:tcPr>
          <w:p w14:paraId="3E07749A" w14:textId="2315A8D7"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PPW_K01</w:t>
            </w:r>
          </w:p>
        </w:tc>
      </w:tr>
    </w:tbl>
    <w:p w14:paraId="70B81C5D" w14:textId="77777777"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7762230"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879"/>
        <w:gridCol w:w="1523"/>
        <w:gridCol w:w="2268"/>
      </w:tblGrid>
      <w:tr w:rsidR="00593307" w:rsidRPr="00341AC4" w14:paraId="0519EDA3" w14:textId="77777777" w:rsidTr="00402686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14:paraId="4EDEB735" w14:textId="0895E378" w:rsidR="00593307" w:rsidRPr="00341AC4" w:rsidRDefault="0059330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vAlign w:val="center"/>
          </w:tcPr>
          <w:p w14:paraId="51275BBF" w14:textId="4ABC0825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6DF79303" w14:textId="2A914A6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9A2E4D2" w14:textId="22E159B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268" w:type="dxa"/>
            <w:vAlign w:val="center"/>
          </w:tcPr>
          <w:p w14:paraId="2A7FD4F8" w14:textId="1DFA8D04" w:rsidR="00593307" w:rsidRPr="00341AC4" w:rsidRDefault="00BD554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851"/>
        <w:gridCol w:w="992"/>
        <w:gridCol w:w="709"/>
        <w:gridCol w:w="850"/>
        <w:gridCol w:w="1134"/>
        <w:gridCol w:w="1134"/>
      </w:tblGrid>
      <w:tr w:rsidR="00402686" w:rsidRPr="00341AC4" w14:paraId="6A3E527E" w14:textId="77777777" w:rsidTr="002A790D">
        <w:trPr>
          <w:jc w:val="center"/>
        </w:trPr>
        <w:tc>
          <w:tcPr>
            <w:tcW w:w="2411" w:type="dxa"/>
            <w:tcBorders>
              <w:tl2br w:val="single" w:sz="4" w:space="0" w:color="auto"/>
            </w:tcBorders>
          </w:tcPr>
          <w:p w14:paraId="7E23793F" w14:textId="587EAAC4" w:rsidR="00402686" w:rsidRPr="00341AC4" w:rsidRDefault="0040268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02686" w:rsidRPr="00341AC4" w:rsidRDefault="0040268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A5C534" w14:textId="4FE6CED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8B4491" w14:textId="6499FFB2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1EC7B20D" w14:textId="47A8733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6E066879" w14:textId="2459239C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79C8F64F" w14:textId="1D96A7D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</w:tcPr>
          <w:p w14:paraId="2D9E2E02" w14:textId="37B0B4D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34" w:type="dxa"/>
          </w:tcPr>
          <w:p w14:paraId="658F5ED6" w14:textId="6A0E53FD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4" w:type="dxa"/>
          </w:tcPr>
          <w:p w14:paraId="483622F7" w14:textId="42B8FB2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402686" w:rsidRPr="00341AC4" w14:paraId="3BDEFA32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3EFAA8D" w14:textId="12E0FA8B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1C7B9AF" w14:textId="4D5E353E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2B1C6E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0FE7DC4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FA8EA5" w14:textId="5A9CB86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A399395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DF790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7550ED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27707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1BE54D9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4311758" w14:textId="1D106CD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8D2EF87" w14:textId="322D74E0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3BD08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DC699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CB537F" w14:textId="495AA00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8DACE0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1DE7D0" w14:textId="20C9424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4C80DE2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6D797A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46ACCB6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46DF7FCA" w14:textId="7437F09B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FBF7F49" w14:textId="14E977B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082E80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43FA77D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AD57FFF" w14:textId="34B931BD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1E265988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45750C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481E44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61FD655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4C5B236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6E053ADC" w14:textId="3374A5AF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9B0F84B" w14:textId="1EBF1F8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53227A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2DCFF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9052F5" w14:textId="3FB5DE4D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FAF9A1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B87D64" w14:textId="0CF32C85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42FB761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3EE901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5E8F52D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5F6B3256" w14:textId="721FDFF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C5B8E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1544AE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D8E7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3D8210" w14:textId="3F1E041E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79167A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4139DE" w14:textId="7D90CC0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02517E7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B6C829B" w14:textId="19D2994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02686" w:rsidRPr="00341AC4" w14:paraId="1B1A972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3B68E116" w14:textId="0AC2EE2C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0FE9DD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2FB4948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767D63B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66F47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0EC03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15207" w14:textId="36F1617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50151E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547619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F82A46" w14:textId="77777777"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1CDEBC53"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6CBC7C5" w:rsidR="00896E3C" w:rsidRPr="009E64AB" w:rsidRDefault="002F7F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zadowalającym/podstawowym, uzyskał z egzaminu pisemnego 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(testu) 50-60% poprawnych odpowiedzi</w:t>
            </w:r>
          </w:p>
        </w:tc>
      </w:tr>
      <w:tr w:rsidR="0016737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E72FF4A"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zadowalającym, uzyskał z egzaminu pisemnego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A2C1AFA"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egzaminu pisemnego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84B2E80"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dobrym, uzyskał z egzaminu pisemnego 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BADABAF" w:rsidR="0016737E" w:rsidRPr="009E64AB" w:rsidRDefault="00CB760B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egzaminu pisemnego (testu)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powyżej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poprawnych odpowiedzi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010F21E" w:rsidR="00913ECD" w:rsidRPr="009E64AB" w:rsidRDefault="00C960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50-60% (zaliczył kolokwium, 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</w:p>
        </w:tc>
      </w:tr>
      <w:tr w:rsidR="00AB446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2C4D581" w:rsidR="00AB4466" w:rsidRPr="009E64AB" w:rsidRDefault="00AB4466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(zaliczył kolokwium, przygotowanie do ćwiczeń, aktywność na zajęciach, praca w grupie)</w:t>
            </w:r>
          </w:p>
        </w:tc>
      </w:tr>
      <w:tr w:rsidR="00AB446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30123171" w:rsidR="00AB4466" w:rsidRPr="009E64AB" w:rsidRDefault="001455FA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(zaliczył kolokwium, przygotowanie do ćwiczeń, aktywność na zajęciach, praca w grupie)</w:t>
            </w:r>
          </w:p>
        </w:tc>
      </w:tr>
      <w:tr w:rsidR="001455F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801F85F" w:rsidR="001455FA" w:rsidRPr="009E64AB" w:rsidRDefault="001455FA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(zaliczył kolokwium, przygotowanie do ćwiczeń, aktywność na zajęciach, praca w grupie)</w:t>
            </w:r>
          </w:p>
        </w:tc>
      </w:tr>
      <w:tr w:rsidR="001455F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C968333" w:rsidR="001455FA" w:rsidRPr="009E64AB" w:rsidRDefault="00F260C7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więcej niż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(zaliczył kolokwium, przygotowanie do ćwiczeń, aktywność na zajęciach, praca w grupie)</w:t>
            </w:r>
          </w:p>
        </w:tc>
      </w:tr>
    </w:tbl>
    <w:p w14:paraId="46792629" w14:textId="34E09ABE"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981BD18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F96F2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B0B7CAB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DDAF7D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8939CEE" w:rsidR="00896E3C" w:rsidRPr="00341AC4" w:rsidRDefault="00F96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3D29C160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A8EA84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2CAC05C1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96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55D9030F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89C9518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5011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B391FF7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D135C2" w:rsidRPr="00341AC4" w14:paraId="34918229" w14:textId="77777777" w:rsidTr="00A5532D">
        <w:trPr>
          <w:trHeight w:val="282"/>
          <w:jc w:val="center"/>
        </w:trPr>
        <w:tc>
          <w:tcPr>
            <w:tcW w:w="5499" w:type="dxa"/>
          </w:tcPr>
          <w:p w14:paraId="4130685F" w14:textId="5AA6FD58" w:rsidR="00D135C2" w:rsidRPr="00341AC4" w:rsidRDefault="00D135C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14:paraId="7920DDF9" w14:textId="0A10A70B" w:rsidR="00D135C2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CF09503" w14:textId="598C2EA8" w:rsidR="00D135C2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363FE9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14:paraId="5D90F1D5" w14:textId="634BD588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3B8C8CD3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F31D52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egzaminu/kolokwium 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zaliczeniowego</w:t>
            </w:r>
          </w:p>
        </w:tc>
        <w:tc>
          <w:tcPr>
            <w:tcW w:w="2172" w:type="dxa"/>
            <w:vAlign w:val="center"/>
          </w:tcPr>
          <w:p w14:paraId="1A4A6AF0" w14:textId="5FF60B62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0985DD36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EDB3FCE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0916A4D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C2B8B1D" w:rsidR="001106D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5A7E882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36"/>
  </w:num>
  <w:num w:numId="5" w16cid:durableId="317153656">
    <w:abstractNumId w:val="4"/>
  </w:num>
  <w:num w:numId="6" w16cid:durableId="697508460">
    <w:abstractNumId w:val="34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3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38"/>
  </w:num>
  <w:num w:numId="28" w16cid:durableId="1644310688">
    <w:abstractNumId w:val="15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8"/>
  </w:num>
  <w:num w:numId="37" w16cid:durableId="238372985">
    <w:abstractNumId w:val="3"/>
  </w:num>
  <w:num w:numId="38" w16cid:durableId="489949142">
    <w:abstractNumId w:val="18"/>
  </w:num>
  <w:num w:numId="39" w16cid:durableId="55864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5E0D"/>
    <w:rsid w:val="00016479"/>
    <w:rsid w:val="00026C5B"/>
    <w:rsid w:val="00033979"/>
    <w:rsid w:val="000379FA"/>
    <w:rsid w:val="00040C7C"/>
    <w:rsid w:val="00051339"/>
    <w:rsid w:val="00053608"/>
    <w:rsid w:val="00060187"/>
    <w:rsid w:val="00063C54"/>
    <w:rsid w:val="000657F2"/>
    <w:rsid w:val="000706A4"/>
    <w:rsid w:val="0007138A"/>
    <w:rsid w:val="00071D4C"/>
    <w:rsid w:val="000728D1"/>
    <w:rsid w:val="0007410F"/>
    <w:rsid w:val="000746C5"/>
    <w:rsid w:val="000800D0"/>
    <w:rsid w:val="000B34C2"/>
    <w:rsid w:val="000B489D"/>
    <w:rsid w:val="000C36FA"/>
    <w:rsid w:val="000D409D"/>
    <w:rsid w:val="000D4346"/>
    <w:rsid w:val="000E555F"/>
    <w:rsid w:val="000F5265"/>
    <w:rsid w:val="00104870"/>
    <w:rsid w:val="00104F8D"/>
    <w:rsid w:val="00106314"/>
    <w:rsid w:val="001106DC"/>
    <w:rsid w:val="001202C2"/>
    <w:rsid w:val="00130E42"/>
    <w:rsid w:val="001319C7"/>
    <w:rsid w:val="00136464"/>
    <w:rsid w:val="001373A5"/>
    <w:rsid w:val="00137F00"/>
    <w:rsid w:val="00142AAA"/>
    <w:rsid w:val="001455FA"/>
    <w:rsid w:val="00145EC7"/>
    <w:rsid w:val="0016737E"/>
    <w:rsid w:val="00173305"/>
    <w:rsid w:val="00173617"/>
    <w:rsid w:val="001812E5"/>
    <w:rsid w:val="001A518F"/>
    <w:rsid w:val="001A78ED"/>
    <w:rsid w:val="001D18A7"/>
    <w:rsid w:val="001D511D"/>
    <w:rsid w:val="001E0ADE"/>
    <w:rsid w:val="001E7B5A"/>
    <w:rsid w:val="001F7C1B"/>
    <w:rsid w:val="00204C4C"/>
    <w:rsid w:val="002071BB"/>
    <w:rsid w:val="002201E5"/>
    <w:rsid w:val="00222621"/>
    <w:rsid w:val="00225304"/>
    <w:rsid w:val="002401BA"/>
    <w:rsid w:val="00244EB3"/>
    <w:rsid w:val="00250A91"/>
    <w:rsid w:val="00253AA8"/>
    <w:rsid w:val="00257C9E"/>
    <w:rsid w:val="00257ECD"/>
    <w:rsid w:val="00265180"/>
    <w:rsid w:val="0027397F"/>
    <w:rsid w:val="00273CC7"/>
    <w:rsid w:val="002749BA"/>
    <w:rsid w:val="0028402E"/>
    <w:rsid w:val="00284E45"/>
    <w:rsid w:val="002A1388"/>
    <w:rsid w:val="002A5AB4"/>
    <w:rsid w:val="002A790D"/>
    <w:rsid w:val="002D4DF2"/>
    <w:rsid w:val="002E2BA2"/>
    <w:rsid w:val="002F59DF"/>
    <w:rsid w:val="002F7FFC"/>
    <w:rsid w:val="0031503C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94607"/>
    <w:rsid w:val="00397A0A"/>
    <w:rsid w:val="003A31D2"/>
    <w:rsid w:val="003A4BDF"/>
    <w:rsid w:val="003A7A06"/>
    <w:rsid w:val="003B07E1"/>
    <w:rsid w:val="003B55C2"/>
    <w:rsid w:val="003B6F34"/>
    <w:rsid w:val="003C3A5B"/>
    <w:rsid w:val="003C3C04"/>
    <w:rsid w:val="003D038D"/>
    <w:rsid w:val="003D5C56"/>
    <w:rsid w:val="003E0703"/>
    <w:rsid w:val="003E4308"/>
    <w:rsid w:val="003E4C95"/>
    <w:rsid w:val="003E5514"/>
    <w:rsid w:val="003F63B4"/>
    <w:rsid w:val="00402686"/>
    <w:rsid w:val="00402BCD"/>
    <w:rsid w:val="00406793"/>
    <w:rsid w:val="00417B08"/>
    <w:rsid w:val="00421C9E"/>
    <w:rsid w:val="004255D5"/>
    <w:rsid w:val="004256BE"/>
    <w:rsid w:val="00433732"/>
    <w:rsid w:val="00436303"/>
    <w:rsid w:val="004443B6"/>
    <w:rsid w:val="0044577E"/>
    <w:rsid w:val="00446FDB"/>
    <w:rsid w:val="004501ED"/>
    <w:rsid w:val="00462906"/>
    <w:rsid w:val="00467A13"/>
    <w:rsid w:val="00482A7F"/>
    <w:rsid w:val="004838B3"/>
    <w:rsid w:val="00486353"/>
    <w:rsid w:val="00492AC1"/>
    <w:rsid w:val="004A241A"/>
    <w:rsid w:val="004A2B32"/>
    <w:rsid w:val="004B30D1"/>
    <w:rsid w:val="004C1E2E"/>
    <w:rsid w:val="004C2D66"/>
    <w:rsid w:val="004C6D5F"/>
    <w:rsid w:val="004E017B"/>
    <w:rsid w:val="004E0714"/>
    <w:rsid w:val="004E2A60"/>
    <w:rsid w:val="004E7B0F"/>
    <w:rsid w:val="004F1ED8"/>
    <w:rsid w:val="004F47E5"/>
    <w:rsid w:val="004F606A"/>
    <w:rsid w:val="0050114C"/>
    <w:rsid w:val="00501639"/>
    <w:rsid w:val="0050469D"/>
    <w:rsid w:val="00513674"/>
    <w:rsid w:val="00522DED"/>
    <w:rsid w:val="005363F3"/>
    <w:rsid w:val="005415DD"/>
    <w:rsid w:val="00543BC4"/>
    <w:rsid w:val="005455FA"/>
    <w:rsid w:val="00566B57"/>
    <w:rsid w:val="00571CD4"/>
    <w:rsid w:val="005769E7"/>
    <w:rsid w:val="00593307"/>
    <w:rsid w:val="005A292C"/>
    <w:rsid w:val="005A6EF9"/>
    <w:rsid w:val="005B57BB"/>
    <w:rsid w:val="005C1E2C"/>
    <w:rsid w:val="005D2A79"/>
    <w:rsid w:val="005D3DF3"/>
    <w:rsid w:val="005D6C33"/>
    <w:rsid w:val="005E09AF"/>
    <w:rsid w:val="005E156F"/>
    <w:rsid w:val="005E3F82"/>
    <w:rsid w:val="005E7C30"/>
    <w:rsid w:val="005F0097"/>
    <w:rsid w:val="005F13C1"/>
    <w:rsid w:val="005F3556"/>
    <w:rsid w:val="00606B2D"/>
    <w:rsid w:val="0061072C"/>
    <w:rsid w:val="00611B2C"/>
    <w:rsid w:val="00617D81"/>
    <w:rsid w:val="00621E17"/>
    <w:rsid w:val="00625795"/>
    <w:rsid w:val="00635E40"/>
    <w:rsid w:val="00637BEF"/>
    <w:rsid w:val="00641406"/>
    <w:rsid w:val="00654EA0"/>
    <w:rsid w:val="00657A19"/>
    <w:rsid w:val="00661263"/>
    <w:rsid w:val="0067260F"/>
    <w:rsid w:val="006763A8"/>
    <w:rsid w:val="00681A22"/>
    <w:rsid w:val="00695C28"/>
    <w:rsid w:val="006A0C6B"/>
    <w:rsid w:val="006A32C3"/>
    <w:rsid w:val="006A7EE8"/>
    <w:rsid w:val="006B5BA7"/>
    <w:rsid w:val="006C5000"/>
    <w:rsid w:val="006D764F"/>
    <w:rsid w:val="006E60C3"/>
    <w:rsid w:val="006F029C"/>
    <w:rsid w:val="00713145"/>
    <w:rsid w:val="00725F8A"/>
    <w:rsid w:val="00731F65"/>
    <w:rsid w:val="00743FED"/>
    <w:rsid w:val="00745543"/>
    <w:rsid w:val="00750FA1"/>
    <w:rsid w:val="007678C3"/>
    <w:rsid w:val="00775AF1"/>
    <w:rsid w:val="00780AFE"/>
    <w:rsid w:val="00793728"/>
    <w:rsid w:val="007A1CB6"/>
    <w:rsid w:val="007A46F3"/>
    <w:rsid w:val="007B605E"/>
    <w:rsid w:val="007C3DBD"/>
    <w:rsid w:val="007D090C"/>
    <w:rsid w:val="007E4010"/>
    <w:rsid w:val="007F076B"/>
    <w:rsid w:val="007F46D1"/>
    <w:rsid w:val="0082357D"/>
    <w:rsid w:val="008316BB"/>
    <w:rsid w:val="00834266"/>
    <w:rsid w:val="00834C51"/>
    <w:rsid w:val="008472A5"/>
    <w:rsid w:val="008511F2"/>
    <w:rsid w:val="00851C63"/>
    <w:rsid w:val="00857926"/>
    <w:rsid w:val="00862E0A"/>
    <w:rsid w:val="00872533"/>
    <w:rsid w:val="00876F98"/>
    <w:rsid w:val="0088037C"/>
    <w:rsid w:val="00884518"/>
    <w:rsid w:val="00886C38"/>
    <w:rsid w:val="00887FE2"/>
    <w:rsid w:val="00896E3C"/>
    <w:rsid w:val="008A1A41"/>
    <w:rsid w:val="008A4147"/>
    <w:rsid w:val="008A4EC1"/>
    <w:rsid w:val="008A7DBB"/>
    <w:rsid w:val="008B336A"/>
    <w:rsid w:val="008B739D"/>
    <w:rsid w:val="008C5305"/>
    <w:rsid w:val="008C6CBA"/>
    <w:rsid w:val="008D34A1"/>
    <w:rsid w:val="008D7C52"/>
    <w:rsid w:val="008E0B82"/>
    <w:rsid w:val="008E2F4C"/>
    <w:rsid w:val="008F4952"/>
    <w:rsid w:val="00906C25"/>
    <w:rsid w:val="009109EC"/>
    <w:rsid w:val="00913ECD"/>
    <w:rsid w:val="00920AF2"/>
    <w:rsid w:val="009272EF"/>
    <w:rsid w:val="00927598"/>
    <w:rsid w:val="00937B44"/>
    <w:rsid w:val="009439A2"/>
    <w:rsid w:val="00945052"/>
    <w:rsid w:val="009479B8"/>
    <w:rsid w:val="009504B8"/>
    <w:rsid w:val="009511FC"/>
    <w:rsid w:val="00952870"/>
    <w:rsid w:val="0095606D"/>
    <w:rsid w:val="00957188"/>
    <w:rsid w:val="009722E0"/>
    <w:rsid w:val="00985E94"/>
    <w:rsid w:val="00987C52"/>
    <w:rsid w:val="009A52EF"/>
    <w:rsid w:val="009C5192"/>
    <w:rsid w:val="009D2D35"/>
    <w:rsid w:val="009D3E96"/>
    <w:rsid w:val="009D44FA"/>
    <w:rsid w:val="009D60FC"/>
    <w:rsid w:val="009D707E"/>
    <w:rsid w:val="009E4F6C"/>
    <w:rsid w:val="009E64AB"/>
    <w:rsid w:val="009F0B72"/>
    <w:rsid w:val="009F769E"/>
    <w:rsid w:val="00A15C2E"/>
    <w:rsid w:val="00A24E96"/>
    <w:rsid w:val="00A37682"/>
    <w:rsid w:val="00A376DE"/>
    <w:rsid w:val="00A43F0D"/>
    <w:rsid w:val="00A442C8"/>
    <w:rsid w:val="00A54CE9"/>
    <w:rsid w:val="00A5532D"/>
    <w:rsid w:val="00A636EE"/>
    <w:rsid w:val="00A67A68"/>
    <w:rsid w:val="00A713B4"/>
    <w:rsid w:val="00A75721"/>
    <w:rsid w:val="00A761EB"/>
    <w:rsid w:val="00A8382F"/>
    <w:rsid w:val="00AB3480"/>
    <w:rsid w:val="00AB40F5"/>
    <w:rsid w:val="00AB4466"/>
    <w:rsid w:val="00AB4567"/>
    <w:rsid w:val="00AB6E40"/>
    <w:rsid w:val="00AC495A"/>
    <w:rsid w:val="00AC71D3"/>
    <w:rsid w:val="00AE4328"/>
    <w:rsid w:val="00AE4941"/>
    <w:rsid w:val="00AF1D84"/>
    <w:rsid w:val="00AF517D"/>
    <w:rsid w:val="00AF51E8"/>
    <w:rsid w:val="00AF7E08"/>
    <w:rsid w:val="00B017D8"/>
    <w:rsid w:val="00B048E7"/>
    <w:rsid w:val="00B062B0"/>
    <w:rsid w:val="00B13088"/>
    <w:rsid w:val="00B20F2C"/>
    <w:rsid w:val="00B30CCA"/>
    <w:rsid w:val="00B365CF"/>
    <w:rsid w:val="00B36858"/>
    <w:rsid w:val="00B41E11"/>
    <w:rsid w:val="00B54F67"/>
    <w:rsid w:val="00B57A17"/>
    <w:rsid w:val="00B64890"/>
    <w:rsid w:val="00B6660E"/>
    <w:rsid w:val="00B72539"/>
    <w:rsid w:val="00B72C78"/>
    <w:rsid w:val="00B80472"/>
    <w:rsid w:val="00B860DC"/>
    <w:rsid w:val="00B877F7"/>
    <w:rsid w:val="00B900A0"/>
    <w:rsid w:val="00B91649"/>
    <w:rsid w:val="00B91F4F"/>
    <w:rsid w:val="00B976D2"/>
    <w:rsid w:val="00BA7FE6"/>
    <w:rsid w:val="00BB0629"/>
    <w:rsid w:val="00BC1CD7"/>
    <w:rsid w:val="00BD21CB"/>
    <w:rsid w:val="00BD39A3"/>
    <w:rsid w:val="00BD554F"/>
    <w:rsid w:val="00BE67AE"/>
    <w:rsid w:val="00C1154E"/>
    <w:rsid w:val="00C14619"/>
    <w:rsid w:val="00C354DE"/>
    <w:rsid w:val="00C42D57"/>
    <w:rsid w:val="00C51D09"/>
    <w:rsid w:val="00C61AC3"/>
    <w:rsid w:val="00C61B8E"/>
    <w:rsid w:val="00C62B71"/>
    <w:rsid w:val="00C62E6D"/>
    <w:rsid w:val="00C65656"/>
    <w:rsid w:val="00C71406"/>
    <w:rsid w:val="00C74615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37DB"/>
    <w:rsid w:val="00CD60D3"/>
    <w:rsid w:val="00CD6C6F"/>
    <w:rsid w:val="00CE6F59"/>
    <w:rsid w:val="00CF48D1"/>
    <w:rsid w:val="00D00C81"/>
    <w:rsid w:val="00D05AB2"/>
    <w:rsid w:val="00D1109C"/>
    <w:rsid w:val="00D135C2"/>
    <w:rsid w:val="00D177BC"/>
    <w:rsid w:val="00D230E7"/>
    <w:rsid w:val="00D25921"/>
    <w:rsid w:val="00D26486"/>
    <w:rsid w:val="00D33B14"/>
    <w:rsid w:val="00D34EA9"/>
    <w:rsid w:val="00D366D9"/>
    <w:rsid w:val="00D513E4"/>
    <w:rsid w:val="00D61C16"/>
    <w:rsid w:val="00D625D7"/>
    <w:rsid w:val="00D74C34"/>
    <w:rsid w:val="00D752C6"/>
    <w:rsid w:val="00D80CF8"/>
    <w:rsid w:val="00D81273"/>
    <w:rsid w:val="00D8155E"/>
    <w:rsid w:val="00D85EF3"/>
    <w:rsid w:val="00D864ED"/>
    <w:rsid w:val="00D902F4"/>
    <w:rsid w:val="00D938BC"/>
    <w:rsid w:val="00D958EA"/>
    <w:rsid w:val="00DA28D5"/>
    <w:rsid w:val="00DA2929"/>
    <w:rsid w:val="00DA454E"/>
    <w:rsid w:val="00DA7FCC"/>
    <w:rsid w:val="00DB5D67"/>
    <w:rsid w:val="00DB7825"/>
    <w:rsid w:val="00DC4AE3"/>
    <w:rsid w:val="00DD65E8"/>
    <w:rsid w:val="00DE1F53"/>
    <w:rsid w:val="00DE2AE9"/>
    <w:rsid w:val="00DF4D5C"/>
    <w:rsid w:val="00E01636"/>
    <w:rsid w:val="00E17D02"/>
    <w:rsid w:val="00E32863"/>
    <w:rsid w:val="00E44722"/>
    <w:rsid w:val="00E604E4"/>
    <w:rsid w:val="00E63048"/>
    <w:rsid w:val="00E67764"/>
    <w:rsid w:val="00E679FA"/>
    <w:rsid w:val="00E71A89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2108"/>
    <w:rsid w:val="00EE3CEA"/>
    <w:rsid w:val="00EE4EC6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58AB"/>
    <w:rsid w:val="00F24029"/>
    <w:rsid w:val="00F241CC"/>
    <w:rsid w:val="00F260C7"/>
    <w:rsid w:val="00F35E84"/>
    <w:rsid w:val="00F41C3A"/>
    <w:rsid w:val="00F5109B"/>
    <w:rsid w:val="00F54904"/>
    <w:rsid w:val="00F56258"/>
    <w:rsid w:val="00F71386"/>
    <w:rsid w:val="00F75CD0"/>
    <w:rsid w:val="00F75F6D"/>
    <w:rsid w:val="00F77856"/>
    <w:rsid w:val="00F8315B"/>
    <w:rsid w:val="00F832F5"/>
    <w:rsid w:val="00F91625"/>
    <w:rsid w:val="00F93849"/>
    <w:rsid w:val="00F96F2A"/>
    <w:rsid w:val="00FB2C0D"/>
    <w:rsid w:val="00FB66DD"/>
    <w:rsid w:val="00FB6AE2"/>
    <w:rsid w:val="00FC145A"/>
    <w:rsid w:val="00FD082F"/>
    <w:rsid w:val="00FD380B"/>
    <w:rsid w:val="00FD6250"/>
    <w:rsid w:val="00FD7DAC"/>
    <w:rsid w:val="00FE128D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katarzyna Potaczała-Perz</cp:lastModifiedBy>
  <cp:revision>315</cp:revision>
  <cp:lastPrinted>2025-10-28T07:51:00Z</cp:lastPrinted>
  <dcterms:created xsi:type="dcterms:W3CDTF">2026-01-28T21:16:00Z</dcterms:created>
  <dcterms:modified xsi:type="dcterms:W3CDTF">2026-02-16T11:31:00Z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