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9DE99C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F59D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0112-3PPW-A3.</w:t>
      </w:r>
      <w:r w:rsidR="002C78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4</w:t>
      </w:r>
      <w:r w:rsidR="00887F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-P</w:t>
      </w:r>
      <w:r w:rsidR="007279B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</w:t>
      </w:r>
      <w:r w:rsidR="002C78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</w:t>
      </w:r>
    </w:p>
    <w:p w14:paraId="43134346" w14:textId="66BC9AAD" w:rsidR="004501ED" w:rsidRPr="00341AC4" w:rsidRDefault="004838B3" w:rsidP="00EC1C26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Psychologia </w:t>
      </w:r>
      <w:r w:rsidR="00EC314A">
        <w:rPr>
          <w:rFonts w:asciiTheme="minorHAnsi" w:hAnsiTheme="minorHAnsi" w:cstheme="minorHAnsi"/>
          <w:b/>
          <w:bCs/>
          <w:color w:val="000000" w:themeColor="text1"/>
        </w:rPr>
        <w:t>społeczno- wychowawcza</w:t>
      </w:r>
    </w:p>
    <w:p w14:paraId="274BA5FF" w14:textId="06B89A41" w:rsidR="004838B3" w:rsidRPr="00EC1C26" w:rsidRDefault="004838B3" w:rsidP="00EC1C26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</w:t>
      </w:r>
      <w:r w:rsidR="00EC314A">
        <w:rPr>
          <w:b/>
          <w:bCs/>
          <w:i w:val="0"/>
          <w:iCs/>
          <w:color w:val="000000" w:themeColor="text1"/>
        </w:rPr>
        <w:t xml:space="preserve">Socio- </w:t>
      </w:r>
      <w:r w:rsidR="0055130F">
        <w:rPr>
          <w:b/>
          <w:bCs/>
          <w:i w:val="0"/>
          <w:iCs/>
          <w:color w:val="000000" w:themeColor="text1"/>
        </w:rPr>
        <w:t xml:space="preserve">Pedagogical </w:t>
      </w:r>
      <w:r w:rsidR="00EC1C26">
        <w:rPr>
          <w:b/>
          <w:bCs/>
          <w:i w:val="0"/>
          <w:iCs/>
          <w:color w:val="000000" w:themeColor="text1"/>
        </w:rPr>
        <w:t>Psych</w:t>
      </w:r>
      <w:r w:rsidR="00D74F0E">
        <w:rPr>
          <w:b/>
          <w:bCs/>
          <w:i w:val="0"/>
          <w:iCs/>
          <w:color w:val="000000" w:themeColor="text1"/>
        </w:rPr>
        <w:t>ology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BA63D16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 w:rsidR="00887F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przedszkolna i wczesnoszkolna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464853F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C977C9B" w:rsidR="00AB3480" w:rsidRPr="00341AC4" w:rsidRDefault="00417B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8C101F6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0F68A1C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Katarzyna Potaczała- Perz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001DB6E" w:rsidR="001373A5" w:rsidRPr="00341AC4" w:rsidRDefault="00CD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katarzyna.potaczala-perz@ujk.edu.pl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5F137B"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CB2116E" w:rsidR="000746C5" w:rsidRPr="00341AC4" w:rsidRDefault="0055130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</w:t>
            </w:r>
            <w:r w:rsidR="00DF4D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tów: Psychologia ogólna, Psychologia rozwojowa i osobowości, Psychologia rozwojowa dziecka w wieku przedszkolnym i wczesnoszkolnym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309E84"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19D080"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40E500A" w:rsidR="000746C5" w:rsidRPr="00341AC4" w:rsidRDefault="00A406F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aliczenie z oceną 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88F3DB" w14:textId="0223DAF6"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224ABB28" w14:textId="77777777" w:rsidR="00FF3C13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)- przekazywanie usystematyzowanych informacji wraz z kluczami pojęć.</w:t>
            </w:r>
          </w:p>
          <w:p w14:paraId="4729A43D" w14:textId="77777777" w:rsidR="00C42D57" w:rsidRDefault="00C42D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 (</w:t>
            </w:r>
            <w:r w:rsidR="002749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WP)- ilustracja jakiegoś problemu 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naukowego albo praktycznego.</w:t>
            </w:r>
          </w:p>
          <w:p w14:paraId="057F6FF3" w14:textId="77777777" w:rsidR="00AC495A" w:rsidRDefault="00AC49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(WK)- </w:t>
            </w:r>
            <w:r w:rsidR="006612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przeplatanie fragmentów mówionych wykładu z wypowiedziami słuchaczy lub z wykon</w:t>
            </w:r>
            <w:r w:rsidR="007E40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ywaniem przez nich odpowiednich zadań teoretycznych lub praktycznych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18936EB" w14:textId="77777777" w:rsidR="000379FA" w:rsidRDefault="000379F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14:paraId="3BAD4269" w14:textId="51089A86" w:rsidR="0061072C" w:rsidRDefault="000379FA" w:rsidP="00A7572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</w:t>
            </w:r>
            <w:r w:rsidR="00610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(grupowa) (DG).</w:t>
            </w:r>
          </w:p>
          <w:p w14:paraId="25183629" w14:textId="77777777" w:rsidR="00244EB3" w:rsidRDefault="00244E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Dyskusja- burza mózgów (BM).</w:t>
            </w:r>
          </w:p>
          <w:p w14:paraId="79D3BDC8" w14:textId="4E134746" w:rsidR="00695C28" w:rsidRDefault="00695C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</w:t>
            </w:r>
            <w:r w:rsidR="004F60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(PM).</w:t>
            </w:r>
          </w:p>
          <w:p w14:paraId="6AE867CE" w14:textId="50FF7662" w:rsidR="006A7EE8" w:rsidRPr="00341AC4" w:rsidRDefault="006A7EE8" w:rsidP="00695C2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070613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D7959D4" w14:textId="77777777" w:rsidR="00672C5F" w:rsidRDefault="00672C5F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5077" w:rsidRPr="00204C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Aronson </w:t>
            </w:r>
            <w:r w:rsidR="00204CF3" w:rsidRPr="00204C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E., Wilson T.D., Akert R.M., Psychologia społecz</w:t>
            </w:r>
            <w:r w:rsidR="00204C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na. </w:t>
            </w:r>
            <w:r w:rsidR="00FE62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Poznań, </w:t>
            </w:r>
          </w:p>
          <w:p w14:paraId="7F1A4477" w14:textId="77777777" w:rsidR="002201E5" w:rsidRDefault="00672C5F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E62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Zysk i S-ka,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2012.</w:t>
            </w:r>
          </w:p>
          <w:p w14:paraId="3547DB71" w14:textId="77777777" w:rsidR="00FA17F1" w:rsidRDefault="00672C5F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Brzezińska A., </w:t>
            </w:r>
            <w:r w:rsidR="00102D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Psychologia wychowania., (w) J. Strelau (red)., </w:t>
            </w:r>
          </w:p>
          <w:p w14:paraId="4B1A54F4" w14:textId="77777777" w:rsidR="00672C5F" w:rsidRDefault="00FA17F1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Psychologia. Tom 3., Gdańsk, </w:t>
            </w:r>
            <w:r w:rsidR="00386F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GWP, </w:t>
            </w:r>
            <w:r w:rsidR="00013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2000.</w:t>
            </w:r>
          </w:p>
          <w:p w14:paraId="203E6AE0" w14:textId="77777777" w:rsidR="00013E93" w:rsidRPr="0075768A" w:rsidRDefault="00013E93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Cialdini R., Wywieranie wpływu na ludzi. </w:t>
            </w:r>
            <w:r w:rsidRPr="007576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Gdańsk, GWP, 2011. </w:t>
            </w:r>
          </w:p>
          <w:p w14:paraId="77514291" w14:textId="2D4032C6" w:rsidR="00934871" w:rsidRPr="0075768A" w:rsidRDefault="00972B31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3E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Festinger L., A theory </w:t>
            </w:r>
            <w:r w:rsidR="00803EC0" w:rsidRPr="00803E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o</w:t>
            </w:r>
            <w:r w:rsidR="00803E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f cognitive dissonance. </w:t>
            </w:r>
            <w:r w:rsidR="00803EC0" w:rsidRPr="007576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Stanford</w:t>
            </w:r>
            <w:r w:rsidR="00934871" w:rsidRPr="007576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Stanford </w:t>
            </w:r>
          </w:p>
          <w:p w14:paraId="6204E744" w14:textId="77777777" w:rsidR="00972B31" w:rsidRPr="0075768A" w:rsidRDefault="00934871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76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University </w:t>
            </w:r>
            <w:r w:rsidR="009D5DE2" w:rsidRPr="007576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Press, 1957.</w:t>
            </w:r>
          </w:p>
          <w:p w14:paraId="4C01A5FA" w14:textId="77777777" w:rsidR="009D5DE2" w:rsidRDefault="009D5DE2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5D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Gordon T., Wychowanie bez 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orażek</w:t>
            </w:r>
            <w:r w:rsidR="00B04C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</w:t>
            </w:r>
            <w:r w:rsidR="00E556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Instytut Wydawniczy </w:t>
            </w:r>
          </w:p>
          <w:p w14:paraId="12F77229" w14:textId="77777777" w:rsidR="009A13FB" w:rsidRDefault="009A13FB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PAX, 2007.</w:t>
            </w:r>
          </w:p>
          <w:p w14:paraId="5309DFB5" w14:textId="77777777" w:rsidR="009A13FB" w:rsidRDefault="009A13FB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76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706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Kenrick D.T., Neuberg </w:t>
            </w:r>
            <w:r w:rsidR="00070613" w:rsidRPr="000706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S.L., Cialdini R., Psychologia społe</w:t>
            </w:r>
            <w:r w:rsidR="000706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czna. Gdańsk,</w:t>
            </w:r>
          </w:p>
          <w:p w14:paraId="0357E3C2" w14:textId="77777777" w:rsidR="00070613" w:rsidRDefault="00070613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 GWP, </w:t>
            </w:r>
            <w:r w:rsidR="00891B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2002.</w:t>
            </w:r>
          </w:p>
          <w:p w14:paraId="23D38D43" w14:textId="77777777" w:rsidR="00891BEE" w:rsidRDefault="00891BEE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Myers D., Psychologia społeczna. </w:t>
            </w:r>
            <w:r w:rsidR="005F2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Poznań, Zysk i S-ka, </w:t>
            </w:r>
            <w:r w:rsidR="008C69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2003.</w:t>
            </w:r>
          </w:p>
          <w:p w14:paraId="798EA8A1" w14:textId="77777777" w:rsidR="00796E76" w:rsidRDefault="008C6916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Wojciszke B., Psychologia społeczna. Warszawa, </w:t>
            </w:r>
            <w:r w:rsidR="00796E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</w:t>
            </w:r>
          </w:p>
          <w:p w14:paraId="21539079" w14:textId="1ECF77AD" w:rsidR="008C6916" w:rsidRPr="00070613" w:rsidRDefault="00796E76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Naukowe</w:t>
            </w:r>
            <w:r w:rsidR="00092A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Scholar, 2012.</w:t>
            </w:r>
          </w:p>
        </w:tc>
      </w:tr>
      <w:tr w:rsidR="00341AC4" w:rsidRPr="00F870AA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C3873D1" w14:textId="77777777" w:rsidR="006368F5" w:rsidRDefault="00024EC6" w:rsidP="00024EC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Aronson E., Człowiek istota społeczna. Warszawa, </w:t>
            </w:r>
            <w:r w:rsidR="00C841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PWN, 2014.</w:t>
            </w:r>
          </w:p>
          <w:p w14:paraId="61D2B74D" w14:textId="77777777" w:rsidR="00C841A0" w:rsidRDefault="00C841A0" w:rsidP="00024EC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76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F2B5C" w:rsidRPr="00F8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Bohner G., </w:t>
            </w:r>
            <w:r w:rsidR="00F870AA" w:rsidRPr="00F8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Wanke M., Postawy i</w:t>
            </w:r>
            <w:r w:rsidR="00F8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zmiana postaw. Gdańsk, GW</w:t>
            </w:r>
            <w:r w:rsidR="007203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P, 2004.</w:t>
            </w:r>
          </w:p>
          <w:p w14:paraId="5630BB8C" w14:textId="77777777" w:rsidR="007203D1" w:rsidRDefault="007203D1" w:rsidP="00024EC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Goleman </w:t>
            </w:r>
            <w:r w:rsidR="00F134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D., Inteligencja </w:t>
            </w:r>
            <w:r w:rsidR="005C08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społeczna. Poznań, Wydawnictwo Rebis, </w:t>
            </w:r>
            <w:r w:rsidR="00AC0E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2024. </w:t>
            </w:r>
          </w:p>
          <w:p w14:paraId="7456B6D4" w14:textId="72899596" w:rsidR="00AF3757" w:rsidRPr="00F870AA" w:rsidRDefault="00AF3757" w:rsidP="00024EC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Zimbardo P.G., Nieśmiałość</w:t>
            </w:r>
            <w:r w:rsidR="00CE0A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</w:t>
            </w:r>
            <w:r w:rsidR="00EE56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PWN, 2012.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4B103BC" w14:textId="392CC494" w:rsidR="00FB66DD" w:rsidRPr="00CC2007" w:rsidRDefault="00FB66DD" w:rsidP="00FB66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Wykład </w:t>
      </w:r>
    </w:p>
    <w:p w14:paraId="70C4C09E" w14:textId="010BA8CF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E016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</w:t>
      </w:r>
      <w:r w:rsidR="007376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B32D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podsta</w:t>
      </w:r>
      <w:r w:rsidR="006D40B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wowymi mechanizmami społecznego funkcjonowania jednostki.</w:t>
      </w:r>
    </w:p>
    <w:p w14:paraId="471E5D6B" w14:textId="402DE6CD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46F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Kształcenie umiejętności ujmowania problemów wychowawczych w kategoriach procesów społecznych.</w:t>
      </w:r>
    </w:p>
    <w:p w14:paraId="11CFC8EF" w14:textId="227D6196" w:rsidR="00DF4D5C" w:rsidRPr="006368F5" w:rsidRDefault="00FB66DD" w:rsidP="006368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</w:t>
      </w:r>
      <w:r w:rsidR="00CD16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</w:t>
      </w:r>
      <w:r w:rsidR="000D5D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Uświadomienie studentom znaczenia pracy nad sobą jako podstawowego </w:t>
      </w:r>
      <w:r w:rsidR="001404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elementu samowychowania.</w:t>
      </w:r>
    </w:p>
    <w:p w14:paraId="5D9F4815" w14:textId="429D363B" w:rsidR="00617D81" w:rsidRPr="00CC2007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Ćwiczenia</w:t>
      </w:r>
    </w:p>
    <w:p w14:paraId="4240774C" w14:textId="3BE89205" w:rsidR="00617D81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7677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</w:t>
      </w:r>
      <w:r w:rsidR="001404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zagadnień związanych ze społecznym funkcjonowaniem dzieci w </w:t>
      </w:r>
      <w:r w:rsidR="00FC46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naturalnych sytuacjach dydaktycznych i społecznych. </w:t>
      </w:r>
    </w:p>
    <w:p w14:paraId="2E051B5B" w14:textId="7CE708BA" w:rsidR="00EF764A" w:rsidRPr="00CC2007" w:rsidRDefault="00EF764A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28172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6D3F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Kształcenie umiejętności krytycznej oceny wyników badań z zakresu psychologii społecznej oraz psychologii wychowawczej.</w:t>
      </w:r>
    </w:p>
    <w:p w14:paraId="178753CF" w14:textId="69115CA7" w:rsidR="00617D81" w:rsidRPr="00CC2007" w:rsidRDefault="007678C3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13646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3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</w:t>
      </w:r>
      <w:r w:rsidR="00BB36C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Stymulowanie pracy nad samowychowaniem w celu zrozumienia siebie i własnej roli zawodowej. </w:t>
      </w:r>
    </w:p>
    <w:p w14:paraId="4874AD4C" w14:textId="77777777"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2340ECE0"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E24190C"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72EAE3D4" w:rsidR="003E0703" w:rsidRPr="00341AC4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>i w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>ymaganiami dotyczącymi jego zaliczenia.</w:t>
      </w:r>
    </w:p>
    <w:p w14:paraId="73F9DAB6" w14:textId="0FD329D1" w:rsidR="001202C2" w:rsidRDefault="0075768A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Grupa społeczna</w:t>
      </w:r>
      <w:r w:rsidR="008734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(normy, interakcje, struktura). Wychowanek w grupie społecznej.</w:t>
      </w:r>
    </w:p>
    <w:p w14:paraId="6DF15B0B" w14:textId="1ABBAE6D" w:rsidR="00750FA1" w:rsidRDefault="00A53D7C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965C14">
        <w:rPr>
          <w:rFonts w:asciiTheme="minorHAnsi" w:hAnsiTheme="minorHAnsi" w:cstheme="minorHAnsi"/>
          <w:color w:val="000000" w:themeColor="text1"/>
          <w:sz w:val="24"/>
          <w:szCs w:val="24"/>
        </w:rPr>
        <w:t>pływ społeczny informacyjny i normatywny</w:t>
      </w:r>
      <w:r w:rsidR="003E0877">
        <w:rPr>
          <w:rFonts w:asciiTheme="minorHAnsi" w:hAnsiTheme="minorHAnsi" w:cstheme="minorHAnsi"/>
          <w:color w:val="000000" w:themeColor="text1"/>
          <w:sz w:val="24"/>
          <w:szCs w:val="24"/>
        </w:rPr>
        <w:t>. Konformizm/nonkonformizm jako reakcja na wywierany wpływ.</w:t>
      </w:r>
    </w:p>
    <w:p w14:paraId="4FBB975C" w14:textId="330DDDA6" w:rsidR="00B41E11" w:rsidRDefault="00BF1CB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Manipulacja psychologiczna jednostką i sposoby radzenia sobie z nią.</w:t>
      </w:r>
    </w:p>
    <w:p w14:paraId="1D0BBB35" w14:textId="302A5D88" w:rsidR="00B41E11" w:rsidRDefault="00BF1CB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Znaczenie asertywności </w:t>
      </w:r>
      <w:r w:rsidR="00CD7D83">
        <w:rPr>
          <w:rFonts w:asciiTheme="minorHAnsi" w:hAnsiTheme="minorHAnsi" w:cstheme="minorHAnsi"/>
          <w:color w:val="000000" w:themeColor="text1"/>
          <w:sz w:val="24"/>
          <w:szCs w:val="24"/>
        </w:rPr>
        <w:t>w relacjach dziecka z innymi ludźmi.</w:t>
      </w:r>
    </w:p>
    <w:p w14:paraId="7E6307FB" w14:textId="203D3667" w:rsidR="00B41E11" w:rsidRDefault="00CD7D83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Spostrzeganie społeczne- </w:t>
      </w:r>
      <w:r w:rsidR="00C638D9">
        <w:rPr>
          <w:rFonts w:asciiTheme="minorHAnsi" w:hAnsiTheme="minorHAnsi" w:cstheme="minorHAnsi"/>
          <w:color w:val="000000" w:themeColor="text1"/>
          <w:sz w:val="24"/>
          <w:szCs w:val="24"/>
        </w:rPr>
        <w:t>zasady rozpoznawania i oceniania innych ludzi. Błędy w percepcji interpersonalnej.</w:t>
      </w:r>
    </w:p>
    <w:p w14:paraId="765FB7A3" w14:textId="18A7E8A6" w:rsidR="005E09AF" w:rsidRDefault="007C670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Komunikacja interpersonalna. Zasady poprawnej komunikacji i radzenia sobie w sytuacjach konfliktowych.</w:t>
      </w:r>
    </w:p>
    <w:p w14:paraId="7832AA44" w14:textId="261073F2" w:rsidR="004E2A60" w:rsidRPr="00ED2B33" w:rsidRDefault="00534159" w:rsidP="00ED2B3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Agresja interpersonalna. Czynniki decydujące o agresywności dziecka (rola predyspozycji indywidualnych i wychowania).</w:t>
      </w:r>
    </w:p>
    <w:p w14:paraId="1349991F" w14:textId="77777777" w:rsidR="0011466F" w:rsidRDefault="004E2A60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D34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EC358EB" w14:textId="12DE249A" w:rsidR="006D764F" w:rsidRPr="0011466F" w:rsidRDefault="0011466F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48E9A56"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14:paraId="5A828885" w14:textId="5D875522" w:rsidR="00AF1D84" w:rsidRDefault="009B105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w problematykę psychologii społecznej i wychowawczej- podstawowe pojęcia. </w:t>
      </w:r>
    </w:p>
    <w:p w14:paraId="1A7669C0" w14:textId="3C7F4A05" w:rsidR="00A67A68" w:rsidRDefault="00702A6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Dysonans poznawczy a samoocena. Kształtowanie pozytywnej samooceny wychowanka.</w:t>
      </w:r>
    </w:p>
    <w:p w14:paraId="1B2065B0" w14:textId="0879E3BF" w:rsidR="00A67A68" w:rsidRDefault="007A27E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Poznanie siebie i poznanie społeczne.</w:t>
      </w:r>
    </w:p>
    <w:p w14:paraId="25999FD5" w14:textId="457422A4" w:rsidR="00A67A68" w:rsidRDefault="007A27E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Kształtowanie i zmienianie postaw jednostki. Interwencja wychowawcza.</w:t>
      </w:r>
    </w:p>
    <w:p w14:paraId="1F9E85DE" w14:textId="0B594BE8" w:rsidR="00D366D9" w:rsidRDefault="0041294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Atrakcyjność interpersonalna z elementami autoprezentacji. </w:t>
      </w:r>
    </w:p>
    <w:p w14:paraId="3F572C39" w14:textId="6726B5AD" w:rsidR="005A292C" w:rsidRDefault="00076AE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Procesy grupowe.</w:t>
      </w:r>
    </w:p>
    <w:p w14:paraId="617E381F" w14:textId="332D15DC" w:rsidR="00D06D3A" w:rsidRDefault="00D06D3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Zachowania prospołeczne i agresywne. </w:t>
      </w:r>
    </w:p>
    <w:p w14:paraId="22F54EE5" w14:textId="5CB968E2" w:rsidR="00E00D81" w:rsidRPr="00687114" w:rsidRDefault="00E00D81" w:rsidP="00687114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A9513A" w14:textId="77777777" w:rsidR="008D7C52" w:rsidRPr="00341AC4" w:rsidRDefault="008D7C52" w:rsidP="008D7C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65326266"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B691CFA" w:rsidR="006E60C3" w:rsidRPr="00341AC4" w:rsidRDefault="0004256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uporządkowaną wiedzę z literatury naukowej dotyczącej psychologicznych uwarunkowań funkcjonowania ludzi w sytuacjach społecznych, wiedzę na temat naturalnych środowisk wychowawczych (rodzina, klasa szkolna, grupa rówieśnicza), wiedzę na temat funkcjonowania dziecka w nich (interakcje grupowe) oraz procesów psychologicznych (adaptacja do grupy, przestrzeganie norm, radzenie sobie z konfliktami) i społecznych (akceptacja społeczna)</w:t>
            </w:r>
          </w:p>
        </w:tc>
        <w:tc>
          <w:tcPr>
            <w:tcW w:w="1773" w:type="dxa"/>
          </w:tcPr>
          <w:p w14:paraId="1881EAEC" w14:textId="66A21834" w:rsidR="0034244E" w:rsidRPr="00341AC4" w:rsidRDefault="0034244E" w:rsidP="007A1C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7A1C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  <w:r w:rsidR="00743F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</w:t>
            </w:r>
            <w:r w:rsidR="00D06D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3295E21" w:rsidR="006E60C3" w:rsidRPr="00341AC4" w:rsidRDefault="00E91C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2974348" w:rsidR="006E60C3" w:rsidRPr="00341AC4" w:rsidRDefault="00AF5DB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wiedzę na temat psychologicznych uwarunkowań skutecznej komunikacji międzyludzkiej, przyczyn zakłóceń i błędów w komunikacji oraz sposobów radzenia sobie z nimi</w:t>
            </w:r>
          </w:p>
        </w:tc>
        <w:tc>
          <w:tcPr>
            <w:tcW w:w="1773" w:type="dxa"/>
          </w:tcPr>
          <w:p w14:paraId="22E3BAAE" w14:textId="51445A83" w:rsidR="00F00FC3" w:rsidRPr="00341AC4" w:rsidRDefault="00743FED" w:rsidP="00743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</w:t>
            </w:r>
            <w:r w:rsidR="00545E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5AA72A3" w:rsidR="00A713B4" w:rsidRPr="00341AC4" w:rsidRDefault="00AF5DB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umie wykorzystać wiedzę psychologiczną i pedagogiczną w celu trafnego rozpoznawania różnych zjawisk grupowych pozytywnych i negatywnych, dostrzegania przejawów zachowań niepożądanych w grupie (np. brak akceptacji innych, agresja) i proponowania konstruktywnych rozwiązań</w:t>
            </w:r>
          </w:p>
        </w:tc>
        <w:tc>
          <w:tcPr>
            <w:tcW w:w="1773" w:type="dxa"/>
          </w:tcPr>
          <w:p w14:paraId="442655B1" w14:textId="0ECE70C1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2A1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14:paraId="69BAD1D6" w14:textId="08F9744E" w:rsidR="00337DF2" w:rsidRPr="00341AC4" w:rsidRDefault="00337DF2" w:rsidP="00130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150887D" w:rsidR="00A713B4" w:rsidRPr="00341AC4" w:rsidRDefault="0001647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7FBEB720" w:rsidR="00A713B4" w:rsidRPr="00341AC4" w:rsidRDefault="00AF5DB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kreować sytuacje wychowawczo- dydaktyczne pobudzające wychowanków do refleksji i pracy nad sobą, do aktywności, uczenia się oraz krytycznego analizowania skuteczności tych działań i w razie potrzeby zmieniania ich na bardziej efektywne </w:t>
            </w:r>
            <w:r w:rsidR="001B4E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16C9DA91" w14:textId="00C83064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</w:t>
            </w:r>
            <w:r w:rsidR="00545E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  <w:p w14:paraId="3E869DC6" w14:textId="6905F6E1" w:rsidR="00FA79CC" w:rsidRPr="00341AC4" w:rsidRDefault="00FA79CC" w:rsidP="00545EB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7AA53B9" w:rsidR="00A713B4" w:rsidRPr="00341AC4" w:rsidRDefault="00AF5DB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świadom znaczenia umiejętności interpersonalnych (empatia, asertywność, komunikatywność, samokontrola, umiejętność współpracy, samokrytycyzm, zaradność i skuteczność) dla efektywnego funkcjonowania w grupie, podejmowania współpracy z innymi specjalistami na terenie szkoły i poza nią </w:t>
            </w:r>
          </w:p>
        </w:tc>
        <w:tc>
          <w:tcPr>
            <w:tcW w:w="1773" w:type="dxa"/>
          </w:tcPr>
          <w:p w14:paraId="3E07749A" w14:textId="460353D7"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</w:t>
            </w:r>
            <w:r w:rsidR="00545E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70B81C5D" w14:textId="77777777"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7762230"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879"/>
        <w:gridCol w:w="1523"/>
        <w:gridCol w:w="2268"/>
      </w:tblGrid>
      <w:tr w:rsidR="00593307" w:rsidRPr="00341AC4" w14:paraId="0519EDA3" w14:textId="77777777" w:rsidTr="00402686">
        <w:trPr>
          <w:jc w:val="center"/>
        </w:trPr>
        <w:tc>
          <w:tcPr>
            <w:tcW w:w="2405" w:type="dxa"/>
            <w:shd w:val="clear" w:color="auto" w:fill="ECF1F8"/>
            <w:vAlign w:val="center"/>
          </w:tcPr>
          <w:p w14:paraId="4EDEB735" w14:textId="0895E378" w:rsidR="00593307" w:rsidRPr="00341AC4" w:rsidRDefault="0059330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vAlign w:val="center"/>
          </w:tcPr>
          <w:p w14:paraId="51275BBF" w14:textId="4ABC0825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6DF79303" w14:textId="2A914A6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39A2E4D2" w14:textId="22E159B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268" w:type="dxa"/>
            <w:vAlign w:val="center"/>
          </w:tcPr>
          <w:p w14:paraId="2A7FD4F8" w14:textId="1DFA8D04" w:rsidR="00593307" w:rsidRPr="00341AC4" w:rsidRDefault="00BD554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09"/>
        <w:gridCol w:w="851"/>
        <w:gridCol w:w="992"/>
        <w:gridCol w:w="709"/>
        <w:gridCol w:w="850"/>
        <w:gridCol w:w="1134"/>
        <w:gridCol w:w="1134"/>
      </w:tblGrid>
      <w:tr w:rsidR="00402686" w:rsidRPr="00341AC4" w14:paraId="6A3E527E" w14:textId="77777777" w:rsidTr="002A790D">
        <w:trPr>
          <w:jc w:val="center"/>
        </w:trPr>
        <w:tc>
          <w:tcPr>
            <w:tcW w:w="2411" w:type="dxa"/>
            <w:tcBorders>
              <w:tl2br w:val="single" w:sz="4" w:space="0" w:color="auto"/>
            </w:tcBorders>
          </w:tcPr>
          <w:p w14:paraId="7E23793F" w14:textId="587EAAC4" w:rsidR="00402686" w:rsidRPr="00341AC4" w:rsidRDefault="0040268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02686" w:rsidRPr="00341AC4" w:rsidRDefault="0040268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A5C534" w14:textId="4FE6CED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58B4491" w14:textId="6499FFB2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</w:tcPr>
          <w:p w14:paraId="1EC7B20D" w14:textId="47A87339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6E066879" w14:textId="2459239C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</w:tcPr>
          <w:p w14:paraId="79C8F64F" w14:textId="1D96A7D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</w:tcPr>
          <w:p w14:paraId="2D9E2E02" w14:textId="37B0B4D3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134" w:type="dxa"/>
          </w:tcPr>
          <w:p w14:paraId="658F5ED6" w14:textId="6A0E53FD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34" w:type="dxa"/>
          </w:tcPr>
          <w:p w14:paraId="483622F7" w14:textId="42B8FB29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402686" w:rsidRPr="00341AC4" w14:paraId="3BDEFA32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3EFAA8D" w14:textId="12E0FA8B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1C7B9AF" w14:textId="6E09BDA0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62B1C6E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0FE7DC49" w14:textId="77FA8C7F" w:rsidR="00402686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4CFA8EA5" w14:textId="5A9CB863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2A399395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DDF7904" w14:textId="48AF179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7550ED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27707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1BE54D9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4311758" w14:textId="1D106CD7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8D2EF87" w14:textId="06BC8A6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F3BD080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DC6994" w14:textId="61ECECE1" w:rsidR="00402686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01CB537F" w14:textId="495AA00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8DACE01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1DE7D0" w14:textId="5948609C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C80DE2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6D797A0" w14:textId="0028CA4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4C5B236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6E053ADC" w14:textId="3374A5AF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9B0F84B" w14:textId="1EBF1F8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53227A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312DCFF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9052F5" w14:textId="018D6A1B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6FAF9A1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B87D64" w14:textId="0CF32C85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42FB761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3EE9019" w14:textId="47F8BBC4" w:rsidR="00402686" w:rsidRPr="00341AC4" w:rsidRDefault="00D26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02686" w:rsidRPr="00341AC4" w14:paraId="5E8F52D0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5F6B3256" w14:textId="721FDFF7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C5B8ED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1544AE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D8E7B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73D8210" w14:textId="4252E7A5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079167A1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4139DE" w14:textId="7D90CC0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02517E7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B6C829B" w14:textId="37E5F2F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1B1A9720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3B68E116" w14:textId="0AC2EE2C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0FE9DD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2FB4948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767D63B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66F47D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0EC03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F15207" w14:textId="36F1617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50151EB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5476190" w14:textId="0BA7E04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F82A46" w14:textId="77777777"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1CDEBC53"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376B5DF6" w:rsidR="00896E3C" w:rsidRPr="009E64AB" w:rsidRDefault="002F7F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zadowalającym/podstawowym, uzyskał z 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kolokwium 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(testu) 50-60% poprawnych odpowiedzi</w:t>
            </w:r>
          </w:p>
        </w:tc>
      </w:tr>
      <w:tr w:rsidR="0016737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EB50AC6" w:rsidR="0016737E" w:rsidRPr="009E64AB" w:rsidRDefault="0016737E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zadowalającym, uzyskał z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25CB953" w:rsidR="0016737E" w:rsidRPr="009E64AB" w:rsidRDefault="00606B2D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, uzyskał z 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7A01D99" w:rsidR="0016737E" w:rsidRPr="009E64AB" w:rsidRDefault="00E32863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ponad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dobrym, uzyskał z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A6FB050" w:rsidR="0016737E" w:rsidRPr="009E64AB" w:rsidRDefault="00CB760B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bardzo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dobrym, uzyskał z 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powyżej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poprawnych odpowiedzi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E9B3BE8" w:rsidR="00913ECD" w:rsidRPr="009E64AB" w:rsidRDefault="00C9606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50-60%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</w:t>
            </w:r>
            <w:r w:rsidR="00AB44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aktywność na zajęciach, praca w grupie)</w:t>
            </w:r>
          </w:p>
        </w:tc>
      </w:tr>
      <w:tr w:rsidR="00AB4466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4126537" w:rsidR="00AB4466" w:rsidRPr="009E64AB" w:rsidRDefault="00AB4466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AB4466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6B6B24A" w:rsidR="00AB4466" w:rsidRPr="009E64AB" w:rsidRDefault="001455FA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71-80%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1455F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B8B8E71" w:rsidR="001455FA" w:rsidRPr="009E64AB" w:rsidRDefault="001455FA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1455F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C75D476" w:rsidR="001455FA" w:rsidRPr="009E64AB" w:rsidRDefault="00F260C7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więcej niż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</w:tbl>
    <w:p w14:paraId="46792629" w14:textId="34E09ABE"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E07979F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EBCC561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DDAF7D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2DF6CCE8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230D459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9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A8EA84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2CAC05C1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96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55D9030F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B61B34A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189316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5011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D135C2" w:rsidRPr="00341AC4" w14:paraId="34918229" w14:textId="77777777" w:rsidTr="00A5532D">
        <w:trPr>
          <w:trHeight w:val="282"/>
          <w:jc w:val="center"/>
        </w:trPr>
        <w:tc>
          <w:tcPr>
            <w:tcW w:w="5499" w:type="dxa"/>
          </w:tcPr>
          <w:p w14:paraId="4130685F" w14:textId="5AA6FD58" w:rsidR="00D135C2" w:rsidRPr="00341AC4" w:rsidRDefault="00D135C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 </w:t>
            </w:r>
          </w:p>
        </w:tc>
        <w:tc>
          <w:tcPr>
            <w:tcW w:w="2172" w:type="dxa"/>
            <w:vAlign w:val="center"/>
          </w:tcPr>
          <w:p w14:paraId="7920DDF9" w14:textId="2383922D" w:rsidR="00D135C2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CF09503" w14:textId="5A1B24FE" w:rsidR="00D135C2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363FE9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14:paraId="5D90F1D5" w14:textId="098B8438" w:rsidR="00896E3C" w:rsidRPr="00341AC4" w:rsidRDefault="002934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7797819C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01761B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kolokwium 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zaliczeniowego</w:t>
            </w:r>
          </w:p>
        </w:tc>
        <w:tc>
          <w:tcPr>
            <w:tcW w:w="2172" w:type="dxa"/>
            <w:vAlign w:val="center"/>
          </w:tcPr>
          <w:p w14:paraId="1A4A6AF0" w14:textId="1EA83F7D"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9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33F52B04" w14:textId="2DB1C3F7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B93D0DF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4151238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8F31A1A" w:rsidR="001106D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1DD7B69"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9010B3C"/>
    <w:multiLevelType w:val="hybridMultilevel"/>
    <w:tmpl w:val="5B30961C"/>
    <w:lvl w:ilvl="0" w:tplc="28E651F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CEB4447"/>
    <w:multiLevelType w:val="hybridMultilevel"/>
    <w:tmpl w:val="13421388"/>
    <w:lvl w:ilvl="0" w:tplc="41968ED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3F43463"/>
    <w:multiLevelType w:val="hybridMultilevel"/>
    <w:tmpl w:val="0848F18E"/>
    <w:lvl w:ilvl="0" w:tplc="4612B10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96A1CF6"/>
    <w:multiLevelType w:val="hybridMultilevel"/>
    <w:tmpl w:val="DF101442"/>
    <w:lvl w:ilvl="0" w:tplc="31C6BE1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8"/>
  </w:num>
  <w:num w:numId="2" w16cid:durableId="294142309">
    <w:abstractNumId w:val="7"/>
  </w:num>
  <w:num w:numId="3" w16cid:durableId="1009219306">
    <w:abstractNumId w:val="21"/>
  </w:num>
  <w:num w:numId="4" w16cid:durableId="333383739">
    <w:abstractNumId w:val="40"/>
  </w:num>
  <w:num w:numId="5" w16cid:durableId="317153656">
    <w:abstractNumId w:val="5"/>
  </w:num>
  <w:num w:numId="6" w16cid:durableId="697508460">
    <w:abstractNumId w:val="36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9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4"/>
  </w:num>
  <w:num w:numId="14" w16cid:durableId="1594127586">
    <w:abstractNumId w:val="31"/>
  </w:num>
  <w:num w:numId="15" w16cid:durableId="486363350">
    <w:abstractNumId w:val="34"/>
  </w:num>
  <w:num w:numId="16" w16cid:durableId="1811939460">
    <w:abstractNumId w:val="32"/>
  </w:num>
  <w:num w:numId="17" w16cid:durableId="337974734">
    <w:abstractNumId w:val="23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1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2"/>
  </w:num>
  <w:num w:numId="28" w16cid:durableId="1644310688">
    <w:abstractNumId w:val="16"/>
  </w:num>
  <w:num w:numId="29" w16cid:durableId="2123960216">
    <w:abstractNumId w:val="30"/>
  </w:num>
  <w:num w:numId="30" w16cid:durableId="628976727">
    <w:abstractNumId w:val="8"/>
  </w:num>
  <w:num w:numId="31" w16cid:durableId="300841723">
    <w:abstractNumId w:val="18"/>
  </w:num>
  <w:num w:numId="32" w16cid:durableId="2042826031">
    <w:abstractNumId w:val="25"/>
  </w:num>
  <w:num w:numId="33" w16cid:durableId="1986006714">
    <w:abstractNumId w:val="6"/>
  </w:num>
  <w:num w:numId="34" w16cid:durableId="357395264">
    <w:abstractNumId w:val="17"/>
  </w:num>
  <w:num w:numId="35" w16cid:durableId="142279566">
    <w:abstractNumId w:val="10"/>
  </w:num>
  <w:num w:numId="36" w16cid:durableId="1443525915">
    <w:abstractNumId w:val="29"/>
  </w:num>
  <w:num w:numId="37" w16cid:durableId="238372985">
    <w:abstractNumId w:val="4"/>
  </w:num>
  <w:num w:numId="38" w16cid:durableId="489949142">
    <w:abstractNumId w:val="19"/>
  </w:num>
  <w:num w:numId="39" w16cid:durableId="558640055">
    <w:abstractNumId w:val="1"/>
  </w:num>
  <w:num w:numId="40" w16cid:durableId="74517568">
    <w:abstractNumId w:val="33"/>
  </w:num>
  <w:num w:numId="41" w16cid:durableId="952057006">
    <w:abstractNumId w:val="39"/>
  </w:num>
  <w:num w:numId="42" w16cid:durableId="621420916">
    <w:abstractNumId w:val="37"/>
  </w:num>
  <w:num w:numId="43" w16cid:durableId="178823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5E0D"/>
    <w:rsid w:val="00013E93"/>
    <w:rsid w:val="00016479"/>
    <w:rsid w:val="00024EC6"/>
    <w:rsid w:val="00026C5B"/>
    <w:rsid w:val="00033979"/>
    <w:rsid w:val="000379FA"/>
    <w:rsid w:val="00040C7C"/>
    <w:rsid w:val="0004256E"/>
    <w:rsid w:val="00042D88"/>
    <w:rsid w:val="00051339"/>
    <w:rsid w:val="00053608"/>
    <w:rsid w:val="000578A4"/>
    <w:rsid w:val="00060187"/>
    <w:rsid w:val="00063C54"/>
    <w:rsid w:val="000657F2"/>
    <w:rsid w:val="00070613"/>
    <w:rsid w:val="000706A4"/>
    <w:rsid w:val="0007138A"/>
    <w:rsid w:val="00071D4C"/>
    <w:rsid w:val="000728D1"/>
    <w:rsid w:val="0007410F"/>
    <w:rsid w:val="000746C5"/>
    <w:rsid w:val="00076777"/>
    <w:rsid w:val="00076AE8"/>
    <w:rsid w:val="000800D0"/>
    <w:rsid w:val="00092ADF"/>
    <w:rsid w:val="000B34C2"/>
    <w:rsid w:val="000B489D"/>
    <w:rsid w:val="000C36FA"/>
    <w:rsid w:val="000D409D"/>
    <w:rsid w:val="000D4346"/>
    <w:rsid w:val="000D5DEE"/>
    <w:rsid w:val="000E555F"/>
    <w:rsid w:val="000F5265"/>
    <w:rsid w:val="00102D6C"/>
    <w:rsid w:val="00104870"/>
    <w:rsid w:val="00104F8D"/>
    <w:rsid w:val="00106314"/>
    <w:rsid w:val="001079F3"/>
    <w:rsid w:val="001106DC"/>
    <w:rsid w:val="0011466F"/>
    <w:rsid w:val="001202C2"/>
    <w:rsid w:val="00121B2F"/>
    <w:rsid w:val="00126CD6"/>
    <w:rsid w:val="00130E42"/>
    <w:rsid w:val="001319C7"/>
    <w:rsid w:val="00133611"/>
    <w:rsid w:val="00136464"/>
    <w:rsid w:val="001373A5"/>
    <w:rsid w:val="00137F00"/>
    <w:rsid w:val="00140498"/>
    <w:rsid w:val="00142AAA"/>
    <w:rsid w:val="001455FA"/>
    <w:rsid w:val="00145EC7"/>
    <w:rsid w:val="00160E68"/>
    <w:rsid w:val="001660F0"/>
    <w:rsid w:val="0016737E"/>
    <w:rsid w:val="00173305"/>
    <w:rsid w:val="00173617"/>
    <w:rsid w:val="001812E5"/>
    <w:rsid w:val="00187A7C"/>
    <w:rsid w:val="001A518F"/>
    <w:rsid w:val="001A78ED"/>
    <w:rsid w:val="001B4EF9"/>
    <w:rsid w:val="001B6DBF"/>
    <w:rsid w:val="001C2945"/>
    <w:rsid w:val="001C5D11"/>
    <w:rsid w:val="001D18A7"/>
    <w:rsid w:val="001D511D"/>
    <w:rsid w:val="001E0ADE"/>
    <w:rsid w:val="001E3EC7"/>
    <w:rsid w:val="001E7B5A"/>
    <w:rsid w:val="001F7C1B"/>
    <w:rsid w:val="00204C4C"/>
    <w:rsid w:val="00204CF3"/>
    <w:rsid w:val="002071BB"/>
    <w:rsid w:val="0021624F"/>
    <w:rsid w:val="002201E5"/>
    <w:rsid w:val="00222621"/>
    <w:rsid w:val="00225304"/>
    <w:rsid w:val="0023341E"/>
    <w:rsid w:val="002401BA"/>
    <w:rsid w:val="00244EB3"/>
    <w:rsid w:val="00250A91"/>
    <w:rsid w:val="00253AA8"/>
    <w:rsid w:val="00257C9E"/>
    <w:rsid w:val="00257ECD"/>
    <w:rsid w:val="00265180"/>
    <w:rsid w:val="0027397F"/>
    <w:rsid w:val="00273CC7"/>
    <w:rsid w:val="002749BA"/>
    <w:rsid w:val="00281720"/>
    <w:rsid w:val="0028402E"/>
    <w:rsid w:val="00284E45"/>
    <w:rsid w:val="00290228"/>
    <w:rsid w:val="002934D4"/>
    <w:rsid w:val="0029572A"/>
    <w:rsid w:val="002A1388"/>
    <w:rsid w:val="002A1EB5"/>
    <w:rsid w:val="002A5AB4"/>
    <w:rsid w:val="002A6E44"/>
    <w:rsid w:val="002A790D"/>
    <w:rsid w:val="002C64FD"/>
    <w:rsid w:val="002C78F7"/>
    <w:rsid w:val="002D4DF2"/>
    <w:rsid w:val="002E2BA2"/>
    <w:rsid w:val="002F59DF"/>
    <w:rsid w:val="002F7FFC"/>
    <w:rsid w:val="0031503C"/>
    <w:rsid w:val="003244DD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26BB"/>
    <w:rsid w:val="00386F52"/>
    <w:rsid w:val="00394607"/>
    <w:rsid w:val="00397A0A"/>
    <w:rsid w:val="003A31D2"/>
    <w:rsid w:val="003A4BDF"/>
    <w:rsid w:val="003A7A06"/>
    <w:rsid w:val="003B07E1"/>
    <w:rsid w:val="003B55C2"/>
    <w:rsid w:val="003B6F34"/>
    <w:rsid w:val="003C3A5B"/>
    <w:rsid w:val="003C3C04"/>
    <w:rsid w:val="003C5077"/>
    <w:rsid w:val="003D038D"/>
    <w:rsid w:val="003D5C56"/>
    <w:rsid w:val="003E0703"/>
    <w:rsid w:val="003E0877"/>
    <w:rsid w:val="003E4308"/>
    <w:rsid w:val="003E4C95"/>
    <w:rsid w:val="003E5514"/>
    <w:rsid w:val="003F63B4"/>
    <w:rsid w:val="00402686"/>
    <w:rsid w:val="00402BCD"/>
    <w:rsid w:val="00406793"/>
    <w:rsid w:val="00412944"/>
    <w:rsid w:val="00417B08"/>
    <w:rsid w:val="00421C9E"/>
    <w:rsid w:val="004255D5"/>
    <w:rsid w:val="004256BE"/>
    <w:rsid w:val="004279DE"/>
    <w:rsid w:val="00433732"/>
    <w:rsid w:val="00436303"/>
    <w:rsid w:val="0043714A"/>
    <w:rsid w:val="004443B6"/>
    <w:rsid w:val="0044577E"/>
    <w:rsid w:val="00446FDB"/>
    <w:rsid w:val="004501ED"/>
    <w:rsid w:val="00462906"/>
    <w:rsid w:val="00467A13"/>
    <w:rsid w:val="00482A7F"/>
    <w:rsid w:val="004838B3"/>
    <w:rsid w:val="00483CAF"/>
    <w:rsid w:val="00486353"/>
    <w:rsid w:val="00492AC1"/>
    <w:rsid w:val="004A241A"/>
    <w:rsid w:val="004A2B32"/>
    <w:rsid w:val="004A3E42"/>
    <w:rsid w:val="004B30D1"/>
    <w:rsid w:val="004C0802"/>
    <w:rsid w:val="004C1E2E"/>
    <w:rsid w:val="004C2D66"/>
    <w:rsid w:val="004C6D5F"/>
    <w:rsid w:val="004C6FF1"/>
    <w:rsid w:val="004E017B"/>
    <w:rsid w:val="004E0714"/>
    <w:rsid w:val="004E2A60"/>
    <w:rsid w:val="004E7B0F"/>
    <w:rsid w:val="004F1ED8"/>
    <w:rsid w:val="004F47E5"/>
    <w:rsid w:val="004F606A"/>
    <w:rsid w:val="0050114C"/>
    <w:rsid w:val="005012BC"/>
    <w:rsid w:val="00501639"/>
    <w:rsid w:val="0050469D"/>
    <w:rsid w:val="00513674"/>
    <w:rsid w:val="00522DED"/>
    <w:rsid w:val="00534159"/>
    <w:rsid w:val="005363F3"/>
    <w:rsid w:val="005415DD"/>
    <w:rsid w:val="00543BC4"/>
    <w:rsid w:val="005455FA"/>
    <w:rsid w:val="00545EB8"/>
    <w:rsid w:val="0055130F"/>
    <w:rsid w:val="00566B57"/>
    <w:rsid w:val="00571CD4"/>
    <w:rsid w:val="005769E7"/>
    <w:rsid w:val="00593307"/>
    <w:rsid w:val="005A292C"/>
    <w:rsid w:val="005A6EF9"/>
    <w:rsid w:val="005B57BB"/>
    <w:rsid w:val="005C082C"/>
    <w:rsid w:val="005C1E2C"/>
    <w:rsid w:val="005C2C17"/>
    <w:rsid w:val="005D2A79"/>
    <w:rsid w:val="005D3DF3"/>
    <w:rsid w:val="005D6C33"/>
    <w:rsid w:val="005E09AF"/>
    <w:rsid w:val="005E156F"/>
    <w:rsid w:val="005E3F82"/>
    <w:rsid w:val="005E7C30"/>
    <w:rsid w:val="005F0097"/>
    <w:rsid w:val="005F13C1"/>
    <w:rsid w:val="005F2118"/>
    <w:rsid w:val="005F3556"/>
    <w:rsid w:val="00606AE8"/>
    <w:rsid w:val="00606B2D"/>
    <w:rsid w:val="0061072C"/>
    <w:rsid w:val="00611B2C"/>
    <w:rsid w:val="00611ED6"/>
    <w:rsid w:val="00614C67"/>
    <w:rsid w:val="00617D81"/>
    <w:rsid w:val="00621E17"/>
    <w:rsid w:val="00625795"/>
    <w:rsid w:val="00635E40"/>
    <w:rsid w:val="006368F5"/>
    <w:rsid w:val="00637BEF"/>
    <w:rsid w:val="00641406"/>
    <w:rsid w:val="00654EA0"/>
    <w:rsid w:val="00656D52"/>
    <w:rsid w:val="00657A19"/>
    <w:rsid w:val="00661263"/>
    <w:rsid w:val="0067260F"/>
    <w:rsid w:val="00672C5F"/>
    <w:rsid w:val="006763A8"/>
    <w:rsid w:val="00677FE2"/>
    <w:rsid w:val="00681A22"/>
    <w:rsid w:val="00687114"/>
    <w:rsid w:val="00695C28"/>
    <w:rsid w:val="0069712F"/>
    <w:rsid w:val="006A0C6B"/>
    <w:rsid w:val="006A32C3"/>
    <w:rsid w:val="006A7EE8"/>
    <w:rsid w:val="006B5BA7"/>
    <w:rsid w:val="006C3437"/>
    <w:rsid w:val="006C5000"/>
    <w:rsid w:val="006D28C5"/>
    <w:rsid w:val="006D3FEB"/>
    <w:rsid w:val="006D40B5"/>
    <w:rsid w:val="006D764F"/>
    <w:rsid w:val="006E60C3"/>
    <w:rsid w:val="006F029C"/>
    <w:rsid w:val="00702A69"/>
    <w:rsid w:val="00711DA6"/>
    <w:rsid w:val="00713145"/>
    <w:rsid w:val="00717475"/>
    <w:rsid w:val="007203D1"/>
    <w:rsid w:val="00725F8A"/>
    <w:rsid w:val="007279B4"/>
    <w:rsid w:val="00731F65"/>
    <w:rsid w:val="0073765C"/>
    <w:rsid w:val="00743FED"/>
    <w:rsid w:val="00745543"/>
    <w:rsid w:val="00750FA1"/>
    <w:rsid w:val="0075768A"/>
    <w:rsid w:val="00762A82"/>
    <w:rsid w:val="007678C3"/>
    <w:rsid w:val="00775AF1"/>
    <w:rsid w:val="00780AFE"/>
    <w:rsid w:val="00793728"/>
    <w:rsid w:val="00796E76"/>
    <w:rsid w:val="007A1CB6"/>
    <w:rsid w:val="007A27EC"/>
    <w:rsid w:val="007A46F3"/>
    <w:rsid w:val="007A4A1B"/>
    <w:rsid w:val="007B2FCB"/>
    <w:rsid w:val="007B605E"/>
    <w:rsid w:val="007C3DBD"/>
    <w:rsid w:val="007C670F"/>
    <w:rsid w:val="007D090C"/>
    <w:rsid w:val="007E4010"/>
    <w:rsid w:val="007E6AB7"/>
    <w:rsid w:val="007F076B"/>
    <w:rsid w:val="007F46D1"/>
    <w:rsid w:val="00803EC0"/>
    <w:rsid w:val="0082357D"/>
    <w:rsid w:val="00827406"/>
    <w:rsid w:val="0083133A"/>
    <w:rsid w:val="008316BB"/>
    <w:rsid w:val="00834266"/>
    <w:rsid w:val="00834C51"/>
    <w:rsid w:val="00846FEB"/>
    <w:rsid w:val="008472A5"/>
    <w:rsid w:val="008511F2"/>
    <w:rsid w:val="00851C63"/>
    <w:rsid w:val="00857926"/>
    <w:rsid w:val="00862E0A"/>
    <w:rsid w:val="00872533"/>
    <w:rsid w:val="0087343D"/>
    <w:rsid w:val="00876F98"/>
    <w:rsid w:val="0088037C"/>
    <w:rsid w:val="00884518"/>
    <w:rsid w:val="00886C38"/>
    <w:rsid w:val="00887FE2"/>
    <w:rsid w:val="00891BEE"/>
    <w:rsid w:val="00896E3C"/>
    <w:rsid w:val="008A1A41"/>
    <w:rsid w:val="008A4147"/>
    <w:rsid w:val="008A4EC1"/>
    <w:rsid w:val="008A7DBB"/>
    <w:rsid w:val="008B336A"/>
    <w:rsid w:val="008B739D"/>
    <w:rsid w:val="008C5305"/>
    <w:rsid w:val="008C6916"/>
    <w:rsid w:val="008C6CBA"/>
    <w:rsid w:val="008D34A1"/>
    <w:rsid w:val="008D7C52"/>
    <w:rsid w:val="008E0B82"/>
    <w:rsid w:val="008E2F4C"/>
    <w:rsid w:val="008F4301"/>
    <w:rsid w:val="008F4952"/>
    <w:rsid w:val="00902CA0"/>
    <w:rsid w:val="00906C25"/>
    <w:rsid w:val="009109EC"/>
    <w:rsid w:val="00913ECD"/>
    <w:rsid w:val="00920AF2"/>
    <w:rsid w:val="009272EF"/>
    <w:rsid w:val="00927598"/>
    <w:rsid w:val="00934871"/>
    <w:rsid w:val="00937B44"/>
    <w:rsid w:val="009439A2"/>
    <w:rsid w:val="00945052"/>
    <w:rsid w:val="009479B8"/>
    <w:rsid w:val="009504B8"/>
    <w:rsid w:val="009511FC"/>
    <w:rsid w:val="00952870"/>
    <w:rsid w:val="0095606D"/>
    <w:rsid w:val="00957188"/>
    <w:rsid w:val="00965C14"/>
    <w:rsid w:val="009722E0"/>
    <w:rsid w:val="00972B31"/>
    <w:rsid w:val="00973708"/>
    <w:rsid w:val="00985E94"/>
    <w:rsid w:val="00987C52"/>
    <w:rsid w:val="009A13FB"/>
    <w:rsid w:val="009A52EF"/>
    <w:rsid w:val="009B1055"/>
    <w:rsid w:val="009C4D66"/>
    <w:rsid w:val="009C5192"/>
    <w:rsid w:val="009D2D35"/>
    <w:rsid w:val="009D3E96"/>
    <w:rsid w:val="009D44FA"/>
    <w:rsid w:val="009D5DE2"/>
    <w:rsid w:val="009D60FC"/>
    <w:rsid w:val="009D707E"/>
    <w:rsid w:val="009E1445"/>
    <w:rsid w:val="009E4F6C"/>
    <w:rsid w:val="009E64AB"/>
    <w:rsid w:val="009F0B72"/>
    <w:rsid w:val="009F769E"/>
    <w:rsid w:val="00A15C2E"/>
    <w:rsid w:val="00A17F82"/>
    <w:rsid w:val="00A24E96"/>
    <w:rsid w:val="00A37682"/>
    <w:rsid w:val="00A376DE"/>
    <w:rsid w:val="00A406FF"/>
    <w:rsid w:val="00A43F0D"/>
    <w:rsid w:val="00A442C8"/>
    <w:rsid w:val="00A4672A"/>
    <w:rsid w:val="00A52AA2"/>
    <w:rsid w:val="00A53D7C"/>
    <w:rsid w:val="00A54CE9"/>
    <w:rsid w:val="00A5532D"/>
    <w:rsid w:val="00A636EE"/>
    <w:rsid w:val="00A67A68"/>
    <w:rsid w:val="00A713B4"/>
    <w:rsid w:val="00A75721"/>
    <w:rsid w:val="00A761EB"/>
    <w:rsid w:val="00A8382F"/>
    <w:rsid w:val="00A90DAD"/>
    <w:rsid w:val="00A93DF9"/>
    <w:rsid w:val="00A95B47"/>
    <w:rsid w:val="00AA568D"/>
    <w:rsid w:val="00AA6662"/>
    <w:rsid w:val="00AB3480"/>
    <w:rsid w:val="00AB40F5"/>
    <w:rsid w:val="00AB4466"/>
    <w:rsid w:val="00AB4567"/>
    <w:rsid w:val="00AB6E40"/>
    <w:rsid w:val="00AC0EB8"/>
    <w:rsid w:val="00AC495A"/>
    <w:rsid w:val="00AC71D3"/>
    <w:rsid w:val="00AD4781"/>
    <w:rsid w:val="00AD5A7D"/>
    <w:rsid w:val="00AE4328"/>
    <w:rsid w:val="00AE4941"/>
    <w:rsid w:val="00AF1D84"/>
    <w:rsid w:val="00AF2FA3"/>
    <w:rsid w:val="00AF3757"/>
    <w:rsid w:val="00AF517D"/>
    <w:rsid w:val="00AF51E8"/>
    <w:rsid w:val="00AF5DBF"/>
    <w:rsid w:val="00AF7E08"/>
    <w:rsid w:val="00AF7FCA"/>
    <w:rsid w:val="00B0166D"/>
    <w:rsid w:val="00B017D8"/>
    <w:rsid w:val="00B048E7"/>
    <w:rsid w:val="00B04C51"/>
    <w:rsid w:val="00B04F07"/>
    <w:rsid w:val="00B062B0"/>
    <w:rsid w:val="00B13088"/>
    <w:rsid w:val="00B14F1C"/>
    <w:rsid w:val="00B1717E"/>
    <w:rsid w:val="00B20F2C"/>
    <w:rsid w:val="00B30CCA"/>
    <w:rsid w:val="00B365CF"/>
    <w:rsid w:val="00B36858"/>
    <w:rsid w:val="00B37E6B"/>
    <w:rsid w:val="00B41E11"/>
    <w:rsid w:val="00B54F67"/>
    <w:rsid w:val="00B56E07"/>
    <w:rsid w:val="00B57A17"/>
    <w:rsid w:val="00B64890"/>
    <w:rsid w:val="00B6660E"/>
    <w:rsid w:val="00B72539"/>
    <w:rsid w:val="00B72C78"/>
    <w:rsid w:val="00B74E29"/>
    <w:rsid w:val="00B80472"/>
    <w:rsid w:val="00B860DC"/>
    <w:rsid w:val="00B877F7"/>
    <w:rsid w:val="00B900A0"/>
    <w:rsid w:val="00B91649"/>
    <w:rsid w:val="00B91F4F"/>
    <w:rsid w:val="00B976D2"/>
    <w:rsid w:val="00BA7BC6"/>
    <w:rsid w:val="00BA7FE6"/>
    <w:rsid w:val="00BB0629"/>
    <w:rsid w:val="00BB32DE"/>
    <w:rsid w:val="00BB36C0"/>
    <w:rsid w:val="00BB4DBB"/>
    <w:rsid w:val="00BC1CD7"/>
    <w:rsid w:val="00BD0363"/>
    <w:rsid w:val="00BD21CB"/>
    <w:rsid w:val="00BD39A3"/>
    <w:rsid w:val="00BD554F"/>
    <w:rsid w:val="00BE67AE"/>
    <w:rsid w:val="00BF1CB1"/>
    <w:rsid w:val="00C0537B"/>
    <w:rsid w:val="00C10DBB"/>
    <w:rsid w:val="00C1154E"/>
    <w:rsid w:val="00C14619"/>
    <w:rsid w:val="00C32BD0"/>
    <w:rsid w:val="00C354DE"/>
    <w:rsid w:val="00C42D57"/>
    <w:rsid w:val="00C51D09"/>
    <w:rsid w:val="00C61AC3"/>
    <w:rsid w:val="00C61B8E"/>
    <w:rsid w:val="00C62B71"/>
    <w:rsid w:val="00C62E6D"/>
    <w:rsid w:val="00C638D9"/>
    <w:rsid w:val="00C65656"/>
    <w:rsid w:val="00C71406"/>
    <w:rsid w:val="00C74615"/>
    <w:rsid w:val="00C841A0"/>
    <w:rsid w:val="00C902F3"/>
    <w:rsid w:val="00C92E56"/>
    <w:rsid w:val="00C9606B"/>
    <w:rsid w:val="00C964B3"/>
    <w:rsid w:val="00C9731A"/>
    <w:rsid w:val="00CA3616"/>
    <w:rsid w:val="00CB604E"/>
    <w:rsid w:val="00CB760B"/>
    <w:rsid w:val="00CC2007"/>
    <w:rsid w:val="00CD169D"/>
    <w:rsid w:val="00CD37DB"/>
    <w:rsid w:val="00CD52DD"/>
    <w:rsid w:val="00CD60D3"/>
    <w:rsid w:val="00CD6C6F"/>
    <w:rsid w:val="00CD7D83"/>
    <w:rsid w:val="00CE0AE2"/>
    <w:rsid w:val="00CE1B01"/>
    <w:rsid w:val="00CE23B5"/>
    <w:rsid w:val="00CE2BB8"/>
    <w:rsid w:val="00CE6F59"/>
    <w:rsid w:val="00CF48D1"/>
    <w:rsid w:val="00D00C81"/>
    <w:rsid w:val="00D05AB2"/>
    <w:rsid w:val="00D06D3A"/>
    <w:rsid w:val="00D1109C"/>
    <w:rsid w:val="00D129DE"/>
    <w:rsid w:val="00D135C2"/>
    <w:rsid w:val="00D177BC"/>
    <w:rsid w:val="00D230E7"/>
    <w:rsid w:val="00D25921"/>
    <w:rsid w:val="00D2635E"/>
    <w:rsid w:val="00D26486"/>
    <w:rsid w:val="00D32508"/>
    <w:rsid w:val="00D33B14"/>
    <w:rsid w:val="00D34EA9"/>
    <w:rsid w:val="00D366D9"/>
    <w:rsid w:val="00D513E4"/>
    <w:rsid w:val="00D554DA"/>
    <w:rsid w:val="00D61C16"/>
    <w:rsid w:val="00D625D7"/>
    <w:rsid w:val="00D74C34"/>
    <w:rsid w:val="00D74F0E"/>
    <w:rsid w:val="00D752C6"/>
    <w:rsid w:val="00D77A2C"/>
    <w:rsid w:val="00D80CF8"/>
    <w:rsid w:val="00D81273"/>
    <w:rsid w:val="00D8155E"/>
    <w:rsid w:val="00D85EF3"/>
    <w:rsid w:val="00D864ED"/>
    <w:rsid w:val="00D902F4"/>
    <w:rsid w:val="00D938BC"/>
    <w:rsid w:val="00D958EA"/>
    <w:rsid w:val="00D96E12"/>
    <w:rsid w:val="00DA10AC"/>
    <w:rsid w:val="00DA28D5"/>
    <w:rsid w:val="00DA2929"/>
    <w:rsid w:val="00DA454E"/>
    <w:rsid w:val="00DA7FCC"/>
    <w:rsid w:val="00DB5D67"/>
    <w:rsid w:val="00DB7825"/>
    <w:rsid w:val="00DC4AE3"/>
    <w:rsid w:val="00DD33BE"/>
    <w:rsid w:val="00DD65E8"/>
    <w:rsid w:val="00DE1F53"/>
    <w:rsid w:val="00DE2AE9"/>
    <w:rsid w:val="00DE5941"/>
    <w:rsid w:val="00DF13BF"/>
    <w:rsid w:val="00DF2B5C"/>
    <w:rsid w:val="00DF4D5C"/>
    <w:rsid w:val="00DF4D9C"/>
    <w:rsid w:val="00E00D81"/>
    <w:rsid w:val="00E01636"/>
    <w:rsid w:val="00E10CA5"/>
    <w:rsid w:val="00E17436"/>
    <w:rsid w:val="00E17D02"/>
    <w:rsid w:val="00E32863"/>
    <w:rsid w:val="00E36738"/>
    <w:rsid w:val="00E44722"/>
    <w:rsid w:val="00E5564A"/>
    <w:rsid w:val="00E604E4"/>
    <w:rsid w:val="00E63048"/>
    <w:rsid w:val="00E670D3"/>
    <w:rsid w:val="00E67764"/>
    <w:rsid w:val="00E679FA"/>
    <w:rsid w:val="00E71A89"/>
    <w:rsid w:val="00E77998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1C26"/>
    <w:rsid w:val="00EC2108"/>
    <w:rsid w:val="00EC314A"/>
    <w:rsid w:val="00ED2B33"/>
    <w:rsid w:val="00EE3CEA"/>
    <w:rsid w:val="00EE4EC6"/>
    <w:rsid w:val="00EE56D3"/>
    <w:rsid w:val="00EE793F"/>
    <w:rsid w:val="00EF03DF"/>
    <w:rsid w:val="00EF489B"/>
    <w:rsid w:val="00EF5612"/>
    <w:rsid w:val="00EF764A"/>
    <w:rsid w:val="00F00FC3"/>
    <w:rsid w:val="00F05892"/>
    <w:rsid w:val="00F06FE4"/>
    <w:rsid w:val="00F07A03"/>
    <w:rsid w:val="00F114BE"/>
    <w:rsid w:val="00F134BE"/>
    <w:rsid w:val="00F158AB"/>
    <w:rsid w:val="00F15D25"/>
    <w:rsid w:val="00F24029"/>
    <w:rsid w:val="00F241CC"/>
    <w:rsid w:val="00F260C7"/>
    <w:rsid w:val="00F35E84"/>
    <w:rsid w:val="00F41C3A"/>
    <w:rsid w:val="00F42881"/>
    <w:rsid w:val="00F5109B"/>
    <w:rsid w:val="00F54904"/>
    <w:rsid w:val="00F54CF2"/>
    <w:rsid w:val="00F56258"/>
    <w:rsid w:val="00F71386"/>
    <w:rsid w:val="00F75CD0"/>
    <w:rsid w:val="00F75F6D"/>
    <w:rsid w:val="00F77856"/>
    <w:rsid w:val="00F8315B"/>
    <w:rsid w:val="00F832F5"/>
    <w:rsid w:val="00F870AA"/>
    <w:rsid w:val="00F91625"/>
    <w:rsid w:val="00F93849"/>
    <w:rsid w:val="00F96F2A"/>
    <w:rsid w:val="00F970BD"/>
    <w:rsid w:val="00FA17F1"/>
    <w:rsid w:val="00FA2713"/>
    <w:rsid w:val="00FA79CC"/>
    <w:rsid w:val="00FB2C0D"/>
    <w:rsid w:val="00FB66DD"/>
    <w:rsid w:val="00FB6AE2"/>
    <w:rsid w:val="00FC0082"/>
    <w:rsid w:val="00FC145A"/>
    <w:rsid w:val="00FC4672"/>
    <w:rsid w:val="00FD082F"/>
    <w:rsid w:val="00FD122C"/>
    <w:rsid w:val="00FD380B"/>
    <w:rsid w:val="00FD6250"/>
    <w:rsid w:val="00FD7DAC"/>
    <w:rsid w:val="00FE128D"/>
    <w:rsid w:val="00FE623B"/>
    <w:rsid w:val="00FE6295"/>
    <w:rsid w:val="00FE629C"/>
    <w:rsid w:val="00FE667D"/>
    <w:rsid w:val="00FF3C13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katarzyna Potaczała-Perz</cp:lastModifiedBy>
  <cp:revision>513</cp:revision>
  <cp:lastPrinted>2025-10-28T07:51:00Z</cp:lastPrinted>
  <dcterms:created xsi:type="dcterms:W3CDTF">2026-01-28T21:16:00Z</dcterms:created>
  <dcterms:modified xsi:type="dcterms:W3CDTF">2026-03-12T10:14:00Z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