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845095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56F6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0587B" w:rsidRPr="00C0587B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0112-3PPW-A3.8-TUKN/TAN</w:t>
      </w:r>
    </w:p>
    <w:p w14:paraId="43134346" w14:textId="5A772D57" w:rsidR="004501ED" w:rsidRPr="00341AC4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C7E96">
        <w:rPr>
          <w:rFonts w:asciiTheme="minorHAnsi" w:hAnsiTheme="minorHAnsi" w:cstheme="minorHAnsi"/>
          <w:b/>
          <w:bCs/>
          <w:color w:val="000000" w:themeColor="text1"/>
        </w:rPr>
        <w:t xml:space="preserve">Trening </w:t>
      </w:r>
      <w:r w:rsidR="00C0587B">
        <w:rPr>
          <w:rFonts w:asciiTheme="minorHAnsi" w:hAnsiTheme="minorHAnsi" w:cstheme="minorHAnsi"/>
          <w:b/>
          <w:bCs/>
          <w:color w:val="000000" w:themeColor="text1"/>
        </w:rPr>
        <w:t>relaksacyjny dla nauczycieli</w:t>
      </w:r>
    </w:p>
    <w:p w14:paraId="274BA5FF" w14:textId="3EE6B839" w:rsidR="004838B3" w:rsidRPr="00C0587B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656F63">
        <w:rPr>
          <w:rFonts w:asciiTheme="minorHAnsi" w:hAnsiTheme="minorHAnsi" w:cstheme="minorHAnsi"/>
          <w:b/>
          <w:bCs/>
          <w:color w:val="000000" w:themeColor="text1"/>
        </w:rPr>
        <w:t>Nazwa przedmiotu (zajęć) w języku angielskim:</w:t>
      </w:r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0587B" w:rsidRPr="00C0587B">
        <w:rPr>
          <w:rFonts w:asciiTheme="minorHAnsi" w:hAnsiTheme="minorHAnsi" w:cstheme="minorHAnsi"/>
          <w:b/>
          <w:bCs/>
          <w:color w:val="000000" w:themeColor="text1"/>
        </w:rPr>
        <w:t>Relaxation Training for Teachers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822C38C" w:rsidR="000746C5" w:rsidRPr="00341AC4" w:rsidRDefault="00656F63" w:rsidP="00656F63">
            <w:pPr>
              <w:pStyle w:val="TableParagraph"/>
              <w:spacing w:line="276" w:lineRule="auto"/>
              <w:ind w:left="6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  <w:r w:rsidR="00C0587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przedszkolna i wczesnoszkoln</w:t>
            </w:r>
          </w:p>
        </w:tc>
      </w:tr>
      <w:tr w:rsidR="00656F63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DF1D8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stacjonarna/niestacjonarna</w:t>
            </w:r>
          </w:p>
        </w:tc>
      </w:tr>
      <w:tr w:rsidR="00656F63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C6EE6DD" w:rsidR="00656F63" w:rsidRPr="00656F63" w:rsidRDefault="00C0587B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jednolite mgisterskie</w:t>
            </w:r>
          </w:p>
        </w:tc>
      </w:tr>
      <w:tr w:rsidR="00656F63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57BC75A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656F63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05AF6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656F63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CA544D9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7176169" w:rsidR="000746C5" w:rsidRPr="00341AC4" w:rsidRDefault="00656F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16DB211" w:rsidR="000746C5" w:rsidRPr="00341AC4" w:rsidRDefault="00C058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psychopedagogiczna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F65E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3747B8B" w:rsidR="00DF65EF" w:rsidRPr="00656F63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DF65E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4BEEF13" w:rsidR="00DF65EF" w:rsidRPr="00341AC4" w:rsidRDefault="00C0587B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DF65EF"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omieszczenia dydaktyczne UJK</w:t>
            </w:r>
          </w:p>
        </w:tc>
      </w:tr>
      <w:tr w:rsidR="00DF65E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3BD1CF2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ie</w:t>
            </w:r>
          </w:p>
        </w:tc>
      </w:tr>
      <w:tr w:rsidR="00DF65E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7A37AED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burza mózgów, zajęcia praktyczne, metoda sytuacyjna, analiza przypadków metoda warsztatowa</w:t>
            </w:r>
          </w:p>
        </w:tc>
      </w:tr>
      <w:tr w:rsidR="00DF65E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7006512" w14:textId="77777777" w:rsidR="004C7E96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M. Williams, D. Penman, Mindfulness. Trening uważności, Warszawa 2014.</w:t>
            </w:r>
          </w:p>
          <w:p w14:paraId="753244DE" w14:textId="77777777" w:rsidR="004C7E96" w:rsidRPr="004C7E96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Trening relaksacyjny E. Jacobsona.</w:t>
            </w:r>
          </w:p>
          <w:p w14:paraId="21539079" w14:textId="2488F6FB" w:rsidR="00DF65EF" w:rsidRPr="00656F63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Trening autogenny J. Schultza.</w:t>
            </w:r>
          </w:p>
        </w:tc>
      </w:tr>
      <w:tr w:rsidR="00DF65E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A077416" w14:textId="77777777" w:rsidR="004C7E96" w:rsidRPr="004C7E96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 Unger, Spokój. Relaks i mindfulness: 50 ćwiczeń, które pomogą pokonać stres, Zabrze 2018.</w:t>
            </w:r>
          </w:p>
          <w:p w14:paraId="7456B6D4" w14:textId="5AFD3274" w:rsidR="00DF65EF" w:rsidRPr="00656F63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 Unger, Sen. Relaks i mindfulness: 50 ćwiczeń, które pomogą Ci spokojnie przespać noc, Zabrze 2018.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A0B11C0" w14:textId="188280BA" w:rsidR="00656F63" w:rsidRPr="00656F63" w:rsidRDefault="00DF65EF" w:rsidP="00656F6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Ćwiczenia</w:t>
      </w:r>
    </w:p>
    <w:p w14:paraId="292390EF" w14:textId="4BA82283" w:rsidR="004C7E96" w:rsidRPr="004C7E96" w:rsidRDefault="00656F63" w:rsidP="004C7E96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C1</w:t>
      </w: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</w:t>
      </w:r>
      <w:r w:rsidR="00C0587B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Zapoznanie studentów z wybranymi technikami redukcji stresu</w:t>
      </w:r>
    </w:p>
    <w:p w14:paraId="3C8EE14B" w14:textId="1C75F15E" w:rsidR="004C7E96" w:rsidRPr="004C7E96" w:rsidRDefault="004C7E96" w:rsidP="004C7E96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C2. </w:t>
      </w:r>
      <w:r w:rsidRPr="004C7E96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Rozwinięcie u słuchaczy umiejętności </w:t>
      </w:r>
      <w:r w:rsidR="00C0587B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radzenia sobie  sytuacjach stresogennych poprzez dobór odpowiednich technik relaksacyjnych</w:t>
      </w:r>
    </w:p>
    <w:p w14:paraId="2B2C7960" w14:textId="3DD784CA" w:rsidR="00656F63" w:rsidRDefault="004C7E96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4C7E96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C3. </w:t>
      </w:r>
      <w:r w:rsidRPr="004C7E96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Rozwijanie u studentów </w:t>
      </w:r>
      <w:r w:rsidR="00C0587B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gotowości do porozumienia się  sposób konstruktywny </w:t>
      </w:r>
    </w:p>
    <w:p w14:paraId="14E2E9CE" w14:textId="77777777" w:rsidR="00C0587B" w:rsidRDefault="00C0587B" w:rsidP="00C0587B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6375FEB2" w14:textId="77777777" w:rsidR="00CF4D58" w:rsidRDefault="00CF4D58" w:rsidP="00CF4D58">
      <w:pPr>
        <w:widowControl/>
        <w:autoSpaceDE/>
        <w:autoSpaceDN/>
        <w:spacing w:line="259" w:lineRule="auto"/>
        <w:contextualSpacing/>
        <w:rPr>
          <w:sz w:val="20"/>
          <w:szCs w:val="20"/>
        </w:rPr>
      </w:pPr>
    </w:p>
    <w:p w14:paraId="06C7E619" w14:textId="77777777" w:rsidR="00C0587B" w:rsidRDefault="00C0587B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18BF43E1" w14:textId="77777777" w:rsidR="00CF4D58" w:rsidRDefault="00CF4D58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061A9060" w14:textId="77777777" w:rsidR="00CF4D58" w:rsidRDefault="00CF4D58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4DEAD8B0" w14:textId="77777777" w:rsidR="00CF4D58" w:rsidRDefault="00CF4D58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04AFEEF5" w14:textId="77777777" w:rsidR="00CF4D58" w:rsidRPr="00CF4D58" w:rsidRDefault="00CF4D58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67708B6E" w14:textId="4DE4B54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63A1E98E" w14:textId="7976A61D" w:rsidR="003E0703" w:rsidRPr="00341AC4" w:rsidRDefault="00DF65E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273A7C7" w14:textId="77777777" w:rsid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14:paraId="4DFE83B9" w14:textId="7B5BD6C9" w:rsidR="00C0587B" w:rsidRDefault="00C0587B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Źródła stresu w pracy nauczyciela i reakcje na stres</w:t>
      </w:r>
    </w:p>
    <w:p w14:paraId="25B89276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O relaksacji – pojęcie, zastosowanie, zalety.</w:t>
      </w:r>
    </w:p>
    <w:p w14:paraId="34D77B2E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Pojęcie i typologia metod relaksacyjnych.</w:t>
      </w:r>
    </w:p>
    <w:p w14:paraId="499D6409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Techniki oddechowe.</w:t>
      </w:r>
    </w:p>
    <w:p w14:paraId="36137C52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Trening autogenny J. Schultza.</w:t>
      </w:r>
    </w:p>
    <w:p w14:paraId="24952178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Trening relaksacyjny E. Jacobsona.</w:t>
      </w:r>
    </w:p>
    <w:p w14:paraId="0831BD9B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Wizualizacja.</w:t>
      </w:r>
    </w:p>
    <w:p w14:paraId="7743A1F2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Mindfulness – trening uważności.</w:t>
      </w:r>
    </w:p>
    <w:p w14:paraId="263FC7B8" w14:textId="2902E573" w:rsidR="00DF65EF" w:rsidRDefault="004C7E96" w:rsidP="00C0587B">
      <w:pPr>
        <w:pStyle w:val="TableParagraph"/>
        <w:numPr>
          <w:ilvl w:val="0"/>
          <w:numId w:val="13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Muzykoterapia.</w:t>
      </w:r>
    </w:p>
    <w:p w14:paraId="45200B31" w14:textId="77777777" w:rsidR="00C0587B" w:rsidRPr="00C0587B" w:rsidRDefault="00C0587B" w:rsidP="00C0587B">
      <w:pPr>
        <w:pStyle w:val="TableParagraph"/>
        <w:numPr>
          <w:ilvl w:val="0"/>
          <w:numId w:val="13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587B">
        <w:rPr>
          <w:rFonts w:asciiTheme="minorHAnsi" w:hAnsiTheme="minorHAnsi" w:cstheme="minorHAnsi"/>
          <w:color w:val="000000" w:themeColor="text1"/>
          <w:sz w:val="24"/>
          <w:szCs w:val="24"/>
        </w:rPr>
        <w:t>Afirmacja  - technika pracy nad własnymi myślami.</w:t>
      </w:r>
      <w:r w:rsidRPr="00C058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1490A52" w14:textId="7A7DBF47" w:rsidR="00C0587B" w:rsidRDefault="00C0587B" w:rsidP="00C0587B">
      <w:pPr>
        <w:pStyle w:val="TableParagraph"/>
        <w:numPr>
          <w:ilvl w:val="0"/>
          <w:numId w:val="13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587B">
        <w:rPr>
          <w:rFonts w:asciiTheme="minorHAnsi" w:hAnsiTheme="minorHAnsi" w:cstheme="minorHAnsi"/>
          <w:color w:val="000000" w:themeColor="text1"/>
          <w:sz w:val="24"/>
          <w:szCs w:val="24"/>
        </w:rPr>
        <w:t>Wykorzystanie arteterapii, koloroterapii i aromaterapii w relaksacji.</w:t>
      </w:r>
    </w:p>
    <w:p w14:paraId="00269AE2" w14:textId="3180D617" w:rsidR="00C0587B" w:rsidRDefault="00C0587B" w:rsidP="00C0587B">
      <w:pPr>
        <w:pStyle w:val="TableParagraph"/>
        <w:numPr>
          <w:ilvl w:val="0"/>
          <w:numId w:val="13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Organizacja pracy własnej</w:t>
      </w:r>
    </w:p>
    <w:p w14:paraId="0ED218ED" w14:textId="592895F2" w:rsidR="00C0587B" w:rsidRDefault="00C0587B" w:rsidP="00C0587B">
      <w:pPr>
        <w:pStyle w:val="TableParagraph"/>
        <w:numPr>
          <w:ilvl w:val="0"/>
          <w:numId w:val="13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Superwizja i jej rola w przeciwdziałaniu wypalaniu zawodowemu nauczycieli</w:t>
      </w:r>
    </w:p>
    <w:p w14:paraId="50BB2F27" w14:textId="7D84059E" w:rsidR="00336A5E" w:rsidRPr="00C0587B" w:rsidRDefault="00336A5E" w:rsidP="00C0587B">
      <w:pPr>
        <w:pStyle w:val="TableParagraph"/>
        <w:numPr>
          <w:ilvl w:val="0"/>
          <w:numId w:val="13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Komunikcja  pracy nauczyciela</w:t>
      </w:r>
    </w:p>
    <w:p w14:paraId="2A036625" w14:textId="77777777" w:rsidR="00C0587B" w:rsidRDefault="00C0587B" w:rsidP="00C0587B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C7E96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C99E0EF" w14:textId="77777777" w:rsidR="00336A5E" w:rsidRPr="00336A5E" w:rsidRDefault="00336A5E" w:rsidP="00336A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887C974" w14:textId="7656FE13" w:rsidR="004C7E96" w:rsidRPr="00341AC4" w:rsidRDefault="00336A5E" w:rsidP="00336A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A.3.W5</w:t>
            </w:r>
          </w:p>
        </w:tc>
        <w:tc>
          <w:tcPr>
            <w:tcW w:w="6830" w:type="dxa"/>
          </w:tcPr>
          <w:p w14:paraId="1C4830B9" w14:textId="1E387BEE" w:rsidR="004C7E96" w:rsidRPr="00341AC4" w:rsidRDefault="004C7E96" w:rsidP="004C7E9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rozumie istotę stresu oraz jego wpływ na funkcjonowanie człowieka</w:t>
            </w:r>
          </w:p>
        </w:tc>
        <w:tc>
          <w:tcPr>
            <w:tcW w:w="1773" w:type="dxa"/>
          </w:tcPr>
          <w:p w14:paraId="1881EAEC" w14:textId="0CA3BBB0" w:rsidR="004C7E96" w:rsidRPr="00341AC4" w:rsidRDefault="00336A5E" w:rsidP="004C7E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F4D58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14A0159" w14:textId="77777777" w:rsidR="00336A5E" w:rsidRPr="00336A5E" w:rsidRDefault="00336A5E" w:rsidP="00336A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8006EF6" w14:textId="5F227604" w:rsidR="00CF4D58" w:rsidRPr="00341AC4" w:rsidRDefault="00336A5E" w:rsidP="00336A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A.3.U6</w:t>
            </w:r>
          </w:p>
        </w:tc>
        <w:tc>
          <w:tcPr>
            <w:tcW w:w="6821" w:type="dxa"/>
          </w:tcPr>
          <w:p w14:paraId="73ADB30C" w14:textId="7310DDC8" w:rsidR="00CF4D58" w:rsidRPr="00341AC4" w:rsidRDefault="00CF4D58" w:rsidP="00CF4D5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zaplanować działania na rzecz rozwoju własnego</w:t>
            </w:r>
          </w:p>
        </w:tc>
        <w:tc>
          <w:tcPr>
            <w:tcW w:w="1773" w:type="dxa"/>
          </w:tcPr>
          <w:p w14:paraId="69BAD1D6" w14:textId="47E0345B" w:rsidR="00CF4D58" w:rsidRPr="00341AC4" w:rsidRDefault="00336A5E" w:rsidP="00CF4D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F4D58" w:rsidRPr="00341AC4" w14:paraId="3F111010" w14:textId="77777777" w:rsidTr="00484E1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EF0FD3E" w14:textId="77777777" w:rsidR="00336A5E" w:rsidRPr="00336A5E" w:rsidRDefault="00336A5E" w:rsidP="00336A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FE7EFE1" w14:textId="5E3023FD" w:rsidR="00CF4D58" w:rsidRPr="00341AC4" w:rsidRDefault="00336A5E" w:rsidP="00336A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A.3.K1</w:t>
            </w:r>
          </w:p>
        </w:tc>
        <w:tc>
          <w:tcPr>
            <w:tcW w:w="6830" w:type="dxa"/>
          </w:tcPr>
          <w:p w14:paraId="5FEA63E7" w14:textId="06242DB1" w:rsidR="00CF4D58" w:rsidRPr="00341AC4" w:rsidRDefault="00CF4D58" w:rsidP="00CF4D5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</w:t>
            </w:r>
            <w:r w:rsid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komunikowania się w sposób konstruktywny, sprzyjający minimalizowaniu sytuacji stresogennych</w:t>
            </w:r>
          </w:p>
        </w:tc>
        <w:tc>
          <w:tcPr>
            <w:tcW w:w="1773" w:type="dxa"/>
          </w:tcPr>
          <w:p w14:paraId="3E07749A" w14:textId="5AD3E6ED" w:rsidR="00CF4D58" w:rsidRPr="00341AC4" w:rsidRDefault="00336A5E" w:rsidP="00CF4D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PPW_K05</w:t>
            </w:r>
          </w:p>
        </w:tc>
      </w:tr>
    </w:tbl>
    <w:p w14:paraId="0B19819C" w14:textId="77777777" w:rsidR="00960660" w:rsidRDefault="00960660" w:rsidP="0096066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D210834" w14:textId="77777777" w:rsidR="00960660" w:rsidRDefault="00960660" w:rsidP="0096066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6C46E10" w14:textId="77777777" w:rsidR="00960660" w:rsidRDefault="00960660" w:rsidP="0096066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7D9779A" w14:textId="77777777" w:rsidR="00960660" w:rsidRDefault="00960660" w:rsidP="0096066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CB7706B" w14:textId="77777777" w:rsidR="00960660" w:rsidRDefault="00960660" w:rsidP="0096066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2D5DC3F" w14:textId="77777777" w:rsidR="00960660" w:rsidRDefault="00960660" w:rsidP="0096066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FF86D3F" w14:textId="77777777" w:rsidR="00960660" w:rsidRDefault="00960660" w:rsidP="0096066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63FEE31" w14:textId="77777777" w:rsidR="00960660" w:rsidRDefault="00960660" w:rsidP="0096066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D4194E8" w14:textId="77777777" w:rsidR="00960660" w:rsidRDefault="00960660" w:rsidP="0096066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B8C9413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403A8A83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8637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688"/>
        <w:gridCol w:w="2688"/>
      </w:tblGrid>
      <w:tr w:rsidR="00336A5E" w:rsidRPr="00341AC4" w14:paraId="548FCDC3" w14:textId="236623EE" w:rsidTr="00336A5E">
        <w:trPr>
          <w:jc w:val="center"/>
        </w:trPr>
        <w:tc>
          <w:tcPr>
            <w:tcW w:w="3261" w:type="dxa"/>
            <w:shd w:val="clear" w:color="auto" w:fill="ECF1F8"/>
            <w:vAlign w:val="center"/>
          </w:tcPr>
          <w:p w14:paraId="20E09257" w14:textId="77777777" w:rsidR="00336A5E" w:rsidRPr="00341AC4" w:rsidRDefault="00336A5E" w:rsidP="00324C0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688" w:type="dxa"/>
            <w:vAlign w:val="center"/>
          </w:tcPr>
          <w:p w14:paraId="625AE9C5" w14:textId="32283779" w:rsidR="00336A5E" w:rsidRPr="00341AC4" w:rsidRDefault="00336A5E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2688" w:type="dxa"/>
          </w:tcPr>
          <w:p w14:paraId="207D396E" w14:textId="440E717B" w:rsidR="00336A5E" w:rsidRDefault="00960660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14:paraId="2BD59100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8647" w:type="dxa"/>
        <w:jc w:val="center"/>
        <w:tblLook w:val="04A0" w:firstRow="1" w:lastRow="0" w:firstColumn="1" w:lastColumn="0" w:noHBand="0" w:noVBand="1"/>
      </w:tblPr>
      <w:tblGrid>
        <w:gridCol w:w="3256"/>
        <w:gridCol w:w="2695"/>
        <w:gridCol w:w="2696"/>
      </w:tblGrid>
      <w:tr w:rsidR="00960660" w:rsidRPr="00341AC4" w14:paraId="33B14CBA" w14:textId="36EAE085" w:rsidTr="00910679">
        <w:trPr>
          <w:jc w:val="center"/>
        </w:trPr>
        <w:tc>
          <w:tcPr>
            <w:tcW w:w="3256" w:type="dxa"/>
            <w:tcBorders>
              <w:tl2br w:val="single" w:sz="4" w:space="0" w:color="auto"/>
            </w:tcBorders>
          </w:tcPr>
          <w:p w14:paraId="3B287AB4" w14:textId="77777777" w:rsidR="00960660" w:rsidRPr="00341AC4" w:rsidRDefault="00960660" w:rsidP="00324C0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AF80CBB" w14:textId="77777777" w:rsidR="00960660" w:rsidRPr="00341AC4" w:rsidRDefault="00960660" w:rsidP="00324C0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391" w:type="dxa"/>
            <w:gridSpan w:val="2"/>
          </w:tcPr>
          <w:p w14:paraId="6BB42010" w14:textId="11594363" w:rsidR="00960660" w:rsidRPr="00341AC4" w:rsidRDefault="00960660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960660" w:rsidRPr="00341AC4" w14:paraId="1D1B8B7A" w14:textId="783EE62B" w:rsidTr="00836DAC">
        <w:trPr>
          <w:jc w:val="center"/>
        </w:trPr>
        <w:tc>
          <w:tcPr>
            <w:tcW w:w="3256" w:type="dxa"/>
            <w:shd w:val="clear" w:color="auto" w:fill="ECF1F8"/>
          </w:tcPr>
          <w:p w14:paraId="73CFE5EB" w14:textId="77777777" w:rsidR="00960660" w:rsidRPr="00336A5E" w:rsidRDefault="00960660" w:rsidP="009606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3D94D8B" w14:textId="09B4509A" w:rsidR="00960660" w:rsidRPr="005C7CE5" w:rsidRDefault="00960660" w:rsidP="0096066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A.3.W5</w:t>
            </w:r>
          </w:p>
        </w:tc>
        <w:tc>
          <w:tcPr>
            <w:tcW w:w="2695" w:type="dxa"/>
            <w:vAlign w:val="center"/>
          </w:tcPr>
          <w:p w14:paraId="0AFCB2CD" w14:textId="116BDF61" w:rsidR="00960660" w:rsidRPr="00341AC4" w:rsidRDefault="00960660" w:rsidP="009606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96" w:type="dxa"/>
            <w:vAlign w:val="center"/>
          </w:tcPr>
          <w:p w14:paraId="2010F03E" w14:textId="3E5D15D4" w:rsidR="00960660" w:rsidRPr="005C7CE5" w:rsidRDefault="00960660" w:rsidP="009606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60660" w:rsidRPr="00341AC4" w14:paraId="114A509B" w14:textId="77777777" w:rsidTr="00836DAC">
        <w:trPr>
          <w:jc w:val="center"/>
        </w:trPr>
        <w:tc>
          <w:tcPr>
            <w:tcW w:w="3256" w:type="dxa"/>
            <w:shd w:val="clear" w:color="auto" w:fill="ECF1F8"/>
          </w:tcPr>
          <w:p w14:paraId="00CFEDD6" w14:textId="77777777" w:rsidR="00960660" w:rsidRPr="00336A5E" w:rsidRDefault="00960660" w:rsidP="009606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F7D5922" w14:textId="43E3EE67" w:rsidR="00960660" w:rsidRPr="005C7CE5" w:rsidRDefault="00960660" w:rsidP="0096066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A.3.U6</w:t>
            </w:r>
          </w:p>
        </w:tc>
        <w:tc>
          <w:tcPr>
            <w:tcW w:w="2695" w:type="dxa"/>
            <w:vAlign w:val="center"/>
          </w:tcPr>
          <w:p w14:paraId="36D15C2C" w14:textId="287AE3BD" w:rsidR="00960660" w:rsidRPr="005C7CE5" w:rsidRDefault="00960660" w:rsidP="009606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96" w:type="dxa"/>
            <w:vAlign w:val="center"/>
          </w:tcPr>
          <w:p w14:paraId="18C9D057" w14:textId="141B287B" w:rsidR="00960660" w:rsidRPr="005C7CE5" w:rsidRDefault="00960660" w:rsidP="009606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60660" w:rsidRPr="00341AC4" w14:paraId="7DCEF89C" w14:textId="44DD2E4D" w:rsidTr="00960660">
        <w:trPr>
          <w:jc w:val="center"/>
        </w:trPr>
        <w:tc>
          <w:tcPr>
            <w:tcW w:w="3256" w:type="dxa"/>
            <w:shd w:val="clear" w:color="auto" w:fill="ECF1F8"/>
          </w:tcPr>
          <w:p w14:paraId="5F7631A9" w14:textId="77777777" w:rsidR="00960660" w:rsidRPr="00336A5E" w:rsidRDefault="00960660" w:rsidP="009606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3E8B5ACB" w14:textId="545C1488" w:rsidR="00960660" w:rsidRPr="005C7CE5" w:rsidRDefault="00960660" w:rsidP="0096066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A.3.K1</w:t>
            </w:r>
          </w:p>
        </w:tc>
        <w:tc>
          <w:tcPr>
            <w:tcW w:w="2695" w:type="dxa"/>
          </w:tcPr>
          <w:p w14:paraId="096AE1DE" w14:textId="24FF0AEC" w:rsidR="00960660" w:rsidRPr="00341AC4" w:rsidRDefault="00960660" w:rsidP="009606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696" w:type="dxa"/>
          </w:tcPr>
          <w:p w14:paraId="74460727" w14:textId="70ECAE94" w:rsidR="00960660" w:rsidRPr="00E629E6" w:rsidRDefault="00960660" w:rsidP="009606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58B172BE" w14:textId="77777777" w:rsidR="00F0361A" w:rsidRDefault="00F0361A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732291D0" w14:textId="77777777" w:rsidR="00CF4D58" w:rsidRDefault="00CF4D58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1AD445BB" w:rsidR="00896E3C" w:rsidRPr="00341AC4" w:rsidRDefault="0031416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ĆWICENIA (Ć)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9117C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1DAC031D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50% punktów uzyskanych </w:t>
            </w:r>
            <w:r w:rsidR="009606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zadań stawianych studentom</w:t>
            </w:r>
          </w:p>
        </w:tc>
      </w:tr>
      <w:tr w:rsidR="0009117C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A96E666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61% punktów uzyskanych </w:t>
            </w:r>
            <w:r w:rsidR="009606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zadań stawianych studentom</w:t>
            </w:r>
          </w:p>
        </w:tc>
      </w:tr>
      <w:tr w:rsidR="0009117C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00946E36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71% punktów uzyskanych </w:t>
            </w:r>
            <w:r w:rsidR="009606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zadań stawianych studentom</w:t>
            </w:r>
          </w:p>
        </w:tc>
      </w:tr>
      <w:tr w:rsidR="0009117C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3248B88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81% punktów uzyskanych </w:t>
            </w:r>
            <w:r w:rsidR="009606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zadań stawianych studentom</w:t>
            </w:r>
          </w:p>
        </w:tc>
      </w:tr>
      <w:tr w:rsidR="0009117C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AA586CC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91% punktów uzyskanych </w:t>
            </w:r>
            <w:r w:rsidR="009606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zadań stawianych studentom</w:t>
            </w:r>
          </w:p>
        </w:tc>
      </w:tr>
    </w:tbl>
    <w:p w14:paraId="2796857E" w14:textId="2422DA91" w:rsidR="00F0361A" w:rsidRDefault="00F0361A">
      <w:pPr>
        <w:rPr>
          <w:rFonts w:asciiTheme="minorHAnsi" w:eastAsiaTheme="majorEastAsia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60ABD29D" w14:textId="4563FABA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8B28ABA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A225E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1A5875F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5E0AA6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4768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71AFB74F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2B963816" w14:textId="4E678E10" w:rsidR="00896E3C" w:rsidRPr="00341AC4" w:rsidRDefault="00A62B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F8978C3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B875270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0361A" w:rsidRPr="00341AC4" w14:paraId="66AA4784" w14:textId="77777777" w:rsidTr="00A669DF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29196337" w:rsidR="00F0361A" w:rsidRPr="00341AC4" w:rsidRDefault="00476829" w:rsidP="00F036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D90F1D5" w14:textId="3D21EF92" w:rsidR="00F0361A" w:rsidRPr="00341AC4" w:rsidRDefault="00A225E0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157CA35C" w:rsidR="00F0361A" w:rsidRPr="00341AC4" w:rsidRDefault="00A225E0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C9EC457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5E90BB3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FFBCF7" w:rsidR="001106D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384769B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4139D3"/>
    <w:multiLevelType w:val="hybridMultilevel"/>
    <w:tmpl w:val="409C149A"/>
    <w:lvl w:ilvl="0" w:tplc="56847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265E77"/>
    <w:multiLevelType w:val="hybridMultilevel"/>
    <w:tmpl w:val="7D22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702AEE"/>
    <w:multiLevelType w:val="hybridMultilevel"/>
    <w:tmpl w:val="1A0ED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067069"/>
    <w:multiLevelType w:val="multilevel"/>
    <w:tmpl w:val="34703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57E655E"/>
    <w:multiLevelType w:val="hybridMultilevel"/>
    <w:tmpl w:val="020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00B1F"/>
    <w:multiLevelType w:val="hybridMultilevel"/>
    <w:tmpl w:val="B5E21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946371"/>
    <w:multiLevelType w:val="hybridMultilevel"/>
    <w:tmpl w:val="69CE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E85166C"/>
    <w:multiLevelType w:val="hybridMultilevel"/>
    <w:tmpl w:val="B45A7754"/>
    <w:lvl w:ilvl="0" w:tplc="49743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0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41"/>
  </w:num>
  <w:num w:numId="5" w16cid:durableId="317153656">
    <w:abstractNumId w:val="3"/>
  </w:num>
  <w:num w:numId="6" w16cid:durableId="697508460">
    <w:abstractNumId w:val="39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7"/>
  </w:num>
  <w:num w:numId="13" w16cid:durableId="241456231">
    <w:abstractNumId w:val="14"/>
  </w:num>
  <w:num w:numId="14" w16cid:durableId="1594127586">
    <w:abstractNumId w:val="32"/>
  </w:num>
  <w:num w:numId="15" w16cid:durableId="486363350">
    <w:abstractNumId w:val="36"/>
  </w:num>
  <w:num w:numId="16" w16cid:durableId="1811939460">
    <w:abstractNumId w:val="35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2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4"/>
  </w:num>
  <w:num w:numId="28" w16cid:durableId="1644310688">
    <w:abstractNumId w:val="16"/>
  </w:num>
  <w:num w:numId="29" w16cid:durableId="2123960216">
    <w:abstractNumId w:val="31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8"/>
  </w:num>
  <w:num w:numId="35" w16cid:durableId="142279566">
    <w:abstractNumId w:val="9"/>
  </w:num>
  <w:num w:numId="36" w16cid:durableId="1443525915">
    <w:abstractNumId w:val="30"/>
  </w:num>
  <w:num w:numId="37" w16cid:durableId="584193018">
    <w:abstractNumId w:val="6"/>
  </w:num>
  <w:num w:numId="38" w16cid:durableId="603465187">
    <w:abstractNumId w:val="17"/>
  </w:num>
  <w:num w:numId="39" w16cid:durableId="923345483">
    <w:abstractNumId w:val="43"/>
  </w:num>
  <w:num w:numId="40" w16cid:durableId="1037434997">
    <w:abstractNumId w:val="11"/>
  </w:num>
  <w:num w:numId="41" w16cid:durableId="1295258684">
    <w:abstractNumId w:val="2"/>
  </w:num>
  <w:num w:numId="42" w16cid:durableId="1700617704">
    <w:abstractNumId w:val="29"/>
  </w:num>
  <w:num w:numId="43" w16cid:durableId="1896087688">
    <w:abstractNumId w:val="34"/>
  </w:num>
  <w:num w:numId="44" w16cid:durableId="1365054080">
    <w:abstractNumId w:val="38"/>
  </w:num>
  <w:num w:numId="45" w16cid:durableId="7121166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117C"/>
    <w:rsid w:val="000D4346"/>
    <w:rsid w:val="000F5265"/>
    <w:rsid w:val="0010377A"/>
    <w:rsid w:val="00104870"/>
    <w:rsid w:val="00104F8D"/>
    <w:rsid w:val="001106DC"/>
    <w:rsid w:val="001373A5"/>
    <w:rsid w:val="00145EC7"/>
    <w:rsid w:val="00154ADA"/>
    <w:rsid w:val="001D18A7"/>
    <w:rsid w:val="001D511D"/>
    <w:rsid w:val="001E0ADE"/>
    <w:rsid w:val="001E7B5A"/>
    <w:rsid w:val="00204C4C"/>
    <w:rsid w:val="002401BA"/>
    <w:rsid w:val="0027397F"/>
    <w:rsid w:val="00307C35"/>
    <w:rsid w:val="00314162"/>
    <w:rsid w:val="00336A5E"/>
    <w:rsid w:val="00341AC4"/>
    <w:rsid w:val="0034602B"/>
    <w:rsid w:val="003622B2"/>
    <w:rsid w:val="00363F81"/>
    <w:rsid w:val="00367B18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6829"/>
    <w:rsid w:val="004838B3"/>
    <w:rsid w:val="004A241A"/>
    <w:rsid w:val="004B30D1"/>
    <w:rsid w:val="004C2D66"/>
    <w:rsid w:val="004C7E9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6F63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C53C8"/>
    <w:rsid w:val="00834C51"/>
    <w:rsid w:val="00843E6E"/>
    <w:rsid w:val="00862E0A"/>
    <w:rsid w:val="00896E3C"/>
    <w:rsid w:val="008B336A"/>
    <w:rsid w:val="008E0147"/>
    <w:rsid w:val="00906C25"/>
    <w:rsid w:val="009109EC"/>
    <w:rsid w:val="00913ECD"/>
    <w:rsid w:val="00924D9E"/>
    <w:rsid w:val="00937B44"/>
    <w:rsid w:val="00952870"/>
    <w:rsid w:val="0095606D"/>
    <w:rsid w:val="00957188"/>
    <w:rsid w:val="00960660"/>
    <w:rsid w:val="009C5192"/>
    <w:rsid w:val="009D2D35"/>
    <w:rsid w:val="009D3E96"/>
    <w:rsid w:val="009D44FA"/>
    <w:rsid w:val="00A225E0"/>
    <w:rsid w:val="00A37682"/>
    <w:rsid w:val="00A376DE"/>
    <w:rsid w:val="00A5532D"/>
    <w:rsid w:val="00A62B3E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587B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CF4D58"/>
    <w:rsid w:val="00D05AB2"/>
    <w:rsid w:val="00D53621"/>
    <w:rsid w:val="00D85EF3"/>
    <w:rsid w:val="00D864ED"/>
    <w:rsid w:val="00D938BC"/>
    <w:rsid w:val="00DA28D5"/>
    <w:rsid w:val="00DB5D67"/>
    <w:rsid w:val="00DD560E"/>
    <w:rsid w:val="00DD65E8"/>
    <w:rsid w:val="00DE1F53"/>
    <w:rsid w:val="00DF65EF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361A"/>
    <w:rsid w:val="00F05892"/>
    <w:rsid w:val="00F114BE"/>
    <w:rsid w:val="00F24029"/>
    <w:rsid w:val="00F5109B"/>
    <w:rsid w:val="00F71386"/>
    <w:rsid w:val="00F75F6D"/>
    <w:rsid w:val="00F77856"/>
    <w:rsid w:val="00F93849"/>
    <w:rsid w:val="00FA7174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656F63"/>
    <w:rPr>
      <w:color w:val="0066CC"/>
      <w:u w:val="single"/>
    </w:rPr>
  </w:style>
  <w:style w:type="character" w:customStyle="1" w:styleId="Bodytext2">
    <w:name w:val="Body text (2)_"/>
    <w:link w:val="Bodytext20"/>
    <w:rsid w:val="00656F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6F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rsid w:val="00656F63"/>
  </w:style>
  <w:style w:type="character" w:customStyle="1" w:styleId="yiv9563193534hps">
    <w:name w:val="yiv9563193534hps"/>
    <w:rsid w:val="00D53621"/>
  </w:style>
  <w:style w:type="character" w:customStyle="1" w:styleId="Bodytext4">
    <w:name w:val="Body text (4)"/>
    <w:basedOn w:val="Domylnaczcionkaakapitu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Róg</cp:lastModifiedBy>
  <cp:revision>3</cp:revision>
  <cp:lastPrinted>2025-10-28T07:51:00Z</cp:lastPrinted>
  <dcterms:created xsi:type="dcterms:W3CDTF">2026-01-07T09:05:00Z</dcterms:created>
  <dcterms:modified xsi:type="dcterms:W3CDTF">2026-01-07T09:37:00Z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