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3304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8210143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53A34E4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050BE899" w14:textId="312CB2AB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B6200" w:rsidRPr="002B6200">
        <w:rPr>
          <w:sz w:val="18"/>
          <w:szCs w:val="18"/>
        </w:rPr>
        <w:t xml:space="preserve"> </w:t>
      </w:r>
      <w:r w:rsidR="002B6200" w:rsidRPr="002B620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0112-3PPW-B3.1-PM</w:t>
      </w:r>
    </w:p>
    <w:p w14:paraId="34E6D9EC" w14:textId="11B8409B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2B6200">
        <w:rPr>
          <w:rFonts w:asciiTheme="minorHAnsi" w:hAnsiTheme="minorHAnsi" w:cstheme="minorHAnsi"/>
          <w:b/>
          <w:bCs/>
          <w:color w:val="000000" w:themeColor="text1"/>
        </w:rPr>
        <w:t xml:space="preserve"> Podstawy matematyki</w:t>
      </w:r>
    </w:p>
    <w:p w14:paraId="1743103F" w14:textId="2CAF939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2B6200" w:rsidRPr="002B6200">
        <w:rPr>
          <w:rFonts w:ascii="Times New Roman" w:hAnsi="Times New Roman" w:cs="Times New Roman"/>
          <w:b/>
          <w:iCs/>
          <w:sz w:val="20"/>
          <w:szCs w:val="20"/>
          <w:lang w:val="en-US"/>
        </w:rPr>
        <w:t xml:space="preserve"> </w:t>
      </w:r>
      <w:r w:rsidR="002B6200" w:rsidRPr="002B6200">
        <w:rPr>
          <w:rFonts w:asciiTheme="minorHAnsi" w:hAnsiTheme="minorHAnsi" w:cstheme="minorHAnsi"/>
          <w:b/>
          <w:bCs/>
          <w:i w:val="0"/>
          <w:color w:val="000000" w:themeColor="text1"/>
        </w:rPr>
        <w:t>Foundations of Mathematics</w:t>
      </w:r>
    </w:p>
    <w:p w14:paraId="02D30EB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2B6200" w:rsidRPr="00341AC4" w14:paraId="00CA07CC" w14:textId="77777777" w:rsidTr="004C2D66">
        <w:trPr>
          <w:trHeight w:val="282"/>
          <w:jc w:val="center"/>
        </w:trPr>
        <w:tc>
          <w:tcPr>
            <w:tcW w:w="4742" w:type="dxa"/>
          </w:tcPr>
          <w:p w14:paraId="75E937EE" w14:textId="77777777" w:rsidR="002B6200" w:rsidRPr="00341AC4" w:rsidRDefault="002B6200" w:rsidP="002B620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F13AC6A" w14:textId="67DCB799" w:rsidR="002B6200" w:rsidRPr="002B6200" w:rsidRDefault="002B6200" w:rsidP="002B62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2B6200">
              <w:rPr>
                <w:rFonts w:asciiTheme="minorHAnsi" w:hAnsiTheme="minorHAnsi" w:cstheme="minorHAnsi"/>
                <w:sz w:val="21"/>
                <w:szCs w:val="21"/>
              </w:rPr>
              <w:t>edagogika przedszkolna i wczesnoszkolna</w:t>
            </w:r>
          </w:p>
        </w:tc>
      </w:tr>
      <w:tr w:rsidR="002B6200" w:rsidRPr="00341AC4" w14:paraId="1A55E56A" w14:textId="77777777" w:rsidTr="004C2D66">
        <w:trPr>
          <w:trHeight w:val="285"/>
          <w:jc w:val="center"/>
        </w:trPr>
        <w:tc>
          <w:tcPr>
            <w:tcW w:w="4742" w:type="dxa"/>
          </w:tcPr>
          <w:p w14:paraId="6199D3CE" w14:textId="77777777" w:rsidR="002B6200" w:rsidRPr="00341AC4" w:rsidRDefault="002B6200" w:rsidP="002B620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55F769A" w14:textId="32BEB6CE" w:rsidR="002B6200" w:rsidRPr="002B6200" w:rsidRDefault="002B6200" w:rsidP="002B62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S</w:t>
            </w:r>
            <w:r w:rsidRPr="002B6200">
              <w:rPr>
                <w:rFonts w:asciiTheme="minorHAnsi" w:hAnsiTheme="minorHAnsi" w:cstheme="minorHAnsi"/>
                <w:iCs/>
                <w:sz w:val="21"/>
                <w:szCs w:val="21"/>
              </w:rPr>
              <w:t>tudia stacjonarne /studia niestacjonarne</w:t>
            </w:r>
          </w:p>
        </w:tc>
      </w:tr>
      <w:tr w:rsidR="002B6200" w:rsidRPr="00341AC4" w14:paraId="2BAD63F3" w14:textId="77777777" w:rsidTr="004C2D66">
        <w:trPr>
          <w:trHeight w:val="285"/>
          <w:jc w:val="center"/>
        </w:trPr>
        <w:tc>
          <w:tcPr>
            <w:tcW w:w="4742" w:type="dxa"/>
          </w:tcPr>
          <w:p w14:paraId="6C4EC376" w14:textId="77777777" w:rsidR="002B6200" w:rsidRPr="00341AC4" w:rsidRDefault="002B6200" w:rsidP="002B620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4AD694D" w14:textId="63A7A836" w:rsidR="002B6200" w:rsidRPr="002B6200" w:rsidRDefault="002B6200" w:rsidP="002B62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</w:t>
            </w:r>
            <w:r w:rsidRPr="002B6200">
              <w:rPr>
                <w:rFonts w:asciiTheme="minorHAnsi" w:hAnsiTheme="minorHAnsi" w:cstheme="minorHAnsi"/>
                <w:sz w:val="21"/>
                <w:szCs w:val="21"/>
              </w:rPr>
              <w:t>ednolite studia magisterskie</w:t>
            </w:r>
          </w:p>
        </w:tc>
      </w:tr>
      <w:tr w:rsidR="002B6200" w:rsidRPr="00341AC4" w14:paraId="703943E6" w14:textId="77777777" w:rsidTr="004C2D66">
        <w:trPr>
          <w:trHeight w:val="285"/>
          <w:jc w:val="center"/>
        </w:trPr>
        <w:tc>
          <w:tcPr>
            <w:tcW w:w="4742" w:type="dxa"/>
          </w:tcPr>
          <w:p w14:paraId="35E024DD" w14:textId="77777777" w:rsidR="002B6200" w:rsidRPr="00341AC4" w:rsidRDefault="002B6200" w:rsidP="002B620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2F305FA" w14:textId="709170F8" w:rsidR="002B6200" w:rsidRPr="002B6200" w:rsidRDefault="002B6200" w:rsidP="002B62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O</w:t>
            </w:r>
            <w:r w:rsidRPr="002B6200">
              <w:rPr>
                <w:rFonts w:asciiTheme="minorHAnsi" w:hAnsiTheme="minorHAnsi" w:cstheme="minorHAnsi"/>
                <w:iCs/>
                <w:sz w:val="21"/>
                <w:szCs w:val="21"/>
              </w:rPr>
              <w:t>gólnoakademicki</w:t>
            </w:r>
          </w:p>
        </w:tc>
      </w:tr>
      <w:tr w:rsidR="00341AC4" w:rsidRPr="00341AC4" w14:paraId="371FF870" w14:textId="77777777" w:rsidTr="004C2D66">
        <w:trPr>
          <w:trHeight w:val="282"/>
          <w:jc w:val="center"/>
        </w:trPr>
        <w:tc>
          <w:tcPr>
            <w:tcW w:w="4742" w:type="dxa"/>
          </w:tcPr>
          <w:p w14:paraId="5FEEC6F6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6653C7AC" w14:textId="1F2380DB" w:rsidR="000746C5" w:rsidRPr="00341AC4" w:rsidRDefault="002B620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Beata Bugajska-Jaszczołt</w:t>
            </w:r>
          </w:p>
        </w:tc>
      </w:tr>
      <w:tr w:rsidR="00341AC4" w:rsidRPr="00341AC4" w14:paraId="74397FB4" w14:textId="77777777" w:rsidTr="004C2D66">
        <w:trPr>
          <w:trHeight w:val="285"/>
          <w:jc w:val="center"/>
        </w:trPr>
        <w:tc>
          <w:tcPr>
            <w:tcW w:w="4742" w:type="dxa"/>
          </w:tcPr>
          <w:p w14:paraId="608AAA31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2AFFAE8" w14:textId="3C833491" w:rsidR="001373A5" w:rsidRPr="00341AC4" w:rsidRDefault="002B620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beata.bugajska-jaszczolt@ujk.edu.pl</w:t>
            </w:r>
          </w:p>
        </w:tc>
      </w:tr>
    </w:tbl>
    <w:p w14:paraId="5CE50C0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9F1218A" w14:textId="77777777" w:rsidTr="00363F81">
        <w:trPr>
          <w:trHeight w:val="285"/>
          <w:jc w:val="center"/>
        </w:trPr>
        <w:tc>
          <w:tcPr>
            <w:tcW w:w="3467" w:type="dxa"/>
          </w:tcPr>
          <w:p w14:paraId="5A0B819F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6788E20" w14:textId="138F762F" w:rsidR="000746C5" w:rsidRPr="00341AC4" w:rsidRDefault="002B620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341AC4" w:rsidRPr="00341AC4" w14:paraId="3048F6C5" w14:textId="77777777" w:rsidTr="00363F81">
        <w:trPr>
          <w:trHeight w:val="282"/>
          <w:jc w:val="center"/>
        </w:trPr>
        <w:tc>
          <w:tcPr>
            <w:tcW w:w="3467" w:type="dxa"/>
          </w:tcPr>
          <w:p w14:paraId="12A082A7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2C0FA24" w14:textId="35051F5F" w:rsidR="000746C5" w:rsidRPr="00341AC4" w:rsidRDefault="002B620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B62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Wiadomości i umiejętności z zakresu matematyki szkoły średniej na poziomie podstawowym</w:t>
            </w:r>
          </w:p>
        </w:tc>
      </w:tr>
    </w:tbl>
    <w:p w14:paraId="7A2FA62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03640FC7" w14:textId="77777777" w:rsidTr="00402BCD">
        <w:trPr>
          <w:trHeight w:val="285"/>
          <w:jc w:val="center"/>
        </w:trPr>
        <w:tc>
          <w:tcPr>
            <w:tcW w:w="3466" w:type="dxa"/>
          </w:tcPr>
          <w:p w14:paraId="1106F88C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379D16C" w14:textId="19C14C43" w:rsidR="000746C5" w:rsidRPr="002B6200" w:rsidRDefault="002B620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B6200">
              <w:rPr>
                <w:rFonts w:asciiTheme="minorHAnsi" w:hAnsiTheme="minorHAnsi" w:cstheme="minorHAnsi"/>
                <w:iCs/>
                <w:sz w:val="21"/>
                <w:szCs w:val="21"/>
              </w:rPr>
              <w:t>Wykłady i ćwiczenia</w:t>
            </w:r>
          </w:p>
        </w:tc>
      </w:tr>
      <w:tr w:rsidR="002B6200" w:rsidRPr="00341AC4" w14:paraId="20485786" w14:textId="77777777" w:rsidTr="00402BCD">
        <w:trPr>
          <w:trHeight w:val="282"/>
          <w:jc w:val="center"/>
        </w:trPr>
        <w:tc>
          <w:tcPr>
            <w:tcW w:w="3466" w:type="dxa"/>
          </w:tcPr>
          <w:p w14:paraId="30BDFC37" w14:textId="77777777" w:rsidR="002B6200" w:rsidRPr="00341AC4" w:rsidRDefault="002B6200" w:rsidP="002B620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381A94B" w14:textId="40023BE9" w:rsidR="002B6200" w:rsidRPr="002B6200" w:rsidRDefault="002B6200" w:rsidP="002B620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B6200">
              <w:rPr>
                <w:rFonts w:asciiTheme="minorHAnsi" w:hAnsiTheme="minorHAnsi" w:cstheme="minorHAnsi"/>
                <w:sz w:val="21"/>
                <w:szCs w:val="21"/>
              </w:rPr>
              <w:t>Zajęcia w pomieszczeniu dydaktycznym UJK</w:t>
            </w:r>
          </w:p>
        </w:tc>
      </w:tr>
      <w:tr w:rsidR="002B6200" w:rsidRPr="00341AC4" w14:paraId="1D31F515" w14:textId="77777777" w:rsidTr="00402BCD">
        <w:trPr>
          <w:trHeight w:val="285"/>
          <w:jc w:val="center"/>
        </w:trPr>
        <w:tc>
          <w:tcPr>
            <w:tcW w:w="3466" w:type="dxa"/>
          </w:tcPr>
          <w:p w14:paraId="125268C7" w14:textId="77777777" w:rsidR="002B6200" w:rsidRPr="00341AC4" w:rsidRDefault="002B6200" w:rsidP="002B620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E8A5D80" w14:textId="30C13E20" w:rsidR="002B6200" w:rsidRPr="002B6200" w:rsidRDefault="002B6200" w:rsidP="002B620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B6200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2B6200" w:rsidRPr="00341AC4" w14:paraId="1798BB06" w14:textId="77777777" w:rsidTr="00402BCD">
        <w:trPr>
          <w:trHeight w:val="282"/>
          <w:jc w:val="center"/>
        </w:trPr>
        <w:tc>
          <w:tcPr>
            <w:tcW w:w="3466" w:type="dxa"/>
          </w:tcPr>
          <w:p w14:paraId="2093EA97" w14:textId="77777777" w:rsidR="002B6200" w:rsidRPr="00341AC4" w:rsidRDefault="002B6200" w:rsidP="002B620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0791B5C" w14:textId="77777777" w:rsidR="002B6200" w:rsidRPr="002B6200" w:rsidRDefault="002B6200" w:rsidP="00704C8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B6200">
              <w:rPr>
                <w:rFonts w:asciiTheme="minorHAnsi" w:hAnsiTheme="minorHAnsi" w:cstheme="minorHAnsi"/>
                <w:sz w:val="21"/>
                <w:szCs w:val="21"/>
              </w:rPr>
              <w:t>Wykład - wykład informacyjny, problemowy, konwersatoryjny, objaśnienie, pogadanka.</w:t>
            </w:r>
          </w:p>
          <w:p w14:paraId="659B7307" w14:textId="411B41B5" w:rsidR="002B6200" w:rsidRPr="002B6200" w:rsidRDefault="002B6200" w:rsidP="00704C8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B6200">
              <w:rPr>
                <w:rFonts w:asciiTheme="minorHAnsi" w:hAnsiTheme="minorHAnsi" w:cstheme="minorHAnsi"/>
                <w:sz w:val="21"/>
                <w:szCs w:val="21"/>
              </w:rPr>
              <w:t>Ćwiczenia - dyskusja, pogadanka, burza mózgów, analiza przypadków, metoda badawcza i symulacyjna.</w:t>
            </w:r>
          </w:p>
        </w:tc>
      </w:tr>
      <w:tr w:rsidR="002B6200" w:rsidRPr="00341AC4" w14:paraId="6BA4336A" w14:textId="77777777" w:rsidTr="00402BCD">
        <w:trPr>
          <w:trHeight w:val="285"/>
          <w:jc w:val="center"/>
        </w:trPr>
        <w:tc>
          <w:tcPr>
            <w:tcW w:w="3466" w:type="dxa"/>
          </w:tcPr>
          <w:p w14:paraId="594B82BC" w14:textId="77777777" w:rsidR="002B6200" w:rsidRPr="00341AC4" w:rsidRDefault="002B6200" w:rsidP="002B620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44C4800" w14:textId="77777777" w:rsidR="002B6200" w:rsidRPr="002B6200" w:rsidRDefault="002B6200" w:rsidP="002B6200">
            <w:pPr>
              <w:rPr>
                <w:rFonts w:ascii="Calibri" w:hAnsi="Calibri" w:cs="Calibri"/>
                <w:sz w:val="21"/>
                <w:szCs w:val="21"/>
              </w:rPr>
            </w:pPr>
            <w:r w:rsidRPr="002B6200">
              <w:rPr>
                <w:rFonts w:ascii="Calibri" w:hAnsi="Calibri" w:cs="Calibri"/>
                <w:sz w:val="21"/>
                <w:szCs w:val="21"/>
              </w:rPr>
              <w:t>S. Turek, Matematyka od podstaw do elementów matematyki wyższej, PWN, Warszawa, 2018.</w:t>
            </w:r>
          </w:p>
          <w:p w14:paraId="4D72D57B" w14:textId="77777777" w:rsidR="002B6200" w:rsidRPr="002B6200" w:rsidRDefault="002B6200" w:rsidP="002B6200">
            <w:pPr>
              <w:rPr>
                <w:rFonts w:ascii="Calibri" w:hAnsi="Calibri" w:cs="Calibri"/>
                <w:sz w:val="21"/>
                <w:szCs w:val="21"/>
              </w:rPr>
            </w:pPr>
            <w:r w:rsidRPr="002B6200">
              <w:rPr>
                <w:rFonts w:ascii="Calibri" w:hAnsi="Calibri" w:cs="Calibri"/>
                <w:sz w:val="21"/>
                <w:szCs w:val="21"/>
              </w:rPr>
              <w:t>A. Samulewicz, A. Starosolski, Podstawy matematyki. I jak to się je, PŚ, 2023.</w:t>
            </w:r>
          </w:p>
          <w:p w14:paraId="4974B357" w14:textId="77777777" w:rsidR="002B6200" w:rsidRPr="002B6200" w:rsidRDefault="002B6200" w:rsidP="002B6200">
            <w:pPr>
              <w:rPr>
                <w:rFonts w:ascii="Calibri" w:hAnsi="Calibri" w:cs="Calibri"/>
                <w:sz w:val="21"/>
                <w:szCs w:val="21"/>
              </w:rPr>
            </w:pPr>
            <w:r w:rsidRPr="002B6200">
              <w:rPr>
                <w:rFonts w:ascii="Calibri" w:hAnsi="Calibri" w:cs="Calibri"/>
                <w:sz w:val="21"/>
                <w:szCs w:val="21"/>
              </w:rPr>
              <w:t>K. Devil, Myślenie matematyczne. Twój nowy sposób pojmowania świata, Helion, 2019.</w:t>
            </w:r>
          </w:p>
          <w:p w14:paraId="1D10DA6A" w14:textId="77777777" w:rsidR="002B6200" w:rsidRPr="002B6200" w:rsidRDefault="002B6200" w:rsidP="002B6200">
            <w:pPr>
              <w:rPr>
                <w:rFonts w:ascii="Calibri" w:hAnsi="Calibri" w:cs="Calibri"/>
                <w:sz w:val="21"/>
                <w:szCs w:val="21"/>
              </w:rPr>
            </w:pPr>
            <w:r w:rsidRPr="002B6200">
              <w:rPr>
                <w:rFonts w:ascii="Calibri" w:hAnsi="Calibri" w:cs="Calibri"/>
                <w:sz w:val="21"/>
                <w:szCs w:val="21"/>
              </w:rPr>
              <w:t>I. Stewart, D. Tall, Podstawy matematyki, Prószyński i S-ka, 2017</w:t>
            </w:r>
          </w:p>
          <w:p w14:paraId="2A97C4C3" w14:textId="77777777" w:rsidR="002B6200" w:rsidRPr="002B6200" w:rsidRDefault="002B6200" w:rsidP="002B6200">
            <w:pPr>
              <w:rPr>
                <w:rFonts w:ascii="Calibri" w:hAnsi="Calibri" w:cs="Calibri"/>
                <w:sz w:val="21"/>
                <w:szCs w:val="21"/>
              </w:rPr>
            </w:pPr>
            <w:r w:rsidRPr="002B6200">
              <w:rPr>
                <w:rFonts w:ascii="Calibri" w:hAnsi="Calibri" w:cs="Calibri"/>
                <w:sz w:val="21"/>
                <w:szCs w:val="21"/>
              </w:rPr>
              <w:t>H. Rasiowa, Wstęp do matematyki współczesnej, WN, Warszawa, 2018.</w:t>
            </w:r>
          </w:p>
          <w:p w14:paraId="1B6445C8" w14:textId="77777777" w:rsidR="002B6200" w:rsidRPr="002B6200" w:rsidRDefault="002B6200" w:rsidP="002B6200">
            <w:pPr>
              <w:rPr>
                <w:rFonts w:ascii="Calibri" w:hAnsi="Calibri" w:cs="Calibri"/>
                <w:sz w:val="21"/>
                <w:szCs w:val="21"/>
              </w:rPr>
            </w:pPr>
            <w:r w:rsidRPr="002B6200">
              <w:rPr>
                <w:rFonts w:ascii="Calibri" w:hAnsi="Calibri" w:cs="Calibri"/>
                <w:sz w:val="21"/>
                <w:szCs w:val="21"/>
              </w:rPr>
              <w:t>1. Filip J., Rams T., Dziecko w świecie matematyki, Kraków 2000.</w:t>
            </w:r>
          </w:p>
          <w:p w14:paraId="70D5D46F" w14:textId="77777777" w:rsidR="002B6200" w:rsidRPr="002B6200" w:rsidRDefault="002B6200" w:rsidP="002B6200">
            <w:pPr>
              <w:rPr>
                <w:rFonts w:ascii="Calibri" w:hAnsi="Calibri" w:cs="Calibri"/>
                <w:sz w:val="21"/>
                <w:szCs w:val="21"/>
              </w:rPr>
            </w:pPr>
            <w:r w:rsidRPr="002B6200">
              <w:rPr>
                <w:rFonts w:ascii="Calibri" w:hAnsi="Calibri" w:cs="Calibri"/>
                <w:sz w:val="21"/>
                <w:szCs w:val="21"/>
              </w:rPr>
              <w:t>J. Nowik, Kształcenie matematyczne w edukacji wczesnoszkolnej. Wydanie II rozszerzone, Opole, Wydawnictwo Nowik, 2011.</w:t>
            </w:r>
          </w:p>
          <w:p w14:paraId="40E350EC" w14:textId="56438ACD" w:rsidR="002B6200" w:rsidRPr="002B6200" w:rsidRDefault="002B6200" w:rsidP="002B6200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B6200">
              <w:rPr>
                <w:rFonts w:ascii="Calibri" w:hAnsi="Calibri" w:cs="Calibri"/>
                <w:sz w:val="21"/>
                <w:szCs w:val="21"/>
              </w:rPr>
              <w:t>Z. Semadeni., E. Gruszczyk Kolczyńska., G. Treliński., B. Bugajska- Jaszczołt, M. Czajkowska, Matematyczna edukacja wczesnoszkolna. Teoria i praktyka, Wydawnictwo Pedagogiczne ZNP, Kielce, 2015.</w:t>
            </w:r>
          </w:p>
        </w:tc>
      </w:tr>
      <w:tr w:rsidR="002B6200" w:rsidRPr="00341AC4" w14:paraId="334912CD" w14:textId="77777777" w:rsidTr="00402BCD">
        <w:trPr>
          <w:trHeight w:val="285"/>
          <w:jc w:val="center"/>
        </w:trPr>
        <w:tc>
          <w:tcPr>
            <w:tcW w:w="3466" w:type="dxa"/>
          </w:tcPr>
          <w:p w14:paraId="155566DE" w14:textId="77777777" w:rsidR="002B6200" w:rsidRPr="00341AC4" w:rsidRDefault="002B6200" w:rsidP="002B620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25F63C61" w14:textId="77777777" w:rsidR="009A57FE" w:rsidRPr="009A57FE" w:rsidRDefault="009A57FE" w:rsidP="009A57F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A57FE">
              <w:rPr>
                <w:rFonts w:asciiTheme="minorHAnsi" w:hAnsiTheme="minorHAnsi" w:cstheme="minorHAnsi"/>
                <w:sz w:val="21"/>
                <w:szCs w:val="21"/>
              </w:rPr>
              <w:t>T. Sawicki, R. Reclik, J. Nowik, Matematyka, Opole, Wydawnictwo Nowik, 1997.</w:t>
            </w:r>
          </w:p>
          <w:p w14:paraId="085801C8" w14:textId="727729E8" w:rsidR="002B6200" w:rsidRPr="009A57FE" w:rsidRDefault="009A57FE" w:rsidP="009A57F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A57FE">
              <w:rPr>
                <w:rFonts w:asciiTheme="minorHAnsi" w:hAnsiTheme="minorHAnsi" w:cstheme="minorHAnsi"/>
                <w:sz w:val="21"/>
                <w:szCs w:val="21"/>
              </w:rPr>
              <w:t>A., N., Whitehead, An Introduction to Mathematics, Wtchmaker Publishing, 2019.</w:t>
            </w:r>
          </w:p>
        </w:tc>
      </w:tr>
    </w:tbl>
    <w:p w14:paraId="1562FE5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11C42E78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9A68047" w14:textId="77777777" w:rsidR="009A57FE" w:rsidRPr="009A57FE" w:rsidRDefault="009A57FE" w:rsidP="009A57FE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A57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Wykład:</w:t>
      </w:r>
    </w:p>
    <w:p w14:paraId="1393F624" w14:textId="77777777" w:rsidR="009A57FE" w:rsidRPr="006448FC" w:rsidRDefault="009A57FE" w:rsidP="009A57F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A57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W1- </w:t>
      </w:r>
      <w:r w:rsidRPr="006448F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podstawowymi pojęciami matematyki: w zakresie edukacji matematycznej w przedszkolu i klasach I–III w zakresie starszych klas szkoły podstawowej: teorii mnogości, arytmetyki, algebry, geometrii, ich definicjami i własnościami.</w:t>
      </w:r>
    </w:p>
    <w:p w14:paraId="2E568E75" w14:textId="77777777" w:rsidR="009A57FE" w:rsidRPr="006448FC" w:rsidRDefault="009A57FE" w:rsidP="009A57F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A57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W2- </w:t>
      </w:r>
      <w:r w:rsidRPr="006448F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różnymi rodzajami rozumowań matematycznych.</w:t>
      </w:r>
    </w:p>
    <w:p w14:paraId="49A3EE01" w14:textId="77777777" w:rsidR="009A57FE" w:rsidRPr="006448FC" w:rsidRDefault="009A57FE" w:rsidP="009A57F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A57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W3- </w:t>
      </w:r>
      <w:r w:rsidRPr="006448F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podstawowymi obszarami zastosowań matematyki.</w:t>
      </w:r>
    </w:p>
    <w:p w14:paraId="30EE6B7D" w14:textId="77777777" w:rsidR="009A57FE" w:rsidRPr="009A57FE" w:rsidRDefault="009A57FE" w:rsidP="009A57FE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59E6D0E" w14:textId="77777777" w:rsidR="009A57FE" w:rsidRPr="009A57FE" w:rsidRDefault="009A57FE" w:rsidP="009A57FE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A57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69CA9956" w14:textId="77777777" w:rsidR="009A57FE" w:rsidRPr="006448FC" w:rsidRDefault="009A57FE" w:rsidP="009A57F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A57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C1- </w:t>
      </w:r>
      <w:r w:rsidRPr="006448F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Kształtowanie umiejętności stosowania podstawowych pojęć matematycznych w różnych zadaniach i kontekstach, w życiu codziennym, oraz w innych obszarach, w tym w technice, sztuce, ekonomii i przyrodzie. </w:t>
      </w:r>
    </w:p>
    <w:p w14:paraId="1C695D9F" w14:textId="77777777" w:rsidR="009A57FE" w:rsidRPr="009A57FE" w:rsidRDefault="009A57FE" w:rsidP="009A57F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A57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C2- </w:t>
      </w:r>
      <w:r w:rsidRPr="006448F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umiejętności prowadzenia rozumowań matematycznych.</w:t>
      </w:r>
    </w:p>
    <w:p w14:paraId="554E7F6D" w14:textId="11396D63" w:rsidR="009A57FE" w:rsidRPr="006448FC" w:rsidRDefault="009A57FE" w:rsidP="009A57F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A57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C3- </w:t>
      </w:r>
      <w:r w:rsidRPr="006448F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umiejętności posługiwania się pojęciami matematycznymi w różnych kontekstach sytuacyjnych.</w:t>
      </w:r>
    </w:p>
    <w:p w14:paraId="3B7EE4AD" w14:textId="77777777" w:rsidR="009A57FE" w:rsidRDefault="009A57FE" w:rsidP="009A57FE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17F607D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EA58E46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04FFEBA" w14:textId="77777777" w:rsidR="003E0703" w:rsidRDefault="003E0703" w:rsidP="009A57FE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DE2D430" w14:textId="77777777" w:rsidR="009A57FE" w:rsidRPr="009A57FE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A57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Semestr II</w:t>
      </w:r>
    </w:p>
    <w:p w14:paraId="71F30755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Wykład:</w:t>
      </w:r>
    </w:p>
    <w:p w14:paraId="136D362D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 Zbiory, w tym zbiory liczbowe. Relacje między zbiorami.  Działania na zbiorach.  Relacje dwuczłonowe. Własności relacji. </w:t>
      </w:r>
    </w:p>
    <w:p w14:paraId="5FC41E35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2. Funkcje i zależności funkcyjne. Reprezentacje graficzne.</w:t>
      </w:r>
    </w:p>
    <w:p w14:paraId="01C7CA7F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3. Liczby naturalne. Aspekty liczby naturalnej. Liczenie. Zliczanie za pomocą reguł mnożenia i dodawania. Zasada szufladkowa.</w:t>
      </w:r>
    </w:p>
    <w:p w14:paraId="68B02B8C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4. Działania na liczbach naturalnych (w tym dzielenie z resztą). Własności działań na liczbach. </w:t>
      </w:r>
    </w:p>
    <w:p w14:paraId="498389A8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5. Systemy pozycyjne i niepozycyjne. </w:t>
      </w:r>
    </w:p>
    <w:p w14:paraId="5644BCCF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6. Liczby całkowite. Własności liczb całkowitych. Działania na liczbach całkowitych. </w:t>
      </w:r>
    </w:p>
    <w:p w14:paraId="260C35AE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7. Liczby wymierne. Ułamki. Działania na ułamkach. Kolejność wykonywania działań. </w:t>
      </w:r>
    </w:p>
    <w:p w14:paraId="3D741DF1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8. Dostrzeganie regularności prowadzących do uogólnień, uzasadnianie uogólnień, formułowanie i weryfikację hipotez,</w:t>
      </w:r>
    </w:p>
    <w:p w14:paraId="2AAD7634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9. Algebraizacja i wyrażenia algebraiczne.</w:t>
      </w:r>
    </w:p>
    <w:p w14:paraId="5B9C5F96" w14:textId="77777777" w:rsidR="009A57FE" w:rsidRPr="009A57FE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90BEE43" w14:textId="77777777" w:rsidR="009A57FE" w:rsidRPr="009A57FE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A57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Semestr III</w:t>
      </w:r>
    </w:p>
    <w:p w14:paraId="79C041F9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Wykład:</w:t>
      </w:r>
    </w:p>
    <w:p w14:paraId="5FAFF227" w14:textId="77777777" w:rsidR="009A57FE" w:rsidRPr="009A57FE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BE9B661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 Figury geometryczne. Definiowanie figur, badanie ich własności (kąty, wielokąty, koło). </w:t>
      </w: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Klasyfikowanie figur geometrycznych. Zagadnienia miarowe w geometrii. Obwody i pola wielokątów. Jednostki długości, jednostki pola, przeliczanie jednostek miary. </w:t>
      </w:r>
    </w:p>
    <w:p w14:paraId="50069CE0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2. Przekształcenia na płaszczyźnie (przesunięcie, obrót, symetria osiowa, symetria środkowa). Rozumowanie geometryczne i jego zapis. </w:t>
      </w:r>
    </w:p>
    <w:p w14:paraId="28BD1E1C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3. Proste konstrukcje geometryczne - prostopadłość i równoległość na płaszczyźnie i w przestrzeni. Podstawowe konstrukcje geometryczne.</w:t>
      </w:r>
    </w:p>
    <w:p w14:paraId="7A38DEC0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4. Figury przestrzenne. Kodowanie położenia na płaszczyźnie i w przestrzeni. Manipulacja w trzech wymiarach i tworzenie modeli brył. </w:t>
      </w:r>
    </w:p>
    <w:p w14:paraId="72C66FFF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5. Elementy statystyki opisowej, graficzne reprezentowanie danych.</w:t>
      </w:r>
    </w:p>
    <w:p w14:paraId="41C37A67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6. Proste rozumowania matematyczne w zakresie matematyki szkolnej, w tym wnioskowanie dedukcyjne, argumentowanie i zapisywanie rozumowań, wykonywanie eksperymentów numerycznych i geometrycznych, rozumowania dedukcyjne w geometrii płaskiej i przestrzennej; </w:t>
      </w:r>
    </w:p>
    <w:p w14:paraId="033BA97F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7. Zastosowania matematyki w życiu codziennym oraz w innych obszarach, w tym w technice, sztuce, ekonomii i przyrodzie. Zagadnienia kalendarzowe i zegarowe.</w:t>
      </w:r>
    </w:p>
    <w:p w14:paraId="22E22C14" w14:textId="77777777" w:rsidR="009A57FE" w:rsidRPr="009A57FE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9C1C4EC" w14:textId="77777777" w:rsidR="009A57FE" w:rsidRPr="009A57FE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A57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Semestr II</w:t>
      </w:r>
    </w:p>
    <w:p w14:paraId="79AC716A" w14:textId="77777777" w:rsidR="009A57FE" w:rsidRPr="009A57FE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6787EDFC" w14:textId="77777777" w:rsidR="009A57FE" w:rsidRPr="009A57FE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A57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Ćwiczenia:</w:t>
      </w:r>
    </w:p>
    <w:p w14:paraId="64C1CDC3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 Zbiory. Podstawowe zbiory liczbowe: liczby naturalne, całkowite, wymierne, niewymierne, rzeczywiste i zależności między nimi. </w:t>
      </w:r>
    </w:p>
    <w:p w14:paraId="79FF9D49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2. Relacje między zbiorami. Działania na zbiorach. </w:t>
      </w:r>
    </w:p>
    <w:p w14:paraId="5E41E57D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3. Relacje dwuczłonowe. Własności relacji. </w:t>
      </w:r>
    </w:p>
    <w:p w14:paraId="210DE2E0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4. Zależności funkcyjne.</w:t>
      </w:r>
    </w:p>
    <w:p w14:paraId="2CC56585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5. Liczby naturalne. Systemy pozycyjne i niepozycyjne zapisu liczb. </w:t>
      </w:r>
    </w:p>
    <w:p w14:paraId="2BD4775C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6. Działania na liczbach naturalnych (w tym dzielenie z resztą). Własności działań</w:t>
      </w:r>
    </w:p>
    <w:p w14:paraId="10F3C84F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7. Podzielność liczb: dzielniki liczby, wielokrotności liczby, liczby pierwsze i złożone. </w:t>
      </w:r>
    </w:p>
    <w:p w14:paraId="735847E7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8. Liczby całkowite. Działania na liczbach całkowitych </w:t>
      </w:r>
    </w:p>
    <w:p w14:paraId="1CCB5484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9. Ułamki. Ułamki zwykłe i dziesiętne. Ułamki właściwe i niewłaściwe. Działania na ułamkach.</w:t>
      </w:r>
    </w:p>
    <w:p w14:paraId="3F761F80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10. Zależności między działaniami. Kolejność wykonywania działań. Działania przeciwne i odwrotne. Liczby przeciwne i odwrotne.</w:t>
      </w:r>
    </w:p>
    <w:p w14:paraId="31A33948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11. Zadania konkursowe dla klas 1-3. Łamigłówki i zagadki logiczne dotyczące liczb i działań na liczbach.</w:t>
      </w:r>
    </w:p>
    <w:p w14:paraId="5DD95971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12. Regularności prowadzące do uogólnień, uzasadnianie uogólnień, formułowanie i weryfikację hipotez. </w:t>
      </w:r>
    </w:p>
    <w:p w14:paraId="76493F88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13. Algebraizacja i wyrażenia algebraiczne.</w:t>
      </w:r>
    </w:p>
    <w:p w14:paraId="73172B6E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EA11DF" w14:textId="77777777" w:rsidR="009A57FE" w:rsidRPr="009A57FE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0BC7C0A" w14:textId="77777777" w:rsidR="009A57FE" w:rsidRPr="009A57FE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9EF7848" w14:textId="77777777" w:rsidR="009A57FE" w:rsidRPr="009A57FE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A57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Semestr III</w:t>
      </w:r>
    </w:p>
    <w:p w14:paraId="32E6242B" w14:textId="77777777" w:rsidR="009A57FE" w:rsidRPr="009A57FE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206606F" w14:textId="77777777" w:rsidR="009A57FE" w:rsidRPr="009A57FE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A57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Ćwiczenia:</w:t>
      </w:r>
    </w:p>
    <w:p w14:paraId="01ECFF1B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1. Pojęcia pierwotne w geometrii: punkt, prosta, płaszczyzna, odległość. Figury geometryczne. Odcinek, kąt, łamana, wielokąty. Okrąg, koło.</w:t>
      </w:r>
    </w:p>
    <w:p w14:paraId="7C035B8A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2. Obwody i pola trójkątów, czworokątów (kwadratu, prostokąta, równoległoboku, rombu, trapezu). Jednostki długości, jednostki pola. Zamiana jednostek długości i zamiana jednostek pól. </w:t>
      </w:r>
    </w:p>
    <w:p w14:paraId="27DBA7D6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3. Przekształcenia na płaszczyźnie (przesunięcie, obrót, symetria osiowa, symetria środkowa). Figury osiowosymetryczne, figury środkowosymetryczne.</w:t>
      </w:r>
    </w:p>
    <w:p w14:paraId="30C27A1C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4. Bryły. Graniastosłupy (ze szczególnym uwzględnieniem prostopadłościanów) i ich siatki. Ostrosłupy i ich siatki. Rysunki brył na kartce papieru. </w:t>
      </w:r>
    </w:p>
    <w:p w14:paraId="2FD354F2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5. Pole powierzchni i objętość graniastosłupa i ostrosłupa. Jednostki objętości. Zamiana jednostek objętości</w:t>
      </w:r>
    </w:p>
    <w:p w14:paraId="596E9A69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6. Proste konstrukcje geometryczne - prostopadłość i równoległość na płaszczyźnie i w przestrzeni. </w:t>
      </w:r>
    </w:p>
    <w:p w14:paraId="03268777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7. Rozumowania dedukcyjne w geometrii (płaskiej i przestrzennej).</w:t>
      </w:r>
    </w:p>
    <w:p w14:paraId="7827811F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8. Zadania konkursowe dla klas 1-3. Łamigłówki i zagadki logiczne dotyczące figur geometrycznych.</w:t>
      </w:r>
    </w:p>
    <w:p w14:paraId="1E917881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9. Rozumowania matematyczne w obrębie matematyki szkolnej: wnioskowanie dedukcyjne, argumentowanie i zapisywanie rozumowań, eksperymenty numeryczne i geometryczne, formułowanie i weryfikacja hipotez.</w:t>
      </w:r>
    </w:p>
    <w:p w14:paraId="4DC8A92E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10. Zagadnienia oraz obliczenia zegarowe i kalendarzowe</w:t>
      </w:r>
    </w:p>
    <w:p w14:paraId="260F2C05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11. Zastosowania matematyki w życiu codziennym, w innych obszarach, w tym w technice, sztuce, ekonomii i przyrodzie. 12. Elementy statystyki opisowej, graficzne reprezentowanie danych.</w:t>
      </w:r>
    </w:p>
    <w:p w14:paraId="2F187B48" w14:textId="77777777" w:rsidR="009A57FE" w:rsidRPr="00704C8D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C8D">
        <w:rPr>
          <w:rFonts w:asciiTheme="minorHAnsi" w:hAnsiTheme="minorHAnsi" w:cstheme="minorHAnsi"/>
          <w:color w:val="000000" w:themeColor="text1"/>
          <w:sz w:val="24"/>
          <w:szCs w:val="24"/>
        </w:rPr>
        <w:t>13. Pakiety wspierające nauczanie matematyki. Konkursy matematyczne.</w:t>
      </w:r>
    </w:p>
    <w:p w14:paraId="50930D2F" w14:textId="77777777" w:rsidR="009A57FE" w:rsidRPr="009A57FE" w:rsidRDefault="009A57FE" w:rsidP="009A57F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B716B03" w14:textId="77777777"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p w14:paraId="4233ED05" w14:textId="77777777" w:rsidR="004A53CA" w:rsidRPr="004A53CA" w:rsidRDefault="004A53CA" w:rsidP="004A53CA">
      <w:pPr>
        <w:pStyle w:val="Akapitzlist"/>
        <w:ind w:left="360" w:firstLine="0"/>
        <w:rPr>
          <w:b/>
          <w:sz w:val="20"/>
          <w:szCs w:val="20"/>
        </w:rPr>
      </w:pPr>
      <w:r w:rsidRPr="004A53CA">
        <w:rPr>
          <w:b/>
          <w:sz w:val="20"/>
          <w:szCs w:val="20"/>
        </w:rPr>
        <w:t>Semestr II</w:t>
      </w:r>
    </w:p>
    <w:p w14:paraId="40F99773" w14:textId="77777777" w:rsidR="004A53CA" w:rsidRPr="00341AC4" w:rsidRDefault="004A53CA" w:rsidP="004A53CA">
      <w:pPr>
        <w:pStyle w:val="TableParagraph"/>
        <w:snapToGrid w:val="0"/>
        <w:spacing w:before="120" w:after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4EAA483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9233BD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37BA7FB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8C2719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68B723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5A1D081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0A65D691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92519F0" w14:textId="77777777" w:rsidR="006E60C3" w:rsidRPr="00780591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427C96B1" w14:textId="77777777" w:rsidR="00780591" w:rsidRPr="00780591" w:rsidRDefault="00780591" w:rsidP="00780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ADD24D" w14:textId="77777777" w:rsidR="00780591" w:rsidRPr="00780591" w:rsidRDefault="00780591" w:rsidP="0078059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B.3.W1</w:t>
            </w:r>
          </w:p>
          <w:p w14:paraId="6769B12E" w14:textId="77777777" w:rsidR="00780591" w:rsidRPr="00780591" w:rsidRDefault="00780591" w:rsidP="0078059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B.3.W2</w:t>
            </w:r>
          </w:p>
          <w:p w14:paraId="5CBF306A" w14:textId="77777777" w:rsidR="00780591" w:rsidRPr="00780591" w:rsidRDefault="00780591" w:rsidP="0078059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B.3.W3</w:t>
            </w:r>
          </w:p>
          <w:p w14:paraId="2DB13245" w14:textId="77777777" w:rsidR="00780591" w:rsidRPr="00780591" w:rsidRDefault="00780591" w:rsidP="0078059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B.3.W4</w:t>
            </w:r>
          </w:p>
          <w:p w14:paraId="5BC8D33B" w14:textId="01E239CB" w:rsidR="00780591" w:rsidRPr="00780591" w:rsidRDefault="00780591" w:rsidP="0078059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B.3.W5</w:t>
            </w:r>
          </w:p>
        </w:tc>
        <w:tc>
          <w:tcPr>
            <w:tcW w:w="6830" w:type="dxa"/>
          </w:tcPr>
          <w:p w14:paraId="425C6DB4" w14:textId="15CB8C7A" w:rsidR="006E60C3" w:rsidRPr="00780591" w:rsidRDefault="0078059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Zna i rozumie podstawowe struktury matematyki szkolnej: liczby i ich własności, zbiory liczbowe, działania na liczbach, figury, relacje i zależności funkcyjne, reprezentacje graficzne; treści nauczania w zakresie edukacji matematycznej w przedszkolu i klasach I–III szkoły podstawowej: liczby i liczenie, aspekty liczby, systemy pozycyjne i niepozycyjne, własności działań na liczbach,  wczesną  </w:t>
            </w:r>
            <w:r w:rsidRPr="0078059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algebraizację; treści nauczania matematyki w zakresie starszych klas szkoły podstawowej: własności liczb całkowitych i wymiernych, działania na ułamkach, wyrażenia algebraiczne, rozumowania matematyczne w zakresie matematyki szkolnej, w tym wnioskowanie dedukcyjne, argumentowanie i zapisywanie rozumowań w kontekstach arytmetycznych i algebraicznych, dostrzeganie regularności prowadzących do uogólnień, uzasadnianie uogólnień, formułowanie i weryfikację hipotez.</w:t>
            </w:r>
          </w:p>
        </w:tc>
        <w:tc>
          <w:tcPr>
            <w:tcW w:w="1773" w:type="dxa"/>
          </w:tcPr>
          <w:p w14:paraId="6EE9621D" w14:textId="386CB803" w:rsidR="006E60C3" w:rsidRPr="00780591" w:rsidRDefault="0078059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80591">
              <w:rPr>
                <w:rFonts w:ascii="Calibri" w:hAnsi="Calibri" w:cs="Calibri"/>
                <w:sz w:val="21"/>
                <w:szCs w:val="21"/>
              </w:rPr>
              <w:lastRenderedPageBreak/>
              <w:t>PPW_W02</w:t>
            </w:r>
          </w:p>
        </w:tc>
      </w:tr>
    </w:tbl>
    <w:p w14:paraId="6271E04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780591" w:rsidRPr="00341AC4" w14:paraId="3E972650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65F9103" w14:textId="77777777" w:rsidR="00780591" w:rsidRPr="00780591" w:rsidRDefault="00780591" w:rsidP="0078059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14:paraId="3B4AD524" w14:textId="77777777" w:rsidR="00780591" w:rsidRPr="00780591" w:rsidRDefault="00780591" w:rsidP="0078059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0DF90A2" w14:textId="77777777" w:rsidR="00780591" w:rsidRPr="00780591" w:rsidRDefault="00780591" w:rsidP="0078059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B.3.U1</w:t>
            </w:r>
          </w:p>
          <w:p w14:paraId="5BBC666D" w14:textId="77777777" w:rsidR="00780591" w:rsidRPr="00780591" w:rsidRDefault="00780591" w:rsidP="0078059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B.3.U2</w:t>
            </w:r>
          </w:p>
          <w:p w14:paraId="65B239B0" w14:textId="77777777" w:rsidR="00780591" w:rsidRPr="00780591" w:rsidRDefault="00780591" w:rsidP="0078059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B.3.U3</w:t>
            </w:r>
          </w:p>
          <w:p w14:paraId="015C09D4" w14:textId="77777777" w:rsidR="00780591" w:rsidRPr="00780591" w:rsidRDefault="00780591" w:rsidP="0078059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B.3.U4</w:t>
            </w:r>
          </w:p>
          <w:p w14:paraId="42F1CB47" w14:textId="77777777" w:rsidR="00780591" w:rsidRPr="00780591" w:rsidRDefault="00780591" w:rsidP="0078059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B.3.U5</w:t>
            </w:r>
          </w:p>
          <w:p w14:paraId="511044A6" w14:textId="77777777" w:rsidR="00780591" w:rsidRPr="00780591" w:rsidRDefault="00780591" w:rsidP="0078059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B.3.U6</w:t>
            </w:r>
          </w:p>
          <w:p w14:paraId="45B6F5F0" w14:textId="0760C483" w:rsidR="00780591" w:rsidRPr="00780591" w:rsidRDefault="00780591" w:rsidP="0078059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78268225" w14:textId="77777777" w:rsidR="00780591" w:rsidRPr="00780591" w:rsidRDefault="00780591" w:rsidP="00704C8D">
            <w:pPr>
              <w:adjustRightInd w:val="0"/>
              <w:ind w:left="205" w:right="14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Potrafi sprawnie posługiwać się podstawowymi obiektami matematycznymi arytmetyki i algebry; prowadzić proste rozumowania matematyczne i oceniać ich poprawność; rozwiązywać zagadki i łamigłówki logiczne dotyczące liczb i działań na liczbach; posługiwać się pakietami wspierającymi nauczanie matematyki; przygotować ucznia do udziału w konkursach matematycznych dla szkół podstawowych.</w:t>
            </w:r>
          </w:p>
          <w:p w14:paraId="1705DDB8" w14:textId="77777777" w:rsidR="00780591" w:rsidRPr="00780591" w:rsidRDefault="00780591" w:rsidP="007805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5717940A" w14:textId="785BD095" w:rsidR="00780591" w:rsidRPr="00780591" w:rsidRDefault="00780591" w:rsidP="007805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PPW_U06</w:t>
            </w:r>
          </w:p>
        </w:tc>
      </w:tr>
    </w:tbl>
    <w:p w14:paraId="6947F0FB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80591" w:rsidRPr="00341AC4" w14:paraId="4EAAD0DB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3B86464" w14:textId="77777777" w:rsidR="00780591" w:rsidRPr="00780591" w:rsidRDefault="00780591" w:rsidP="0078059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73F01DCD" w14:textId="77777777" w:rsidR="00780591" w:rsidRPr="00780591" w:rsidRDefault="00780591" w:rsidP="0078059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7F4CB4B" w14:textId="5DB43AA1" w:rsidR="00780591" w:rsidRPr="00780591" w:rsidRDefault="00780591" w:rsidP="0078059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B.3.K1</w:t>
            </w:r>
          </w:p>
        </w:tc>
        <w:tc>
          <w:tcPr>
            <w:tcW w:w="6830" w:type="dxa"/>
          </w:tcPr>
          <w:p w14:paraId="5527A442" w14:textId="663A27C0" w:rsidR="00780591" w:rsidRPr="00780591" w:rsidRDefault="00780591" w:rsidP="007805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Jest gotów do pogłębiania swojego rozumienia znaczenia i piękna matematyki.</w:t>
            </w:r>
          </w:p>
        </w:tc>
        <w:tc>
          <w:tcPr>
            <w:tcW w:w="1773" w:type="dxa"/>
          </w:tcPr>
          <w:p w14:paraId="6CD551AA" w14:textId="6013D4DA" w:rsidR="00780591" w:rsidRPr="00780591" w:rsidRDefault="00780591" w:rsidP="007805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PPW_ K03</w:t>
            </w:r>
          </w:p>
        </w:tc>
      </w:tr>
    </w:tbl>
    <w:p w14:paraId="2E33F106" w14:textId="77777777" w:rsidR="00704C8D" w:rsidRDefault="00704C8D" w:rsidP="004A53CA">
      <w:pPr>
        <w:pStyle w:val="Akapitzlist"/>
        <w:ind w:left="360" w:firstLine="0"/>
        <w:rPr>
          <w:b/>
          <w:sz w:val="20"/>
          <w:szCs w:val="20"/>
        </w:rPr>
      </w:pPr>
    </w:p>
    <w:p w14:paraId="19008949" w14:textId="322E1DA4" w:rsidR="004A53CA" w:rsidRPr="004A53CA" w:rsidRDefault="004A53CA" w:rsidP="004A53CA">
      <w:pPr>
        <w:pStyle w:val="Akapitzlist"/>
        <w:ind w:left="360" w:firstLine="0"/>
        <w:rPr>
          <w:b/>
          <w:sz w:val="20"/>
          <w:szCs w:val="20"/>
        </w:rPr>
      </w:pPr>
      <w:r w:rsidRPr="004A53CA">
        <w:rPr>
          <w:b/>
          <w:sz w:val="20"/>
          <w:szCs w:val="20"/>
        </w:rPr>
        <w:t>Semestr II</w:t>
      </w:r>
    </w:p>
    <w:p w14:paraId="449F671F" w14:textId="77777777" w:rsidR="004A53CA" w:rsidRPr="00341AC4" w:rsidRDefault="004A53CA" w:rsidP="004A53CA">
      <w:pPr>
        <w:pStyle w:val="TableParagraph"/>
        <w:snapToGrid w:val="0"/>
        <w:spacing w:before="120" w:after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4A53CA" w:rsidRPr="00341AC4" w14:paraId="0063C44B" w14:textId="77777777" w:rsidTr="001547D3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243F38B" w14:textId="77777777" w:rsidR="004A53CA" w:rsidRPr="00341AC4" w:rsidRDefault="004A53CA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3E2E8D2" w14:textId="77777777" w:rsidR="004A53CA" w:rsidRPr="00341AC4" w:rsidRDefault="004A53CA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630AAB82" w14:textId="77777777" w:rsidR="004A53CA" w:rsidRPr="00341AC4" w:rsidRDefault="004A53CA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B6297BC" w14:textId="77777777" w:rsidR="004A53CA" w:rsidRPr="00341AC4" w:rsidRDefault="004A53CA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E6E1F2E" w14:textId="77777777" w:rsidR="004A53CA" w:rsidRPr="00341AC4" w:rsidRDefault="004A53CA" w:rsidP="004A53CA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C3A98" w:rsidRPr="00341AC4" w14:paraId="7F054639" w14:textId="77777777" w:rsidTr="001547D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2CD13F1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W01</w:t>
            </w:r>
          </w:p>
          <w:p w14:paraId="6082B7F3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1D7D659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B.3.W1</w:t>
            </w:r>
          </w:p>
          <w:p w14:paraId="2046CB7B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B.3.W2</w:t>
            </w:r>
          </w:p>
          <w:p w14:paraId="56F8FB88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B.3.W3</w:t>
            </w:r>
          </w:p>
          <w:p w14:paraId="28D6860C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B.3.W4</w:t>
            </w:r>
          </w:p>
          <w:p w14:paraId="48E13494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B.3.W5</w:t>
            </w:r>
          </w:p>
          <w:p w14:paraId="02AAF0C7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2E3C20E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D871E6D" w14:textId="2A2A7408" w:rsidR="00DC3A98" w:rsidRPr="00DC3A98" w:rsidRDefault="00DC3A98" w:rsidP="00DC3A98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43E7A2B2" w14:textId="77777777" w:rsidR="00DC3A98" w:rsidRPr="00DC3A98" w:rsidRDefault="00DC3A98" w:rsidP="00DC3A98">
            <w:pPr>
              <w:adjustRightInd w:val="0"/>
              <w:ind w:left="205" w:right="143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Zna i rozumie podstawowe struktury matematyki szkolnej: figury płaskie i trójwymiarowe, relacje i zależności między nimi, reprezentacje graficzne; treści nauczania w zakresie edukacji matematycznej w przedszkolu i klasach I–III szkoły podstawowej: zagadnienia miarowe w geometrii, klasyfikowanie figur geometrycznych, symetrię, manipulacje w trzech wymiarach i tworzenie  modeli  brył,    zagadnienia  zegarowe i kalendarzowe; treści nauczania matematyki w zakresie starszych klas szkoły podstawowej: rozumowanie geometryczne i jego zapis, przeliczanie jednostek miary, zliczanie za pomocą reguł mnożenia i dodawania, zasadę szufladkową, definiowanie figur, badanie ich własności (kąty, wielokąty, koło), proste konstrukcje geometryczne – prostopadłość i równoległość na płaszczyźnie i w przestrzeni, figury przestrzenne, kodowanie położenia na płaszczyźnie i w przestrzeni, elementy statystyki opisowej, graficzne reprezentowanie danych, podstawowe konstrukcje geometryczne, algorytmy i konstrukcje rekurencyjne; rozumowania matematyczne w zakresie matematyki szkolnej, w tym wnioskowanie dedukcyjne, argumentowanie i zapisywanie rozumowań, wykonywanie eksperymentów numerycznych i geometrycznych, dostrzeganie regularności prowadzących do uogólnień, uzasadnianie uogólnień, formułowanie i weryfikację hipotez, rozumowania dedukcyjne w geometrii płaskiej i przestrzennej; zastosowania matematyki w życiu codziennym oraz w innych obszarach, w tym w technice, sztuce, ekonomii i przyrodzie</w:t>
            </w:r>
          </w:p>
          <w:p w14:paraId="13A70614" w14:textId="26988308" w:rsidR="00DC3A98" w:rsidRPr="00DC3A98" w:rsidRDefault="00DC3A98" w:rsidP="00DC3A98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09A0F5E0" w14:textId="093F5660" w:rsidR="00DC3A98" w:rsidRPr="00DC3A98" w:rsidRDefault="00DC3A98" w:rsidP="00DC3A9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PPW_W02</w:t>
            </w:r>
          </w:p>
        </w:tc>
      </w:tr>
    </w:tbl>
    <w:p w14:paraId="0863ED39" w14:textId="77777777" w:rsidR="004A53CA" w:rsidRPr="00341AC4" w:rsidRDefault="004A53CA" w:rsidP="004A53CA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C3A98" w:rsidRPr="00341AC4" w14:paraId="38718D5B" w14:textId="77777777" w:rsidTr="001547D3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1C3CA86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U01</w:t>
            </w:r>
          </w:p>
          <w:p w14:paraId="7F3D699E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209C4D0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B.3.U1</w:t>
            </w:r>
          </w:p>
          <w:p w14:paraId="7BD0477C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B.3.U2</w:t>
            </w:r>
          </w:p>
          <w:p w14:paraId="00535DDB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B.3.U3</w:t>
            </w:r>
          </w:p>
          <w:p w14:paraId="19444D23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B.3.U4</w:t>
            </w:r>
          </w:p>
          <w:p w14:paraId="6C50027E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B.3.U5</w:t>
            </w:r>
          </w:p>
          <w:p w14:paraId="547C8E9E" w14:textId="77777777" w:rsidR="00DC3A98" w:rsidRPr="00DC3A98" w:rsidRDefault="00DC3A98" w:rsidP="00DC3A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B.3.U6</w:t>
            </w:r>
          </w:p>
          <w:p w14:paraId="19121978" w14:textId="77777777" w:rsidR="00DC3A98" w:rsidRPr="00DC3A98" w:rsidRDefault="00DC3A98" w:rsidP="00DC3A98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49783690" w14:textId="77777777" w:rsidR="00DC3A98" w:rsidRPr="00DC3A98" w:rsidRDefault="00DC3A98" w:rsidP="00DC3A98">
            <w:pPr>
              <w:adjustRightInd w:val="0"/>
              <w:ind w:left="205" w:right="143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Potrafi sprawnie posługiwać się podstawowymi obiektami matematycznymi, w tym geometrii płaskiej i trójwymiarowej, prowadzić proste rozumowania matematyczne dotyczące figur i oceniać ich poprawność; dostrzegać i wskazywać związki matematyki z codziennym życiem; rozwiązywać zagadki i łamigłówki logiczne dotyczące pojęć geometrycznych; posługiwać się pakietami wspierającymi nauczanie matematyki; przygotować ucznia do udziału w konkursach matematycznych dla szkół podstawowych</w:t>
            </w:r>
          </w:p>
          <w:p w14:paraId="377A8576" w14:textId="77777777" w:rsidR="00DC3A98" w:rsidRPr="00DC3A98" w:rsidRDefault="00DC3A98" w:rsidP="00DC3A98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725EC326" w14:textId="4D3459D0" w:rsidR="00DC3A98" w:rsidRPr="00DC3A98" w:rsidRDefault="00DC3A98" w:rsidP="00DC3A9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C3A98">
              <w:rPr>
                <w:rFonts w:ascii="Calibri" w:hAnsi="Calibri" w:cs="Calibri"/>
                <w:sz w:val="21"/>
                <w:szCs w:val="21"/>
              </w:rPr>
              <w:t>PPW_U06</w:t>
            </w:r>
          </w:p>
        </w:tc>
      </w:tr>
    </w:tbl>
    <w:p w14:paraId="77489BF8" w14:textId="77777777" w:rsidR="004A53CA" w:rsidRPr="00341AC4" w:rsidRDefault="004A53CA" w:rsidP="004A53CA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A53CA" w:rsidRPr="00341AC4" w14:paraId="5429F643" w14:textId="77777777" w:rsidTr="001547D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79476F9" w14:textId="77777777" w:rsidR="004A53CA" w:rsidRPr="00780591" w:rsidRDefault="004A53CA" w:rsidP="001547D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55A50E4A" w14:textId="77777777" w:rsidR="004A53CA" w:rsidRPr="00780591" w:rsidRDefault="004A53CA" w:rsidP="001547D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82212F0" w14:textId="77777777" w:rsidR="004A53CA" w:rsidRPr="00780591" w:rsidRDefault="004A53CA" w:rsidP="001547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B.3.K1</w:t>
            </w:r>
          </w:p>
        </w:tc>
        <w:tc>
          <w:tcPr>
            <w:tcW w:w="6830" w:type="dxa"/>
          </w:tcPr>
          <w:p w14:paraId="0E3D43CD" w14:textId="77777777" w:rsidR="004A53CA" w:rsidRPr="00780591" w:rsidRDefault="004A53CA" w:rsidP="001547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Jest gotów do pogłębiania swojego rozumienia znaczenia i piękna matematyki.</w:t>
            </w:r>
          </w:p>
        </w:tc>
        <w:tc>
          <w:tcPr>
            <w:tcW w:w="1773" w:type="dxa"/>
          </w:tcPr>
          <w:p w14:paraId="5F5ED54E" w14:textId="77777777" w:rsidR="004A53CA" w:rsidRPr="00780591" w:rsidRDefault="004A53CA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591">
              <w:rPr>
                <w:rFonts w:asciiTheme="minorHAnsi" w:hAnsiTheme="minorHAnsi" w:cstheme="minorHAnsi"/>
                <w:sz w:val="21"/>
                <w:szCs w:val="21"/>
              </w:rPr>
              <w:t>PPW_ K03</w:t>
            </w:r>
          </w:p>
        </w:tc>
      </w:tr>
    </w:tbl>
    <w:p w14:paraId="47BF828F" w14:textId="77777777" w:rsidR="004A53CA" w:rsidRDefault="004A53CA" w:rsidP="004A53CA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68D5559" w14:textId="29980333"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2C0353F3" w14:textId="31DED7C7" w:rsidR="00505F7F" w:rsidRDefault="00505F7F" w:rsidP="00505F7F">
      <w:pPr>
        <w:pStyle w:val="Akapitzlist"/>
        <w:spacing w:after="22"/>
        <w:ind w:left="360" w:right="1" w:firstLine="0"/>
        <w:jc w:val="center"/>
      </w:pPr>
      <w:r w:rsidRPr="00505F7F">
        <w:rPr>
          <w:b/>
          <w:sz w:val="24"/>
        </w:rPr>
        <w:t>Sposób weryfikacji (+/-)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82"/>
        <w:gridCol w:w="1229"/>
        <w:gridCol w:w="1256"/>
        <w:gridCol w:w="1216"/>
        <w:gridCol w:w="1216"/>
        <w:gridCol w:w="1212"/>
        <w:gridCol w:w="1219"/>
        <w:gridCol w:w="1214"/>
      </w:tblGrid>
      <w:tr w:rsidR="00505F7F" w14:paraId="21933723" w14:textId="77777777" w:rsidTr="00505F7F">
        <w:trPr>
          <w:trHeight w:val="1482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6B859D0" w14:textId="77777777" w:rsidR="00505F7F" w:rsidRDefault="00505F7F" w:rsidP="001547D3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395A2D72" w14:textId="77777777" w:rsidR="00505F7F" w:rsidRDefault="00505F7F" w:rsidP="001547D3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40AF" w14:textId="4D584213" w:rsidR="00505F7F" w:rsidRDefault="00505F7F" w:rsidP="001547D3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</w:t>
            </w:r>
          </w:p>
          <w:p w14:paraId="1354645A" w14:textId="77777777" w:rsidR="00505F7F" w:rsidRDefault="00505F7F" w:rsidP="001547D3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279A7DF4" w14:textId="77777777" w:rsidR="00505F7F" w:rsidRDefault="00505F7F" w:rsidP="001547D3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EC863" w14:textId="77777777" w:rsidR="00505F7F" w:rsidRDefault="00505F7F" w:rsidP="001547D3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7A7F" w14:textId="77777777" w:rsidR="00505F7F" w:rsidRDefault="00505F7F" w:rsidP="001547D3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FA2FC8" w14:textId="77777777" w:rsidR="00505F7F" w:rsidRDefault="00505F7F" w:rsidP="001547D3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D6BC" w14:textId="77777777" w:rsidR="00505F7F" w:rsidRDefault="00505F7F" w:rsidP="001547D3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C5C449" w14:textId="77777777" w:rsidR="00505F7F" w:rsidRDefault="00505F7F" w:rsidP="001547D3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0420" w14:textId="77777777" w:rsidR="00505F7F" w:rsidRDefault="00505F7F" w:rsidP="001547D3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</w:tbl>
    <w:p w14:paraId="3EE5DA86" w14:textId="77777777" w:rsidR="00505F7F" w:rsidRPr="00341AC4" w:rsidRDefault="00505F7F" w:rsidP="00505F7F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505F7F" w:rsidRPr="00341AC4" w14:paraId="42119951" w14:textId="77777777" w:rsidTr="001547D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2FD2DDC" w14:textId="77777777" w:rsidR="00505F7F" w:rsidRPr="00341AC4" w:rsidRDefault="00505F7F" w:rsidP="001547D3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5D508F9" w14:textId="77777777" w:rsidR="00505F7F" w:rsidRPr="00341AC4" w:rsidRDefault="00505F7F" w:rsidP="001547D3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8C5E6D7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B358A4A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0071DF6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C15417C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7DE0BB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231FA1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C813815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4515A3E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FFFC37C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1FB200C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A094871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2D2052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B3DBAA3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A2DD8AF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BDE6067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253D6A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B1D7DD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B2F048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0B8E06E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F86D9D6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35FECF0" w14:textId="77777777" w:rsidR="00505F7F" w:rsidRPr="00341AC4" w:rsidRDefault="00505F7F" w:rsidP="00154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993EB6" w:rsidRPr="00341AC4" w14:paraId="160C8EA6" w14:textId="77777777" w:rsidTr="001547D3">
        <w:trPr>
          <w:jc w:val="center"/>
        </w:trPr>
        <w:tc>
          <w:tcPr>
            <w:tcW w:w="1237" w:type="dxa"/>
            <w:shd w:val="clear" w:color="auto" w:fill="ECF1F8"/>
          </w:tcPr>
          <w:p w14:paraId="38338215" w14:textId="77777777" w:rsidR="00993EB6" w:rsidRPr="00341AC4" w:rsidRDefault="00993EB6" w:rsidP="00993EB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2B122850" w14:textId="1129CB9F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A13FE1" w14:textId="201CEFD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1C8B22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125C82" w14:textId="7E92BA75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C73DA2A" w14:textId="5E080CD8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856FAC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1A0157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B210A4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353999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EF6A23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AC7AC76" w14:textId="7AC9078D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300C5A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56983C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1B10D7" w14:textId="1F022B9F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561AFD2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A2C91C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09E506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A41DAD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13517B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29E182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BCFB96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93EB6" w:rsidRPr="00341AC4" w14:paraId="706112BD" w14:textId="77777777" w:rsidTr="001547D3">
        <w:trPr>
          <w:jc w:val="center"/>
        </w:trPr>
        <w:tc>
          <w:tcPr>
            <w:tcW w:w="1237" w:type="dxa"/>
            <w:shd w:val="clear" w:color="auto" w:fill="ECF1F8"/>
          </w:tcPr>
          <w:p w14:paraId="7AC93205" w14:textId="77777777" w:rsidR="00993EB6" w:rsidRPr="00341AC4" w:rsidRDefault="00993EB6" w:rsidP="00993EB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390E11B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1882E1" w14:textId="0B75554D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61C2D0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7B6D93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2742DF" w14:textId="75E19B7F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3D2DC5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1A05B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4188F8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3057A1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9E848B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E4FA628" w14:textId="0D33AC6E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A62852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6598D2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A4919F" w14:textId="31503EE4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17358BA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1FBADA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500A85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B07B89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803434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5F6510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B4FD2A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93EB6" w:rsidRPr="00341AC4" w14:paraId="75193C90" w14:textId="77777777" w:rsidTr="001547D3">
        <w:trPr>
          <w:jc w:val="center"/>
        </w:trPr>
        <w:tc>
          <w:tcPr>
            <w:tcW w:w="1237" w:type="dxa"/>
            <w:shd w:val="clear" w:color="auto" w:fill="ECF1F8"/>
          </w:tcPr>
          <w:p w14:paraId="64EB5CAF" w14:textId="77777777" w:rsidR="00993EB6" w:rsidRPr="00341AC4" w:rsidRDefault="00993EB6" w:rsidP="00993EB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344FA028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BFFEA9" w14:textId="2F5629D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999B51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E8716F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545E4E" w14:textId="20094754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2ABE8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79A765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178571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66F8EC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684A68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FFB3500" w14:textId="126AA359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2D03D6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F9037C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075E3F" w14:textId="6E897948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1B78B8C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717E8F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1101CE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7EE4BF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1A53F8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14471A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F8B3DF" w14:textId="77777777" w:rsidR="00993EB6" w:rsidRPr="00341AC4" w:rsidRDefault="00993EB6" w:rsidP="00993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435563F" w14:textId="77777777" w:rsidR="00505F7F" w:rsidRPr="00341AC4" w:rsidRDefault="00505F7F" w:rsidP="00505F7F">
      <w:pPr>
        <w:pStyle w:val="Tekstpodstawowy"/>
        <w:spacing w:before="120" w:after="120" w:line="276" w:lineRule="auto"/>
        <w:ind w:left="360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27EC36E9" w14:textId="77777777" w:rsidR="00505F7F" w:rsidRPr="00341AC4" w:rsidRDefault="00505F7F" w:rsidP="00505F7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6C9AB29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5AD74935" w14:textId="77777777" w:rsidR="00505F7F" w:rsidRDefault="00505F7F" w:rsidP="00505F7F">
      <w:pPr>
        <w:pStyle w:val="Akapitzlist"/>
        <w:numPr>
          <w:ilvl w:val="0"/>
          <w:numId w:val="10"/>
        </w:numPr>
        <w:spacing w:after="22"/>
        <w:ind w:right="1279"/>
        <w:jc w:val="center"/>
      </w:pPr>
      <w:r w:rsidRPr="00505F7F">
        <w:rPr>
          <w:b/>
          <w:sz w:val="24"/>
        </w:rPr>
        <w:t xml:space="preserve">Forma zajęć: </w:t>
      </w:r>
    </w:p>
    <w:p w14:paraId="10205916" w14:textId="77777777" w:rsidR="00505F7F" w:rsidRDefault="00505F7F" w:rsidP="00505F7F">
      <w:pPr>
        <w:pStyle w:val="Akapitzlist"/>
        <w:numPr>
          <w:ilvl w:val="0"/>
          <w:numId w:val="10"/>
        </w:numPr>
        <w:spacing w:after="22"/>
      </w:pPr>
      <w:r w:rsidRPr="00505F7F">
        <w:rPr>
          <w:b/>
          <w:sz w:val="24"/>
        </w:rPr>
        <w:t xml:space="preserve">WYKŁAD (W) </w:t>
      </w:r>
      <w:r w:rsidRPr="00505F7F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05F7F" w14:paraId="14EF2467" w14:textId="77777777" w:rsidTr="001547D3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6ADF" w14:textId="77777777" w:rsidR="00505F7F" w:rsidRDefault="00505F7F" w:rsidP="001547D3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CA99" w14:textId="77777777" w:rsidR="00505F7F" w:rsidRDefault="00505F7F" w:rsidP="001547D3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05F7F" w14:paraId="6E406D1F" w14:textId="77777777" w:rsidTr="001547D3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4E92" w14:textId="77777777" w:rsidR="00505F7F" w:rsidRDefault="00505F7F" w:rsidP="001547D3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17FE" w14:textId="77777777" w:rsidR="00505F7F" w:rsidRPr="001D3C15" w:rsidRDefault="00505F7F" w:rsidP="001547D3">
            <w:pPr>
              <w:rPr>
                <w:sz w:val="21"/>
                <w:szCs w:val="21"/>
              </w:rPr>
            </w:pPr>
            <w:r w:rsidRPr="001D3C15">
              <w:rPr>
                <w:iCs/>
                <w:sz w:val="21"/>
                <w:szCs w:val="21"/>
              </w:rPr>
              <w:t>od 50%   do 60% liczby punktów przewidzianych z kolokwium</w:t>
            </w:r>
          </w:p>
        </w:tc>
      </w:tr>
      <w:tr w:rsidR="00505F7F" w14:paraId="55CCD334" w14:textId="77777777" w:rsidTr="001547D3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3639" w14:textId="77777777" w:rsidR="00505F7F" w:rsidRDefault="00505F7F" w:rsidP="001547D3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FB35" w14:textId="77777777" w:rsidR="00505F7F" w:rsidRPr="001D3C15" w:rsidRDefault="00505F7F" w:rsidP="001547D3">
            <w:pPr>
              <w:rPr>
                <w:sz w:val="21"/>
                <w:szCs w:val="21"/>
              </w:rPr>
            </w:pPr>
            <w:r w:rsidRPr="001D3C15">
              <w:rPr>
                <w:iCs/>
                <w:sz w:val="21"/>
                <w:szCs w:val="21"/>
              </w:rPr>
              <w:t>od 61%   do 70% liczby punktów przewidzianych z kolokwium</w:t>
            </w:r>
          </w:p>
        </w:tc>
      </w:tr>
      <w:tr w:rsidR="00505F7F" w14:paraId="3C14BD21" w14:textId="77777777" w:rsidTr="001547D3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5F84" w14:textId="77777777" w:rsidR="00505F7F" w:rsidRDefault="00505F7F" w:rsidP="001547D3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0B78" w14:textId="77777777" w:rsidR="00505F7F" w:rsidRPr="001D3C15" w:rsidRDefault="00505F7F" w:rsidP="001547D3">
            <w:pPr>
              <w:rPr>
                <w:sz w:val="21"/>
                <w:szCs w:val="21"/>
              </w:rPr>
            </w:pPr>
            <w:r w:rsidRPr="001D3C15">
              <w:rPr>
                <w:iCs/>
                <w:sz w:val="21"/>
                <w:szCs w:val="21"/>
              </w:rPr>
              <w:t>od 71%   do 80% liczby punktów przewidzianych z kolokwium</w:t>
            </w:r>
          </w:p>
        </w:tc>
      </w:tr>
      <w:tr w:rsidR="00505F7F" w14:paraId="1253AAB7" w14:textId="77777777" w:rsidTr="001547D3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8038" w14:textId="77777777" w:rsidR="00505F7F" w:rsidRDefault="00505F7F" w:rsidP="001547D3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A708" w14:textId="77777777" w:rsidR="00505F7F" w:rsidRPr="001D3C15" w:rsidRDefault="00505F7F" w:rsidP="001547D3">
            <w:pPr>
              <w:rPr>
                <w:sz w:val="21"/>
                <w:szCs w:val="21"/>
              </w:rPr>
            </w:pPr>
            <w:r w:rsidRPr="001D3C15">
              <w:rPr>
                <w:iCs/>
                <w:sz w:val="21"/>
                <w:szCs w:val="21"/>
              </w:rPr>
              <w:t>od 81%   do 90% liczby punktów przewidzianych z kolokwium</w:t>
            </w:r>
          </w:p>
        </w:tc>
      </w:tr>
      <w:tr w:rsidR="00505F7F" w14:paraId="005C837D" w14:textId="77777777" w:rsidTr="001547D3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D991" w14:textId="77777777" w:rsidR="00505F7F" w:rsidRDefault="00505F7F" w:rsidP="001547D3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5428" w14:textId="77777777" w:rsidR="00505F7F" w:rsidRPr="001D3C15" w:rsidRDefault="00505F7F" w:rsidP="001547D3">
            <w:pPr>
              <w:rPr>
                <w:sz w:val="21"/>
                <w:szCs w:val="21"/>
              </w:rPr>
            </w:pPr>
            <w:r w:rsidRPr="001D3C15">
              <w:rPr>
                <w:iCs/>
                <w:sz w:val="21"/>
                <w:szCs w:val="21"/>
              </w:rPr>
              <w:t>od 91%   do 100% liczby punktów przewidzianych z kolokwium</w:t>
            </w:r>
          </w:p>
        </w:tc>
      </w:tr>
    </w:tbl>
    <w:p w14:paraId="782CF6AC" w14:textId="77777777" w:rsidR="00505F7F" w:rsidRDefault="00505F7F" w:rsidP="00505F7F">
      <w:pPr>
        <w:pStyle w:val="Akapitzlist"/>
        <w:numPr>
          <w:ilvl w:val="0"/>
          <w:numId w:val="10"/>
        </w:numPr>
        <w:spacing w:after="22"/>
        <w:ind w:right="1279"/>
        <w:jc w:val="center"/>
      </w:pPr>
      <w:r w:rsidRPr="00505F7F">
        <w:rPr>
          <w:b/>
          <w:sz w:val="24"/>
        </w:rPr>
        <w:t xml:space="preserve">Forma zajęć: </w:t>
      </w:r>
    </w:p>
    <w:p w14:paraId="70002164" w14:textId="77777777" w:rsidR="00505F7F" w:rsidRDefault="00505F7F" w:rsidP="00505F7F">
      <w:pPr>
        <w:pStyle w:val="Akapitzlist"/>
        <w:numPr>
          <w:ilvl w:val="0"/>
          <w:numId w:val="10"/>
        </w:numPr>
        <w:spacing w:after="22"/>
      </w:pPr>
      <w:r w:rsidRPr="00505F7F">
        <w:rPr>
          <w:b/>
          <w:sz w:val="24"/>
        </w:rPr>
        <w:t xml:space="preserve">ĆWICZENIA (C)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05F7F" w14:paraId="31E25EE3" w14:textId="77777777" w:rsidTr="001547D3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D9C3" w14:textId="77777777" w:rsidR="00505F7F" w:rsidRDefault="00505F7F" w:rsidP="001547D3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DEFD" w14:textId="77777777" w:rsidR="00505F7F" w:rsidRDefault="00505F7F" w:rsidP="001547D3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05F7F" w14:paraId="7D3DDEF2" w14:textId="77777777" w:rsidTr="001547D3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EF2C" w14:textId="77777777" w:rsidR="00505F7F" w:rsidRDefault="00505F7F" w:rsidP="001547D3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5A7A" w14:textId="021E8314" w:rsidR="00505F7F" w:rsidRDefault="00505F7F" w:rsidP="001547D3">
            <w:r w:rsidRPr="008D2001">
              <w:rPr>
                <w:iCs/>
                <w:sz w:val="20"/>
                <w:szCs w:val="20"/>
              </w:rPr>
              <w:t>od 50%   do 60% ogólnej liczby punktów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8D2001">
              <w:rPr>
                <w:iCs/>
                <w:sz w:val="20"/>
                <w:szCs w:val="20"/>
              </w:rPr>
              <w:t xml:space="preserve">  (na którą składają się punkty z kolokwium oraz z aktywności</w:t>
            </w:r>
            <w:r w:rsidR="00DC3A98">
              <w:rPr>
                <w:iCs/>
                <w:sz w:val="20"/>
                <w:szCs w:val="20"/>
              </w:rPr>
              <w:t xml:space="preserve"> i pracy własnej</w:t>
            </w:r>
            <w:r w:rsidRPr="008D2001">
              <w:rPr>
                <w:iCs/>
                <w:sz w:val="20"/>
                <w:szCs w:val="20"/>
              </w:rPr>
              <w:t>)</w:t>
            </w:r>
          </w:p>
        </w:tc>
      </w:tr>
      <w:tr w:rsidR="00505F7F" w14:paraId="3AE04557" w14:textId="77777777" w:rsidTr="001547D3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E7F1" w14:textId="77777777" w:rsidR="00505F7F" w:rsidRDefault="00505F7F" w:rsidP="001547D3">
            <w:pPr>
              <w:ind w:left="9"/>
              <w:jc w:val="center"/>
            </w:pPr>
            <w:r>
              <w:rPr>
                <w:b/>
                <w:sz w:val="21"/>
              </w:rPr>
              <w:lastRenderedPageBreak/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F678" w14:textId="129E31C6" w:rsidR="00505F7F" w:rsidRDefault="00505F7F" w:rsidP="001547D3">
            <w:r w:rsidRPr="008D2001">
              <w:rPr>
                <w:iCs/>
                <w:sz w:val="20"/>
                <w:szCs w:val="20"/>
              </w:rPr>
              <w:t>od 61%   do 70%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8D2001">
              <w:rPr>
                <w:iCs/>
                <w:sz w:val="20"/>
                <w:szCs w:val="20"/>
              </w:rPr>
              <w:t>ogólnej liczby punktów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8D2001">
              <w:rPr>
                <w:iCs/>
                <w:sz w:val="20"/>
                <w:szCs w:val="20"/>
              </w:rPr>
              <w:t xml:space="preserve">  (na którą składają się punkty z kolokwium oraz z aktywności</w:t>
            </w:r>
            <w:r w:rsidR="00DC3A98">
              <w:rPr>
                <w:iCs/>
                <w:sz w:val="20"/>
                <w:szCs w:val="20"/>
              </w:rPr>
              <w:t xml:space="preserve"> </w:t>
            </w:r>
            <w:r w:rsidR="00DC3A98">
              <w:rPr>
                <w:iCs/>
                <w:sz w:val="20"/>
                <w:szCs w:val="20"/>
              </w:rPr>
              <w:t>i pracy własnej</w:t>
            </w:r>
            <w:r w:rsidR="00DC3A98" w:rsidRPr="008D2001">
              <w:rPr>
                <w:iCs/>
                <w:sz w:val="20"/>
                <w:szCs w:val="20"/>
              </w:rPr>
              <w:t>)</w:t>
            </w:r>
          </w:p>
        </w:tc>
      </w:tr>
      <w:tr w:rsidR="00505F7F" w14:paraId="2E05A903" w14:textId="77777777" w:rsidTr="001547D3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FC3D" w14:textId="77777777" w:rsidR="00505F7F" w:rsidRDefault="00505F7F" w:rsidP="001547D3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7DA4" w14:textId="24F95FEC" w:rsidR="00505F7F" w:rsidRDefault="00505F7F" w:rsidP="001547D3">
            <w:r w:rsidRPr="008D2001">
              <w:rPr>
                <w:iCs/>
                <w:sz w:val="20"/>
                <w:szCs w:val="20"/>
              </w:rPr>
              <w:t>od 71%   do 80% ogólnej liczby punktów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8D2001">
              <w:rPr>
                <w:iCs/>
                <w:sz w:val="20"/>
                <w:szCs w:val="20"/>
              </w:rPr>
              <w:t xml:space="preserve">  (na którą składają się punkty z kolokwium oraz z aktywności</w:t>
            </w:r>
            <w:r w:rsidR="00DC3A98">
              <w:rPr>
                <w:iCs/>
                <w:sz w:val="20"/>
                <w:szCs w:val="20"/>
              </w:rPr>
              <w:t xml:space="preserve"> </w:t>
            </w:r>
            <w:r w:rsidR="00DC3A98">
              <w:rPr>
                <w:iCs/>
                <w:sz w:val="20"/>
                <w:szCs w:val="20"/>
              </w:rPr>
              <w:t>i pracy własnej</w:t>
            </w:r>
            <w:r w:rsidR="00DC3A98" w:rsidRPr="008D2001">
              <w:rPr>
                <w:iCs/>
                <w:sz w:val="20"/>
                <w:szCs w:val="20"/>
              </w:rPr>
              <w:t>)</w:t>
            </w:r>
          </w:p>
        </w:tc>
      </w:tr>
      <w:tr w:rsidR="00505F7F" w14:paraId="3B5928D0" w14:textId="77777777" w:rsidTr="001547D3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A6EB" w14:textId="77777777" w:rsidR="00505F7F" w:rsidRDefault="00505F7F" w:rsidP="001547D3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3C25" w14:textId="6C37572F" w:rsidR="00505F7F" w:rsidRDefault="00505F7F" w:rsidP="001547D3">
            <w:r w:rsidRPr="008D2001">
              <w:rPr>
                <w:iCs/>
                <w:sz w:val="20"/>
                <w:szCs w:val="20"/>
              </w:rPr>
              <w:t>od 81%   do 90% ogólnej liczby punktów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8D2001">
              <w:rPr>
                <w:iCs/>
                <w:sz w:val="20"/>
                <w:szCs w:val="20"/>
              </w:rPr>
              <w:t xml:space="preserve">  (na którą składają się punkty z kolokwium oraz z aktywności</w:t>
            </w:r>
            <w:r w:rsidR="00DC3A98">
              <w:rPr>
                <w:iCs/>
                <w:sz w:val="20"/>
                <w:szCs w:val="20"/>
              </w:rPr>
              <w:t xml:space="preserve"> </w:t>
            </w:r>
            <w:r w:rsidR="00DC3A98">
              <w:rPr>
                <w:iCs/>
                <w:sz w:val="20"/>
                <w:szCs w:val="20"/>
              </w:rPr>
              <w:t>i pracy własnej</w:t>
            </w:r>
            <w:r w:rsidR="00DC3A98" w:rsidRPr="008D2001">
              <w:rPr>
                <w:iCs/>
                <w:sz w:val="20"/>
                <w:szCs w:val="20"/>
              </w:rPr>
              <w:t>)</w:t>
            </w:r>
          </w:p>
        </w:tc>
      </w:tr>
      <w:tr w:rsidR="00505F7F" w14:paraId="37140B18" w14:textId="77777777" w:rsidTr="001547D3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9771" w14:textId="77777777" w:rsidR="00505F7F" w:rsidRDefault="00505F7F" w:rsidP="001547D3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A8C3" w14:textId="73745DD6" w:rsidR="00505F7F" w:rsidRDefault="00505F7F" w:rsidP="001547D3">
            <w:r w:rsidRPr="008D2001">
              <w:rPr>
                <w:iCs/>
                <w:sz w:val="20"/>
                <w:szCs w:val="20"/>
              </w:rPr>
              <w:t>od 91%   do 100% ogólnej liczby punktów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8D2001">
              <w:rPr>
                <w:iCs/>
                <w:sz w:val="20"/>
                <w:szCs w:val="20"/>
              </w:rPr>
              <w:t xml:space="preserve">  (na którą składają się punkty z kolokwium oraz z aktywności</w:t>
            </w:r>
            <w:r w:rsidR="00DC3A98">
              <w:rPr>
                <w:iCs/>
                <w:sz w:val="20"/>
                <w:szCs w:val="20"/>
              </w:rPr>
              <w:t xml:space="preserve"> </w:t>
            </w:r>
            <w:r w:rsidR="00DC3A98">
              <w:rPr>
                <w:iCs/>
                <w:sz w:val="20"/>
                <w:szCs w:val="20"/>
              </w:rPr>
              <w:t>i pracy własnej</w:t>
            </w:r>
            <w:r w:rsidR="00DC3A98" w:rsidRPr="008D2001">
              <w:rPr>
                <w:iCs/>
                <w:sz w:val="20"/>
                <w:szCs w:val="20"/>
              </w:rPr>
              <w:t>)</w:t>
            </w:r>
          </w:p>
        </w:tc>
      </w:tr>
    </w:tbl>
    <w:p w14:paraId="19A50286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B01832D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8CCB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84C37D7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F0702C1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505F7F" w:rsidRPr="00341AC4" w14:paraId="5C8D1DC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121FC0" w14:textId="77777777" w:rsidR="00505F7F" w:rsidRPr="00341AC4" w:rsidRDefault="00505F7F" w:rsidP="00505F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658F0C1" w14:textId="1FDC376B" w:rsidR="00505F7F" w:rsidRPr="00341AC4" w:rsidRDefault="00505F7F" w:rsidP="00505F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D18D416" w14:textId="5E46C3B5" w:rsidR="00505F7F" w:rsidRPr="00341AC4" w:rsidRDefault="00505F7F" w:rsidP="00505F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50</w:t>
            </w:r>
          </w:p>
        </w:tc>
      </w:tr>
      <w:tr w:rsidR="00505F7F" w:rsidRPr="00341AC4" w14:paraId="6D60B62E" w14:textId="77777777" w:rsidTr="006C5000">
        <w:trPr>
          <w:trHeight w:val="285"/>
          <w:jc w:val="center"/>
        </w:trPr>
        <w:tc>
          <w:tcPr>
            <w:tcW w:w="5499" w:type="dxa"/>
          </w:tcPr>
          <w:p w14:paraId="2CBBD6E0" w14:textId="77777777" w:rsidR="00505F7F" w:rsidRPr="00341AC4" w:rsidRDefault="00505F7F" w:rsidP="00505F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D2F0DB7" w14:textId="5BCEEDAA" w:rsidR="00505F7F" w:rsidRPr="00341AC4" w:rsidRDefault="00505F7F" w:rsidP="00505F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512E041D" w14:textId="2C8076B7" w:rsidR="00505F7F" w:rsidRPr="00341AC4" w:rsidRDefault="00505F7F" w:rsidP="00505F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05F7F" w:rsidRPr="00341AC4" w14:paraId="3004AFD3" w14:textId="77777777" w:rsidTr="006C5000">
        <w:trPr>
          <w:trHeight w:val="282"/>
          <w:jc w:val="center"/>
        </w:trPr>
        <w:tc>
          <w:tcPr>
            <w:tcW w:w="5499" w:type="dxa"/>
          </w:tcPr>
          <w:p w14:paraId="323A0743" w14:textId="77777777" w:rsidR="00505F7F" w:rsidRPr="00341AC4" w:rsidRDefault="00505F7F" w:rsidP="00505F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77355540" w14:textId="575709CB" w:rsidR="00505F7F" w:rsidRPr="00341AC4" w:rsidRDefault="00505F7F" w:rsidP="00505F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173" w:type="dxa"/>
            <w:vAlign w:val="center"/>
          </w:tcPr>
          <w:p w14:paraId="54147621" w14:textId="411F9D3E" w:rsidR="00505F7F" w:rsidRPr="00341AC4" w:rsidRDefault="00505F7F" w:rsidP="00505F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05F7F" w:rsidRPr="00341AC4" w14:paraId="4B3A8E4C" w14:textId="77777777" w:rsidTr="00A5532D">
        <w:trPr>
          <w:trHeight w:val="282"/>
          <w:jc w:val="center"/>
        </w:trPr>
        <w:tc>
          <w:tcPr>
            <w:tcW w:w="5499" w:type="dxa"/>
          </w:tcPr>
          <w:p w14:paraId="3ED9F157" w14:textId="77777777" w:rsidR="00505F7F" w:rsidRPr="00341AC4" w:rsidRDefault="00505F7F" w:rsidP="00505F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(należy wskazać jakie? np. zajęcia prowadzone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z wykorzystaniem metod i technik kształcenia na odległość) *</w:t>
            </w:r>
          </w:p>
        </w:tc>
        <w:tc>
          <w:tcPr>
            <w:tcW w:w="2172" w:type="dxa"/>
            <w:vAlign w:val="center"/>
          </w:tcPr>
          <w:p w14:paraId="4A0C7F94" w14:textId="74E02DF5" w:rsidR="00505F7F" w:rsidRPr="00341AC4" w:rsidRDefault="00505F7F" w:rsidP="00505F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120</w:t>
            </w:r>
          </w:p>
        </w:tc>
        <w:tc>
          <w:tcPr>
            <w:tcW w:w="2173" w:type="dxa"/>
            <w:vAlign w:val="center"/>
          </w:tcPr>
          <w:p w14:paraId="5C873CF6" w14:textId="5750196C" w:rsidR="00505F7F" w:rsidRPr="00341AC4" w:rsidRDefault="00505F7F" w:rsidP="00505F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150</w:t>
            </w:r>
          </w:p>
        </w:tc>
      </w:tr>
      <w:tr w:rsidR="00505F7F" w:rsidRPr="00341AC4" w14:paraId="6400429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071C6CA" w14:textId="77777777" w:rsidR="00505F7F" w:rsidRPr="00341AC4" w:rsidRDefault="00505F7F" w:rsidP="00505F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7E3EA4E" w14:textId="36EC232B" w:rsidR="00505F7F" w:rsidRPr="00341AC4" w:rsidRDefault="00505F7F" w:rsidP="00505F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DA091A6" w14:textId="1C0E07C8" w:rsidR="00505F7F" w:rsidRPr="00341AC4" w:rsidRDefault="00505F7F" w:rsidP="00505F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50</w:t>
            </w:r>
          </w:p>
        </w:tc>
      </w:tr>
      <w:tr w:rsidR="00BA3BC2" w:rsidRPr="00341AC4" w14:paraId="3AB0BAB5" w14:textId="77777777" w:rsidTr="00A5532D">
        <w:trPr>
          <w:trHeight w:val="282"/>
          <w:jc w:val="center"/>
        </w:trPr>
        <w:tc>
          <w:tcPr>
            <w:tcW w:w="5499" w:type="dxa"/>
          </w:tcPr>
          <w:p w14:paraId="79070739" w14:textId="77777777" w:rsidR="00BA3BC2" w:rsidRPr="00341AC4" w:rsidRDefault="00BA3BC2" w:rsidP="00BA3BC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1DACFF49" w14:textId="1286DD17" w:rsidR="00BA3BC2" w:rsidRPr="00341AC4" w:rsidRDefault="00BA3BC2" w:rsidP="00BA3B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10CA4473" w14:textId="5ADC66BD" w:rsidR="00BA3BC2" w:rsidRPr="00341AC4" w:rsidRDefault="00BA3BC2" w:rsidP="00BA3B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A3BC2" w:rsidRPr="00341AC4" w14:paraId="57801042" w14:textId="77777777" w:rsidTr="00A5532D">
        <w:trPr>
          <w:trHeight w:val="285"/>
          <w:jc w:val="center"/>
        </w:trPr>
        <w:tc>
          <w:tcPr>
            <w:tcW w:w="5499" w:type="dxa"/>
          </w:tcPr>
          <w:p w14:paraId="28F77DCF" w14:textId="32775237" w:rsidR="00BA3BC2" w:rsidRPr="00341AC4" w:rsidRDefault="00BA3BC2" w:rsidP="00BA3BC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ćwiczeń*</w:t>
            </w:r>
          </w:p>
        </w:tc>
        <w:tc>
          <w:tcPr>
            <w:tcW w:w="2172" w:type="dxa"/>
            <w:vAlign w:val="center"/>
          </w:tcPr>
          <w:p w14:paraId="39A22FB0" w14:textId="545E4104" w:rsidR="00BA3BC2" w:rsidRPr="00341AC4" w:rsidRDefault="00BA3BC2" w:rsidP="00BA3B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1E0C4357" w14:textId="3EF126EC" w:rsidR="00BA3BC2" w:rsidRPr="00341AC4" w:rsidRDefault="00BA3BC2" w:rsidP="00BA3B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A3BC2" w:rsidRPr="00341AC4" w14:paraId="4B0E3F06" w14:textId="77777777" w:rsidTr="00A5532D">
        <w:trPr>
          <w:trHeight w:val="282"/>
          <w:jc w:val="center"/>
        </w:trPr>
        <w:tc>
          <w:tcPr>
            <w:tcW w:w="5499" w:type="dxa"/>
          </w:tcPr>
          <w:p w14:paraId="66FCA1E5" w14:textId="4B4AB82A" w:rsidR="00BA3BC2" w:rsidRPr="00341AC4" w:rsidRDefault="00BA3BC2" w:rsidP="00BA3BC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vAlign w:val="center"/>
          </w:tcPr>
          <w:p w14:paraId="04DBB9F1" w14:textId="446EF7DD" w:rsidR="00BA3BC2" w:rsidRPr="00341AC4" w:rsidRDefault="00BA3BC2" w:rsidP="00BA3B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7C790DAA" w14:textId="7027A1BD" w:rsidR="00BA3BC2" w:rsidRPr="00341AC4" w:rsidRDefault="00BA3BC2" w:rsidP="00BA3B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A3BC2" w:rsidRPr="00341AC4" w14:paraId="356B5F10" w14:textId="77777777" w:rsidTr="00A5532D">
        <w:trPr>
          <w:trHeight w:val="285"/>
          <w:jc w:val="center"/>
        </w:trPr>
        <w:tc>
          <w:tcPr>
            <w:tcW w:w="5499" w:type="dxa"/>
          </w:tcPr>
          <w:p w14:paraId="2E91EE9F" w14:textId="0D6545C3" w:rsidR="00BA3BC2" w:rsidRPr="00341AC4" w:rsidRDefault="00BA3BC2" w:rsidP="00BA3BC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referat</w:t>
            </w:r>
          </w:p>
        </w:tc>
        <w:tc>
          <w:tcPr>
            <w:tcW w:w="2172" w:type="dxa"/>
            <w:vAlign w:val="center"/>
          </w:tcPr>
          <w:p w14:paraId="2F7C12F8" w14:textId="3B74C24D" w:rsidR="00BA3BC2" w:rsidRPr="00341AC4" w:rsidRDefault="00BA3BC2" w:rsidP="00BA3B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45F07954" w14:textId="094EDA85" w:rsidR="00BA3BC2" w:rsidRPr="00341AC4" w:rsidRDefault="00BA3BC2" w:rsidP="00BA3B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A3BC2" w:rsidRPr="00341AC4" w14:paraId="26E5DFDE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32AB097" w14:textId="77777777" w:rsidR="00BA3BC2" w:rsidRPr="00341AC4" w:rsidRDefault="00BA3BC2" w:rsidP="00BA3BC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7C59182" w14:textId="3121CBED" w:rsidR="00BA3BC2" w:rsidRPr="00341AC4" w:rsidRDefault="00BA3BC2" w:rsidP="00BA3B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200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16BFD6D" w14:textId="789911FE" w:rsidR="00BA3BC2" w:rsidRPr="00341AC4" w:rsidRDefault="00BA3BC2" w:rsidP="00BA3B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200</w:t>
            </w:r>
          </w:p>
        </w:tc>
      </w:tr>
      <w:tr w:rsidR="00BA3BC2" w:rsidRPr="00341AC4" w14:paraId="4EDF34D3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CA1400" w14:textId="77777777" w:rsidR="00BA3BC2" w:rsidRPr="00341AC4" w:rsidRDefault="00BA3BC2" w:rsidP="00BA3BC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26E2CDC" w14:textId="235447BE" w:rsidR="00BA3BC2" w:rsidRPr="00341AC4" w:rsidRDefault="00BA3BC2" w:rsidP="00BA3B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7BBE8D0" w14:textId="73511146" w:rsidR="00BA3BC2" w:rsidRPr="00341AC4" w:rsidRDefault="00BA3BC2" w:rsidP="00BA3B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</w:p>
        </w:tc>
      </w:tr>
    </w:tbl>
    <w:p w14:paraId="63FA648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17EEB19C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B20741B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746414605">
    <w:abstractNumId w:val="32"/>
  </w:num>
  <w:num w:numId="2" w16cid:durableId="977497477">
    <w:abstractNumId w:val="4"/>
  </w:num>
  <w:num w:numId="3" w16cid:durableId="467011985">
    <w:abstractNumId w:val="17"/>
  </w:num>
  <w:num w:numId="4" w16cid:durableId="1720323289">
    <w:abstractNumId w:val="33"/>
  </w:num>
  <w:num w:numId="5" w16cid:durableId="2037465926">
    <w:abstractNumId w:val="2"/>
  </w:num>
  <w:num w:numId="6" w16cid:durableId="1052119464">
    <w:abstractNumId w:val="31"/>
  </w:num>
  <w:num w:numId="7" w16cid:durableId="2111509127">
    <w:abstractNumId w:val="9"/>
  </w:num>
  <w:num w:numId="8" w16cid:durableId="1120802178">
    <w:abstractNumId w:val="16"/>
  </w:num>
  <w:num w:numId="9" w16cid:durableId="143209298">
    <w:abstractNumId w:val="6"/>
  </w:num>
  <w:num w:numId="10" w16cid:durableId="1645045164">
    <w:abstractNumId w:val="23"/>
  </w:num>
  <w:num w:numId="11" w16cid:durableId="1208495375">
    <w:abstractNumId w:val="24"/>
  </w:num>
  <w:num w:numId="12" w16cid:durableId="456292389">
    <w:abstractNumId w:val="30"/>
  </w:num>
  <w:num w:numId="13" w16cid:durableId="1320382116">
    <w:abstractNumId w:val="11"/>
  </w:num>
  <w:num w:numId="14" w16cid:durableId="548801355">
    <w:abstractNumId w:val="27"/>
  </w:num>
  <w:num w:numId="15" w16cid:durableId="28995899">
    <w:abstractNumId w:val="29"/>
  </w:num>
  <w:num w:numId="16" w16cid:durableId="762191947">
    <w:abstractNumId w:val="28"/>
  </w:num>
  <w:num w:numId="17" w16cid:durableId="534585004">
    <w:abstractNumId w:val="19"/>
  </w:num>
  <w:num w:numId="18" w16cid:durableId="1814827270">
    <w:abstractNumId w:val="8"/>
  </w:num>
  <w:num w:numId="19" w16cid:durableId="1492217989">
    <w:abstractNumId w:val="12"/>
  </w:num>
  <w:num w:numId="20" w16cid:durableId="2033653810">
    <w:abstractNumId w:val="1"/>
  </w:num>
  <w:num w:numId="21" w16cid:durableId="987783815">
    <w:abstractNumId w:val="20"/>
  </w:num>
  <w:num w:numId="22" w16cid:durableId="563223669">
    <w:abstractNumId w:val="22"/>
  </w:num>
  <w:num w:numId="23" w16cid:durableId="965544368">
    <w:abstractNumId w:val="0"/>
  </w:num>
  <w:num w:numId="24" w16cid:durableId="159279832">
    <w:abstractNumId w:val="34"/>
  </w:num>
  <w:num w:numId="25" w16cid:durableId="1734113845">
    <w:abstractNumId w:val="10"/>
  </w:num>
  <w:num w:numId="26" w16cid:durableId="651787694">
    <w:abstractNumId w:val="18"/>
  </w:num>
  <w:num w:numId="27" w16cid:durableId="79379050">
    <w:abstractNumId w:val="35"/>
  </w:num>
  <w:num w:numId="28" w16cid:durableId="1690528316">
    <w:abstractNumId w:val="13"/>
  </w:num>
  <w:num w:numId="29" w16cid:durableId="900601231">
    <w:abstractNumId w:val="26"/>
  </w:num>
  <w:num w:numId="30" w16cid:durableId="1982343630">
    <w:abstractNumId w:val="5"/>
  </w:num>
  <w:num w:numId="31" w16cid:durableId="913976451">
    <w:abstractNumId w:val="15"/>
  </w:num>
  <w:num w:numId="32" w16cid:durableId="1460150620">
    <w:abstractNumId w:val="21"/>
  </w:num>
  <w:num w:numId="33" w16cid:durableId="889464053">
    <w:abstractNumId w:val="3"/>
  </w:num>
  <w:num w:numId="34" w16cid:durableId="1378043138">
    <w:abstractNumId w:val="14"/>
  </w:num>
  <w:num w:numId="35" w16cid:durableId="1045326372">
    <w:abstractNumId w:val="7"/>
  </w:num>
  <w:num w:numId="36" w16cid:durableId="2972209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B6200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A53CA"/>
    <w:rsid w:val="004B30D1"/>
    <w:rsid w:val="004C2D66"/>
    <w:rsid w:val="004E017B"/>
    <w:rsid w:val="004E399E"/>
    <w:rsid w:val="004F47E5"/>
    <w:rsid w:val="00505F7F"/>
    <w:rsid w:val="00513674"/>
    <w:rsid w:val="00522DED"/>
    <w:rsid w:val="005363F3"/>
    <w:rsid w:val="00543BC4"/>
    <w:rsid w:val="00566B57"/>
    <w:rsid w:val="00571CD4"/>
    <w:rsid w:val="005769E7"/>
    <w:rsid w:val="00584897"/>
    <w:rsid w:val="005D2A79"/>
    <w:rsid w:val="005D3DF3"/>
    <w:rsid w:val="005E156F"/>
    <w:rsid w:val="005F0097"/>
    <w:rsid w:val="005F3556"/>
    <w:rsid w:val="00621E17"/>
    <w:rsid w:val="00625795"/>
    <w:rsid w:val="00635E40"/>
    <w:rsid w:val="006448FC"/>
    <w:rsid w:val="00654EA0"/>
    <w:rsid w:val="0067260F"/>
    <w:rsid w:val="006A0C6B"/>
    <w:rsid w:val="006C5000"/>
    <w:rsid w:val="006D764F"/>
    <w:rsid w:val="006E60C3"/>
    <w:rsid w:val="006F029C"/>
    <w:rsid w:val="00704C8D"/>
    <w:rsid w:val="00725F8A"/>
    <w:rsid w:val="00745543"/>
    <w:rsid w:val="00775AF1"/>
    <w:rsid w:val="0078059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93EB6"/>
    <w:rsid w:val="009A57FE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3BC2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254"/>
    <w:rsid w:val="00DA28D5"/>
    <w:rsid w:val="00DB5D67"/>
    <w:rsid w:val="00DC3A98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C114"/>
  <w15:docId w15:val="{2D2D9D9D-EAE6-497B-B29B-8F6619C1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2B620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200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wrtext">
    <w:name w:val="wrtext"/>
    <w:basedOn w:val="Domylnaczcionkaakapitu"/>
    <w:rsid w:val="009A57FE"/>
  </w:style>
  <w:style w:type="character" w:customStyle="1" w:styleId="Bodytext395pt13">
    <w:name w:val="Body text (3) + 9;5 pt13"/>
    <w:rsid w:val="009A57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table" w:customStyle="1" w:styleId="TableGrid">
    <w:name w:val="TableGrid"/>
    <w:rsid w:val="00505F7F"/>
    <w:pPr>
      <w:widowControl/>
      <w:autoSpaceDE/>
      <w:autoSpaceDN/>
    </w:pPr>
    <w:rPr>
      <w:rFonts w:eastAsiaTheme="minorEastAsia"/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1923</Words>
  <Characters>12391</Characters>
  <Application>Microsoft Office Word</Application>
  <DocSecurity>0</DocSecurity>
  <Lines>1126</Lines>
  <Paragraphs>622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Beata Bugajska-Jaszczołt</cp:lastModifiedBy>
  <cp:revision>7</cp:revision>
  <cp:lastPrinted>2025-10-28T07:51:00Z</cp:lastPrinted>
  <dcterms:created xsi:type="dcterms:W3CDTF">2026-02-07T18:42:00Z</dcterms:created>
  <dcterms:modified xsi:type="dcterms:W3CDTF">2026-02-09T20:34:00Z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