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DA9" w:rsidRPr="00A13CD3" w:rsidRDefault="00E30DA9" w:rsidP="005E4F29">
      <w:pPr>
        <w:pStyle w:val="NormalnyWeb"/>
        <w:spacing w:line="276" w:lineRule="auto"/>
        <w:jc w:val="right"/>
        <w:rPr>
          <w:rFonts w:asciiTheme="minorHAnsi" w:hAnsiTheme="minorHAnsi" w:cstheme="minorHAnsi"/>
          <w:sz w:val="21"/>
          <w:szCs w:val="21"/>
        </w:rPr>
      </w:pPr>
      <w:r w:rsidRPr="00A13CD3">
        <w:rPr>
          <w:rFonts w:asciiTheme="minorHAnsi" w:hAnsiTheme="minorHAnsi" w:cstheme="minorHAnsi"/>
          <w:sz w:val="21"/>
          <w:szCs w:val="21"/>
        </w:rPr>
        <w:t xml:space="preserve">Załącznik nr 4 do zarządzenia nr 189/2025 </w:t>
      </w:r>
    </w:p>
    <w:p w:rsidR="000746C5" w:rsidRPr="00A13CD3" w:rsidRDefault="000746C5" w:rsidP="005E4F29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</w:p>
    <w:p w:rsidR="000746C5" w:rsidRPr="00A13CD3" w:rsidRDefault="003B6F34" w:rsidP="005E4F29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bCs/>
          <w:iCs/>
          <w:color w:val="auto"/>
          <w:sz w:val="21"/>
          <w:szCs w:val="21"/>
        </w:rPr>
        <w:t xml:space="preserve">KARTA </w:t>
      </w:r>
      <w:r w:rsidR="00BE67AE" w:rsidRPr="00A13CD3">
        <w:rPr>
          <w:rFonts w:asciiTheme="minorHAnsi" w:hAnsiTheme="minorHAnsi" w:cstheme="minorHAnsi"/>
          <w:b/>
          <w:bCs/>
          <w:iCs/>
          <w:color w:val="000000" w:themeColor="text1"/>
          <w:sz w:val="21"/>
          <w:szCs w:val="21"/>
        </w:rPr>
        <w:t>P</w:t>
      </w:r>
      <w:r w:rsidRPr="00A13CD3">
        <w:rPr>
          <w:rFonts w:asciiTheme="minorHAnsi" w:hAnsiTheme="minorHAnsi" w:cstheme="minorHAnsi"/>
          <w:b/>
          <w:bCs/>
          <w:iCs/>
          <w:color w:val="000000" w:themeColor="text1"/>
          <w:sz w:val="21"/>
          <w:szCs w:val="21"/>
        </w:rPr>
        <w:t>RZEDMIOTU</w:t>
      </w:r>
      <w:r w:rsidR="00654EA0" w:rsidRPr="00A13CD3">
        <w:rPr>
          <w:rFonts w:asciiTheme="minorHAnsi" w:hAnsiTheme="minorHAnsi" w:cstheme="minorHAnsi"/>
          <w:b/>
          <w:bCs/>
          <w:iCs/>
          <w:color w:val="000000" w:themeColor="text1"/>
          <w:sz w:val="21"/>
          <w:szCs w:val="21"/>
        </w:rPr>
        <w:t xml:space="preserve"> (ZAJĘĆ)</w:t>
      </w:r>
    </w:p>
    <w:p w:rsidR="00363F81" w:rsidRPr="00A13CD3" w:rsidRDefault="00363F81" w:rsidP="005E4F2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Kod przedmiotu (zajęć):</w:t>
      </w:r>
      <w:r w:rsidR="00DD40B2" w:rsidRPr="00A13CD3">
        <w:rPr>
          <w:rFonts w:asciiTheme="minorHAnsi" w:hAnsiTheme="minorHAnsi" w:cstheme="minorHAnsi"/>
          <w:sz w:val="21"/>
          <w:szCs w:val="21"/>
        </w:rPr>
        <w:t xml:space="preserve"> </w:t>
      </w:r>
      <w:r w:rsidR="005B47EE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0112-3PPW-B5.1-NTI</w:t>
      </w:r>
    </w:p>
    <w:p w:rsidR="004501ED" w:rsidRPr="00A13CD3" w:rsidRDefault="004838B3" w:rsidP="005E4F29">
      <w:pPr>
        <w:pStyle w:val="Nagwek3"/>
        <w:spacing w:line="276" w:lineRule="auto"/>
        <w:ind w:left="425" w:firstLine="1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Nazwa przedmiotu </w:t>
      </w:r>
      <w:bookmarkStart w:id="0" w:name="_Hlk210305669"/>
      <w:r w:rsidRPr="00A13CD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(zajęć) </w:t>
      </w:r>
      <w:bookmarkEnd w:id="0"/>
      <w:r w:rsidRPr="00A13CD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w języku polskim:</w:t>
      </w:r>
      <w:r w:rsidR="00DD40B2" w:rsidRPr="00A13CD3">
        <w:rPr>
          <w:rFonts w:asciiTheme="minorHAnsi" w:hAnsiTheme="minorHAnsi" w:cstheme="minorHAnsi"/>
          <w:sz w:val="21"/>
          <w:szCs w:val="21"/>
        </w:rPr>
        <w:t xml:space="preserve"> </w:t>
      </w:r>
      <w:r w:rsidR="005B47EE"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Nowe technologie informatyczne</w:t>
      </w:r>
    </w:p>
    <w:p w:rsidR="004838B3" w:rsidRPr="00A13CD3" w:rsidRDefault="004838B3" w:rsidP="005E4F29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bCs/>
          <w:i w:val="0"/>
          <w:iCs/>
          <w:color w:val="000000" w:themeColor="text1"/>
          <w:sz w:val="21"/>
          <w:szCs w:val="21"/>
        </w:rPr>
        <w:t>Nazwa przedmiotu (zajęć) w języku angielskim:</w:t>
      </w:r>
      <w:r w:rsidR="00DD40B2" w:rsidRPr="00A13CD3">
        <w:rPr>
          <w:rFonts w:asciiTheme="minorHAnsi" w:hAnsiTheme="minorHAnsi" w:cstheme="minorHAnsi"/>
          <w:sz w:val="21"/>
          <w:szCs w:val="21"/>
        </w:rPr>
        <w:t xml:space="preserve"> </w:t>
      </w:r>
      <w:r w:rsidR="005B47EE" w:rsidRPr="00A13CD3">
        <w:rPr>
          <w:rFonts w:asciiTheme="minorHAnsi" w:hAnsiTheme="minorHAnsi" w:cstheme="minorHAnsi"/>
          <w:bCs/>
          <w:i w:val="0"/>
          <w:iCs/>
          <w:color w:val="000000" w:themeColor="text1"/>
          <w:sz w:val="21"/>
          <w:szCs w:val="21"/>
        </w:rPr>
        <w:t>New Information Technologies</w:t>
      </w:r>
    </w:p>
    <w:p w:rsidR="000746C5" w:rsidRPr="00A13CD3" w:rsidRDefault="00937B44" w:rsidP="005E4F29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1"/>
          <w:szCs w:val="21"/>
        </w:rPr>
      </w:pPr>
      <w:r w:rsidRPr="00A13CD3">
        <w:rPr>
          <w:iCs/>
          <w:color w:val="000000" w:themeColor="text1"/>
          <w:sz w:val="21"/>
          <w:szCs w:val="21"/>
        </w:rPr>
        <w:t>Usytuowanie</w:t>
      </w:r>
      <w:r w:rsidR="00BE67AE" w:rsidRPr="00A13CD3">
        <w:rPr>
          <w:iCs/>
          <w:color w:val="000000" w:themeColor="text1"/>
          <w:sz w:val="21"/>
          <w:szCs w:val="21"/>
        </w:rPr>
        <w:t xml:space="preserve"> przedmiotu</w:t>
      </w:r>
      <w:r w:rsidR="00654EA0" w:rsidRPr="00A13CD3">
        <w:rPr>
          <w:iCs/>
          <w:color w:val="000000" w:themeColor="text1"/>
          <w:sz w:val="21"/>
          <w:szCs w:val="21"/>
        </w:rPr>
        <w:t xml:space="preserve"> (zajęć)</w:t>
      </w:r>
      <w:r w:rsidRPr="00A13CD3">
        <w:rPr>
          <w:iCs/>
          <w:color w:val="000000" w:themeColor="text1"/>
          <w:sz w:val="21"/>
          <w:szCs w:val="2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DD40B2" w:rsidRPr="00A13CD3" w:rsidTr="004C2D66">
        <w:trPr>
          <w:trHeight w:val="282"/>
          <w:jc w:val="center"/>
        </w:trPr>
        <w:tc>
          <w:tcPr>
            <w:tcW w:w="4742" w:type="dxa"/>
          </w:tcPr>
          <w:p w:rsidR="00DD40B2" w:rsidRPr="00A13CD3" w:rsidRDefault="00DD40B2" w:rsidP="005E4F2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DD40B2" w:rsidRPr="00A13CD3" w:rsidRDefault="005B47EE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DD40B2" w:rsidRPr="00A13CD3" w:rsidTr="004C2D66">
        <w:trPr>
          <w:trHeight w:val="285"/>
          <w:jc w:val="center"/>
        </w:trPr>
        <w:tc>
          <w:tcPr>
            <w:tcW w:w="4742" w:type="dxa"/>
          </w:tcPr>
          <w:p w:rsidR="00DD40B2" w:rsidRPr="00A13CD3" w:rsidRDefault="00DD40B2" w:rsidP="005E4F2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DD40B2" w:rsidRPr="00A13CD3" w:rsidRDefault="00DD40B2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DD40B2" w:rsidRPr="00A13CD3" w:rsidTr="004C2D66">
        <w:trPr>
          <w:trHeight w:val="285"/>
          <w:jc w:val="center"/>
        </w:trPr>
        <w:tc>
          <w:tcPr>
            <w:tcW w:w="4742" w:type="dxa"/>
          </w:tcPr>
          <w:p w:rsidR="00DD40B2" w:rsidRPr="00A13CD3" w:rsidRDefault="00DD40B2" w:rsidP="005E4F2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DD40B2" w:rsidRPr="00A13CD3" w:rsidRDefault="00DD40B2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DD40B2" w:rsidRPr="00A13CD3" w:rsidTr="004C2D66">
        <w:trPr>
          <w:trHeight w:val="285"/>
          <w:jc w:val="center"/>
        </w:trPr>
        <w:tc>
          <w:tcPr>
            <w:tcW w:w="4742" w:type="dxa"/>
          </w:tcPr>
          <w:p w:rsidR="00DD40B2" w:rsidRPr="00A13CD3" w:rsidRDefault="00DD40B2" w:rsidP="005E4F2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DD40B2" w:rsidRPr="00A13CD3" w:rsidRDefault="00DD40B2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DD40B2" w:rsidRPr="00A13CD3" w:rsidTr="004C2D66">
        <w:trPr>
          <w:trHeight w:val="282"/>
          <w:jc w:val="center"/>
        </w:trPr>
        <w:tc>
          <w:tcPr>
            <w:tcW w:w="4742" w:type="dxa"/>
          </w:tcPr>
          <w:p w:rsidR="00DD40B2" w:rsidRPr="00A13CD3" w:rsidRDefault="00DD40B2" w:rsidP="005E4F2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DD40B2" w:rsidRPr="00A13CD3" w:rsidRDefault="00DD40B2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 xml:space="preserve">mgr inż. Tomasz Żelichowski </w:t>
            </w:r>
          </w:p>
        </w:tc>
      </w:tr>
      <w:tr w:rsidR="00DD40B2" w:rsidRPr="00A13CD3" w:rsidTr="004C2D66">
        <w:trPr>
          <w:trHeight w:val="285"/>
          <w:jc w:val="center"/>
        </w:trPr>
        <w:tc>
          <w:tcPr>
            <w:tcW w:w="4742" w:type="dxa"/>
          </w:tcPr>
          <w:p w:rsidR="00DD40B2" w:rsidRPr="00A13CD3" w:rsidRDefault="00DD40B2" w:rsidP="005E4F2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DD40B2" w:rsidRPr="00A13CD3" w:rsidRDefault="00DD40B2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 xml:space="preserve">tomasz.zelichowski@ujk.edu.pl </w:t>
            </w:r>
          </w:p>
        </w:tc>
      </w:tr>
    </w:tbl>
    <w:p w:rsidR="000746C5" w:rsidRPr="00A13CD3" w:rsidRDefault="00937B44" w:rsidP="005E4F2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A13CD3">
        <w:rPr>
          <w:iCs/>
          <w:color w:val="000000" w:themeColor="text1"/>
          <w:sz w:val="21"/>
          <w:szCs w:val="21"/>
        </w:rPr>
        <w:t xml:space="preserve">Ogólna charakterystyka </w:t>
      </w:r>
      <w:r w:rsidR="00BE67AE" w:rsidRPr="00A13CD3">
        <w:rPr>
          <w:iCs/>
          <w:color w:val="000000" w:themeColor="text1"/>
          <w:sz w:val="21"/>
          <w:szCs w:val="21"/>
        </w:rPr>
        <w:t>przedmiotu</w:t>
      </w:r>
      <w:r w:rsidR="00654EA0" w:rsidRPr="00A13CD3">
        <w:rPr>
          <w:iCs/>
          <w:color w:val="000000" w:themeColor="text1"/>
          <w:sz w:val="21"/>
          <w:szCs w:val="2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DD40B2" w:rsidRPr="00A13CD3" w:rsidTr="00363F81">
        <w:trPr>
          <w:trHeight w:val="285"/>
          <w:jc w:val="center"/>
        </w:trPr>
        <w:tc>
          <w:tcPr>
            <w:tcW w:w="3467" w:type="dxa"/>
          </w:tcPr>
          <w:p w:rsidR="00DD40B2" w:rsidRPr="00A13CD3" w:rsidRDefault="00DD40B2" w:rsidP="005E4F2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DD40B2" w:rsidRPr="00A13CD3" w:rsidRDefault="00DD40B2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 xml:space="preserve">polski </w:t>
            </w:r>
          </w:p>
        </w:tc>
      </w:tr>
      <w:tr w:rsidR="00DD40B2" w:rsidRPr="00A13CD3" w:rsidTr="00363F81">
        <w:trPr>
          <w:trHeight w:val="282"/>
          <w:jc w:val="center"/>
        </w:trPr>
        <w:tc>
          <w:tcPr>
            <w:tcW w:w="3467" w:type="dxa"/>
          </w:tcPr>
          <w:p w:rsidR="00DD40B2" w:rsidRPr="00A13CD3" w:rsidRDefault="00DD40B2" w:rsidP="005E4F2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DD40B2" w:rsidRPr="00A13CD3" w:rsidRDefault="00DD40B2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Zaliczył przedmiot Techniki informacyjno-komunikacyjne</w:t>
            </w:r>
          </w:p>
        </w:tc>
      </w:tr>
    </w:tbl>
    <w:p w:rsidR="000746C5" w:rsidRPr="00A13CD3" w:rsidRDefault="00937B44" w:rsidP="005E4F2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A13CD3">
        <w:rPr>
          <w:iCs/>
          <w:color w:val="000000" w:themeColor="text1"/>
          <w:sz w:val="21"/>
          <w:szCs w:val="21"/>
        </w:rPr>
        <w:t xml:space="preserve">Szczegółowa charakterystyka </w:t>
      </w:r>
      <w:r w:rsidR="00BE67AE" w:rsidRPr="00A13CD3">
        <w:rPr>
          <w:iCs/>
          <w:color w:val="000000" w:themeColor="text1"/>
          <w:sz w:val="21"/>
          <w:szCs w:val="21"/>
        </w:rPr>
        <w:t>przedmiotu</w:t>
      </w:r>
      <w:r w:rsidR="00654EA0" w:rsidRPr="00A13CD3">
        <w:rPr>
          <w:iCs/>
          <w:color w:val="000000" w:themeColor="text1"/>
          <w:sz w:val="21"/>
          <w:szCs w:val="2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A13CD3" w:rsidTr="00402BCD">
        <w:trPr>
          <w:trHeight w:val="285"/>
          <w:jc w:val="center"/>
        </w:trPr>
        <w:tc>
          <w:tcPr>
            <w:tcW w:w="3466" w:type="dxa"/>
          </w:tcPr>
          <w:p w:rsidR="000746C5" w:rsidRPr="00A13CD3" w:rsidRDefault="003B6F34" w:rsidP="005E4F2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A13CD3" w:rsidRDefault="005B47EE" w:rsidP="005E4F2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DD40B2" w:rsidRPr="00A13CD3" w:rsidTr="00402BCD">
        <w:trPr>
          <w:trHeight w:val="282"/>
          <w:jc w:val="center"/>
        </w:trPr>
        <w:tc>
          <w:tcPr>
            <w:tcW w:w="3466" w:type="dxa"/>
          </w:tcPr>
          <w:p w:rsidR="00DD40B2" w:rsidRPr="00A13CD3" w:rsidRDefault="00DD40B2" w:rsidP="005E4F2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DD40B2" w:rsidRPr="00A13CD3" w:rsidTr="00402BCD">
        <w:trPr>
          <w:trHeight w:val="285"/>
          <w:jc w:val="center"/>
        </w:trPr>
        <w:tc>
          <w:tcPr>
            <w:tcW w:w="3466" w:type="dxa"/>
          </w:tcPr>
          <w:p w:rsidR="00DD40B2" w:rsidRPr="00A13CD3" w:rsidRDefault="00DD40B2" w:rsidP="005E4F2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A13CD3" w:rsidTr="00402BCD">
        <w:trPr>
          <w:trHeight w:val="282"/>
          <w:jc w:val="center"/>
        </w:trPr>
        <w:tc>
          <w:tcPr>
            <w:tcW w:w="3466" w:type="dxa"/>
          </w:tcPr>
          <w:p w:rsidR="000746C5" w:rsidRPr="00A13CD3" w:rsidRDefault="003B6F34" w:rsidP="005E4F2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A13CD3" w:rsidRDefault="00DD40B2" w:rsidP="005E4F2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problemowe (Wykład konwersatoryjny, uczenie wspomagane komputerem), metody praktyczne (metoda przewodniego tekstu)</w:t>
            </w:r>
          </w:p>
        </w:tc>
      </w:tr>
      <w:tr w:rsidR="00341AC4" w:rsidRPr="00A13CD3" w:rsidTr="00402BCD">
        <w:trPr>
          <w:trHeight w:val="285"/>
          <w:jc w:val="center"/>
        </w:trPr>
        <w:tc>
          <w:tcPr>
            <w:tcW w:w="3466" w:type="dxa"/>
          </w:tcPr>
          <w:p w:rsidR="00566B57" w:rsidRPr="00A13CD3" w:rsidRDefault="00AB3480" w:rsidP="005E4F2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Lorens R., Nowe technologie w edukacji. Wydawnictwo Szkolne PWN. Warszawa 2011. </w:t>
            </w:r>
          </w:p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Smyrnova-Trybulska</w:t>
            </w:r>
            <w:proofErr w:type="spellEnd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E., Technologie informacyjno-komunikacyjne i e-learning we współczesnej edukacji(</w:t>
            </w:r>
            <w:proofErr w:type="spellStart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eBook</w:t>
            </w:r>
            <w:proofErr w:type="spellEnd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), Wydawnictwo Uniwersytetu Śląskiego, Katowice 2018</w:t>
            </w:r>
          </w:p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Przeździecki</w:t>
            </w:r>
            <w:proofErr w:type="spellEnd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K. Technologie informacyjne dla studentów. WITKOM (</w:t>
            </w:r>
            <w:proofErr w:type="spellStart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Salma</w:t>
            </w:r>
            <w:proofErr w:type="spellEnd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Press). Warszawa 2017.</w:t>
            </w:r>
          </w:p>
          <w:p w:rsidR="00566B57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Tomasz Rojek, Jak wykorzystać nowe technologie w edukacji, </w:t>
            </w:r>
            <w:hyperlink r:id="rId6" w:history="1">
              <w:r w:rsidR="005B47EE" w:rsidRPr="00A13CD3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https://www.aktywnynauczyciel.pl/wiedza</w:t>
              </w:r>
            </w:hyperlink>
            <w:r w:rsidR="005B47EE"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</w:p>
        </w:tc>
      </w:tr>
      <w:tr w:rsidR="00341AC4" w:rsidRPr="00A13CD3" w:rsidTr="00402BCD">
        <w:trPr>
          <w:trHeight w:val="285"/>
          <w:jc w:val="center"/>
        </w:trPr>
        <w:tc>
          <w:tcPr>
            <w:tcW w:w="3466" w:type="dxa"/>
          </w:tcPr>
          <w:p w:rsidR="00566B57" w:rsidRPr="00A13CD3" w:rsidRDefault="00AB3480" w:rsidP="005E4F2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Adamkiewicz J., Nowe technologie informacyjne w edukacji. Niekoniecznie cyfrowa demencja, Wydawnictwo Adam Marszałek, Toruń 2015</w:t>
            </w:r>
          </w:p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Hussein B., Cackowska M., </w:t>
            </w:r>
            <w:proofErr w:type="spellStart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Kopciewicz</w:t>
            </w:r>
            <w:proofErr w:type="spellEnd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L., Nowicki T., Smartfon i tablet w dziecięcych rękach : być dzieckiem, nastolatkiem i rodzicem w kulturze mobilnej. Wydawnictwo Naukowe Katedra. Gdańsk 2016.</w:t>
            </w:r>
          </w:p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Ziemba E., Czynniki sukcesu i poziom wykorzystania technologii informacyjno-komunikacyjnych w Polsce (wyd. II). Wydawnictwo: </w:t>
            </w:r>
            <w:proofErr w:type="spellStart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CeDeWu</w:t>
            </w:r>
            <w:proofErr w:type="spellEnd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. Warszawa 2018.</w:t>
            </w:r>
          </w:p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Hojnacki</w:t>
            </w:r>
            <w:proofErr w:type="spellEnd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L. (red.) (2013). Mobilna edukacja. (R)ewolucja w nauczaniu - poradnik dla edukatorów. </w:t>
            </w:r>
            <w:hyperlink r:id="rId7" w:history="1">
              <w:r w:rsidRPr="00A13CD3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https://edustore.eu/pliki/mobilna-edukacja-poradnik-dla-edukatorow.pdf</w:t>
              </w:r>
            </w:hyperlink>
          </w:p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dostęp: 27.02.2026.</w:t>
            </w:r>
          </w:p>
          <w:p w:rsidR="00DD40B2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 xml:space="preserve">Ostrowska, M., Sterna, D. (2015). Technologie informacyjno-komunikacyjne na lekcjach. Przykładowe konspekty i polecane praktyki. Warszawa: CEO </w:t>
            </w:r>
            <w:hyperlink r:id="rId8" w:history="1">
              <w:r w:rsidRPr="00A13CD3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https://www.scribd.com/document/554445270/tik-na-lekcjach-2015-06-02</w:t>
              </w:r>
            </w:hyperlink>
          </w:p>
          <w:p w:rsidR="00566B57" w:rsidRPr="00A13CD3" w:rsidRDefault="00DD40B2" w:rsidP="005E4F2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dostęp: 27.02.2026.</w:t>
            </w:r>
          </w:p>
          <w:p w:rsidR="005B47EE" w:rsidRPr="00A13CD3" w:rsidRDefault="00224138" w:rsidP="005B47E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Żołnierski A., Cetera W., </w:t>
            </w:r>
            <w:r w:rsidR="005B47EE"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Leksykon. Sztuczna inteligencja. Pojęcia, technologie, zastosowania</w:t>
            </w: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, Warszawa 2025</w:t>
            </w:r>
          </w:p>
          <w:p w:rsidR="005B47EE" w:rsidRPr="00A13CD3" w:rsidRDefault="00224138" w:rsidP="003E729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Ciborowska A., Lipiński J., </w:t>
            </w:r>
            <w:proofErr w:type="spellStart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>WordPress</w:t>
            </w:r>
            <w:proofErr w:type="spellEnd"/>
            <w:r w:rsidRPr="00A13CD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5 dla początkujących, Gliwice 2022</w:t>
            </w:r>
          </w:p>
        </w:tc>
      </w:tr>
    </w:tbl>
    <w:p w:rsidR="000746C5" w:rsidRPr="00A13CD3" w:rsidRDefault="00937B44" w:rsidP="005E4F2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A13CD3">
        <w:rPr>
          <w:iCs/>
          <w:color w:val="000000" w:themeColor="text1"/>
          <w:sz w:val="21"/>
          <w:szCs w:val="21"/>
        </w:rPr>
        <w:lastRenderedPageBreak/>
        <w:t>Cele, treści i efekty uczenia się</w:t>
      </w:r>
    </w:p>
    <w:p w:rsidR="003E0703" w:rsidRPr="00A13CD3" w:rsidRDefault="003E0703" w:rsidP="005E4F2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Cele przedmiotu (zajęć) (z uwzględnieniem formy zajęć)</w:t>
      </w:r>
    </w:p>
    <w:p w:rsidR="00DD40B2" w:rsidRPr="00A13CD3" w:rsidRDefault="00DD40B2" w:rsidP="005E4F29">
      <w:pPr>
        <w:pStyle w:val="TableParagraph"/>
        <w:spacing w:line="276" w:lineRule="auto"/>
        <w:ind w:left="709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Ćwiczenia:</w:t>
      </w:r>
    </w:p>
    <w:p w:rsidR="00DD40B2" w:rsidRPr="00A13CD3" w:rsidRDefault="00DD40B2" w:rsidP="005E4F29">
      <w:pPr>
        <w:pStyle w:val="TableParagraph"/>
        <w:numPr>
          <w:ilvl w:val="0"/>
          <w:numId w:val="11"/>
        </w:numPr>
        <w:spacing w:line="276" w:lineRule="auto"/>
        <w:ind w:left="709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C1: Zapoznanie studentów z najnowszymi technologiami informatycznymi w edukacji oraz z zasadami prowadzenia nauczania na odległość</w:t>
      </w:r>
    </w:p>
    <w:p w:rsidR="005B47EE" w:rsidRPr="00A13CD3" w:rsidRDefault="00DD40B2" w:rsidP="00454DC8">
      <w:pPr>
        <w:pStyle w:val="TableParagraph"/>
        <w:numPr>
          <w:ilvl w:val="0"/>
          <w:numId w:val="11"/>
        </w:numPr>
        <w:spacing w:line="276" w:lineRule="auto"/>
        <w:ind w:left="709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C2: Zapoznanie studentów z wybranymi sposobami tworzenia stron internetowych, opartymi na gotowych rozwiązaniach z uwzględnieniem najczęściej wykorzystywanych systemów zarządzania treścią (CMS) </w:t>
      </w:r>
    </w:p>
    <w:p w:rsidR="00DD40B2" w:rsidRPr="00A13CD3" w:rsidRDefault="00DD40B2" w:rsidP="00454DC8">
      <w:pPr>
        <w:pStyle w:val="TableParagraph"/>
        <w:numPr>
          <w:ilvl w:val="0"/>
          <w:numId w:val="11"/>
        </w:numPr>
        <w:spacing w:line="276" w:lineRule="auto"/>
        <w:ind w:left="709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C3: Ukazanie wartości rzeczywistej oraz cyfrowej produktu w oparciu o podstawy marketingu internetowego /SEO-SEM/ oraz </w:t>
      </w:r>
      <w:proofErr w:type="spellStart"/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copywritingu</w:t>
      </w:r>
      <w:proofErr w:type="spellEnd"/>
    </w:p>
    <w:p w:rsidR="00DD40B2" w:rsidRPr="00A13CD3" w:rsidRDefault="00DD40B2" w:rsidP="005E4F29">
      <w:pPr>
        <w:pStyle w:val="TableParagraph"/>
        <w:numPr>
          <w:ilvl w:val="0"/>
          <w:numId w:val="11"/>
        </w:numPr>
        <w:spacing w:line="276" w:lineRule="auto"/>
        <w:ind w:left="709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C4: Kształtowanie twórczej postawy wobec nauki języka programowania stron www</w:t>
      </w:r>
    </w:p>
    <w:p w:rsidR="005B47EE" w:rsidRPr="00A13CD3" w:rsidRDefault="005B47EE" w:rsidP="005E4F29">
      <w:pPr>
        <w:pStyle w:val="TableParagraph"/>
        <w:numPr>
          <w:ilvl w:val="0"/>
          <w:numId w:val="11"/>
        </w:numPr>
        <w:spacing w:line="276" w:lineRule="auto"/>
        <w:ind w:left="709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C5: Przedstawienie najważniejszych programów i aplikacji wykorzystywanych w edukacji przedszkolnej oraz wczesnoszkolnej</w:t>
      </w:r>
    </w:p>
    <w:p w:rsidR="00DD40B2" w:rsidRPr="00A13CD3" w:rsidRDefault="00DD40B2" w:rsidP="005E4F29">
      <w:pPr>
        <w:pStyle w:val="TableParagraph"/>
        <w:numPr>
          <w:ilvl w:val="0"/>
          <w:numId w:val="11"/>
        </w:numPr>
        <w:spacing w:line="276" w:lineRule="auto"/>
        <w:ind w:left="709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C</w:t>
      </w:r>
      <w:r w:rsidR="005B47EE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6</w:t>
      </w: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: Przedstawienie ważności dostępności cyfrowej </w:t>
      </w:r>
      <w:r w:rsidR="005B47EE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materiałów dydaktycznych</w:t>
      </w: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 oraz </w:t>
      </w:r>
      <w:r w:rsidR="005B47EE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pomocy dydaktycznych</w:t>
      </w: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 zgodnie ze standardem WCAG 2.1</w:t>
      </w:r>
      <w:r w:rsidR="005B47EE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/WCAG 2.2</w:t>
      </w:r>
    </w:p>
    <w:p w:rsidR="005B47EE" w:rsidRPr="00A13CD3" w:rsidRDefault="005B47EE" w:rsidP="005E4F29">
      <w:pPr>
        <w:pStyle w:val="TableParagraph"/>
        <w:numPr>
          <w:ilvl w:val="0"/>
          <w:numId w:val="11"/>
        </w:numPr>
        <w:spacing w:line="276" w:lineRule="auto"/>
        <w:ind w:left="709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C7: Zapoznanie z </w:t>
      </w:r>
      <w:r w:rsidR="005F5711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podstawowymi informacjami</w:t>
      </w: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, wyzwaniami oraz zagrożeniami dotyczącymi sztucznej inteligencja (AI) w edukacji</w:t>
      </w:r>
    </w:p>
    <w:p w:rsidR="003E0703" w:rsidRPr="00A13CD3" w:rsidRDefault="003E0703" w:rsidP="005E4F2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Treści programowe (z uwzględnieniem formy zajęć)</w:t>
      </w:r>
    </w:p>
    <w:p w:rsidR="006D764F" w:rsidRPr="00A13CD3" w:rsidRDefault="00224138" w:rsidP="005E4F2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Wykład:</w:t>
      </w:r>
    </w:p>
    <w:p w:rsidR="00DD40B2" w:rsidRPr="00A13CD3" w:rsidRDefault="00DD40B2" w:rsidP="00D810FB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1.</w:t>
      </w: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ab/>
        <w:t>Zapoznanie z kartą przedmiotu oraz warunkami zaliczenia</w:t>
      </w:r>
    </w:p>
    <w:p w:rsidR="00DD40B2" w:rsidRPr="00A13CD3" w:rsidRDefault="00DD40B2" w:rsidP="00D810FB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2.</w:t>
      </w: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ab/>
      </w:r>
      <w:r w:rsidR="00224138"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N</w:t>
      </w:r>
      <w:r w:rsidR="00224138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ajnowsze technologie informatycznymi w edukacji oraz z zasady prowadzenia nauczania na odległość</w:t>
      </w:r>
    </w:p>
    <w:p w:rsidR="00DD40B2" w:rsidRPr="00A13CD3" w:rsidRDefault="00DD40B2" w:rsidP="00D810FB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4.</w:t>
      </w: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ab/>
        <w:t>Wykorzystanie różnych mechanizmów do tworzenia stron www,</w:t>
      </w:r>
    </w:p>
    <w:p w:rsidR="00224138" w:rsidRPr="00A13CD3" w:rsidRDefault="00DD40B2" w:rsidP="00224138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5.</w:t>
      </w: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ab/>
        <w:t xml:space="preserve">Zasady pozycjonowania stron www, </w:t>
      </w:r>
      <w:proofErr w:type="spellStart"/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copywriting</w:t>
      </w:r>
      <w:proofErr w:type="spellEnd"/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oraz elementy marketingu internetowego,</w:t>
      </w:r>
    </w:p>
    <w:p w:rsidR="00DD40B2" w:rsidRPr="00A13CD3" w:rsidRDefault="00224138" w:rsidP="00224138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6</w:t>
      </w:r>
      <w:r w:rsidR="00DD40B2"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.</w:t>
      </w:r>
      <w:r w:rsidR="00DD40B2"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ab/>
        <w:t xml:space="preserve">Standard WCAG 2.1 w </w:t>
      </w:r>
      <w:r w:rsidR="005F5711"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tworzeniu materiałów</w:t>
      </w: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dydaktycznych i pomoc</w:t>
      </w:r>
      <w:r w:rsidR="005F5711"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y</w:t>
      </w: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dydaktycznych</w:t>
      </w:r>
    </w:p>
    <w:p w:rsidR="00224138" w:rsidRPr="00A13CD3" w:rsidRDefault="00224138" w:rsidP="00224138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7. </w:t>
      </w:r>
      <w:r w:rsidRPr="00A13CD3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ab/>
        <w:t>S</w:t>
      </w: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ztuczna inteligencja (AI) w edukacji</w:t>
      </w:r>
    </w:p>
    <w:p w:rsidR="00224138" w:rsidRPr="00A13CD3" w:rsidRDefault="00224138" w:rsidP="00224138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</w:p>
    <w:p w:rsidR="00436303" w:rsidRPr="00A13CD3" w:rsidRDefault="00436303" w:rsidP="00D810FB">
      <w:pPr>
        <w:pStyle w:val="TableParagraph"/>
        <w:numPr>
          <w:ilvl w:val="1"/>
          <w:numId w:val="10"/>
        </w:numPr>
        <w:snapToGrid w:val="0"/>
        <w:spacing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A13CD3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A13CD3" w:rsidRDefault="00A713B4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A13CD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A13CD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A13CD3" w:rsidRDefault="00A713B4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A13CD3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A13CD3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A13CD3" w:rsidRDefault="00A713B4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A13CD3" w:rsidRDefault="00A713B4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A13CD3" w:rsidRDefault="00A713B4" w:rsidP="005E4F2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wiedzy</w:t>
      </w: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2247F" w:rsidRPr="00A13CD3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224138" w:rsidRPr="00A13CD3" w:rsidRDefault="00224138" w:rsidP="002241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224138" w:rsidRPr="00A13CD3" w:rsidRDefault="00224138" w:rsidP="002241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B.5.W1</w:t>
            </w:r>
          </w:p>
          <w:p w:rsidR="00224138" w:rsidRPr="00A13CD3" w:rsidRDefault="00224138" w:rsidP="002241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B.5.W2</w:t>
            </w:r>
          </w:p>
          <w:p w:rsidR="00224138" w:rsidRPr="00A13CD3" w:rsidRDefault="00224138" w:rsidP="002241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B.5.W3</w:t>
            </w:r>
          </w:p>
          <w:p w:rsidR="00224138" w:rsidRPr="00A13CD3" w:rsidRDefault="00224138" w:rsidP="002241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B.5.W4</w:t>
            </w:r>
          </w:p>
          <w:p w:rsidR="00E2247F" w:rsidRPr="00A13CD3" w:rsidRDefault="00224138" w:rsidP="002241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B.5.W6</w:t>
            </w:r>
          </w:p>
        </w:tc>
        <w:tc>
          <w:tcPr>
            <w:tcW w:w="6830" w:type="dxa"/>
          </w:tcPr>
          <w:p w:rsidR="00E2247F" w:rsidRPr="00A13CD3" w:rsidRDefault="00224138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Student wskazuje wybrane narzędziami do tworzenia stron www oraz uzasadnia ich użycie w procesie wychowania i kształcenia dzieci, zna zasady prowadzenia nauczania na odległość, zna najważniejsze </w:t>
            </w:r>
            <w:r w:rsidR="005F5711" w:rsidRPr="00A13CD3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wytyczne</w:t>
            </w:r>
            <w:r w:rsidRPr="00A13CD3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 standardu WCAG </w:t>
            </w:r>
            <w:r w:rsidR="005F5711" w:rsidRPr="00A13CD3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w tworzeniu materiałów dydaktycznych i pomocy dydaktycznych, rozumie ich znaczenia w procesie edukacji dzieci ze szczególnymi potrzebami; zna podstawowe informacje oraz zagrożeniami dotyczącymi sztucznej inteligencja (AI) w edukacji; </w:t>
            </w:r>
            <w:r w:rsidR="005F5711" w:rsidRPr="00A13CD3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zna i rozumie uwarunkowania do prowadzenia zajęć  edukacyjnych  z wykorzystaniem nowoczesnych  technologii</w:t>
            </w:r>
          </w:p>
        </w:tc>
        <w:tc>
          <w:tcPr>
            <w:tcW w:w="1773" w:type="dxa"/>
          </w:tcPr>
          <w:p w:rsidR="00E2247F" w:rsidRPr="00A13CD3" w:rsidRDefault="00224138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PPW_W011</w:t>
            </w:r>
          </w:p>
        </w:tc>
      </w:tr>
    </w:tbl>
    <w:p w:rsidR="00A713B4" w:rsidRPr="00A13CD3" w:rsidRDefault="00A713B4" w:rsidP="005E4F2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 xml:space="preserve">w zakresie </w:t>
      </w:r>
      <w:r w:rsidR="000800D0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umiejętności</w:t>
      </w: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2247F" w:rsidRPr="00A13CD3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F5711" w:rsidRPr="00A13CD3" w:rsidRDefault="005F5711" w:rsidP="005F5711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:rsidR="005F5711" w:rsidRPr="00A13CD3" w:rsidRDefault="005F5711" w:rsidP="005F5711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B.5.U1</w:t>
            </w:r>
          </w:p>
          <w:p w:rsidR="005F5711" w:rsidRPr="00A13CD3" w:rsidRDefault="005F5711" w:rsidP="005F5711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B.5.U2</w:t>
            </w:r>
          </w:p>
          <w:p w:rsidR="00E2247F" w:rsidRPr="00A13CD3" w:rsidRDefault="005F5711" w:rsidP="005F5711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B5.U4</w:t>
            </w:r>
          </w:p>
        </w:tc>
        <w:tc>
          <w:tcPr>
            <w:tcW w:w="6821" w:type="dxa"/>
          </w:tcPr>
          <w:p w:rsidR="00E2247F" w:rsidRPr="00A13CD3" w:rsidRDefault="005F5711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Student tworzy proste strony internetowe zawierające zasoby edukacyjne, dobiera odpowiednie programy, metody, techniki informatyczne; potrafi tworzyć dostępne materiały i pomoce dydaktyczne, zorganizować bezpieczne środowisko pracy z komputerem, potrafi ocenić przydatność użycia sztucznej inteligencji w tworzeniu zasobów edukacyjnych</w:t>
            </w:r>
          </w:p>
        </w:tc>
        <w:tc>
          <w:tcPr>
            <w:tcW w:w="1773" w:type="dxa"/>
          </w:tcPr>
          <w:p w:rsidR="00E2247F" w:rsidRPr="00A13CD3" w:rsidRDefault="005F5711" w:rsidP="005E4F29">
            <w:pPr>
              <w:spacing w:line="276" w:lineRule="auto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PPW_U04</w:t>
            </w:r>
          </w:p>
        </w:tc>
      </w:tr>
    </w:tbl>
    <w:p w:rsidR="00A713B4" w:rsidRPr="00A13CD3" w:rsidRDefault="00A713B4" w:rsidP="005E4F2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2247F" w:rsidRPr="00A13CD3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F5711" w:rsidRPr="00A13CD3" w:rsidRDefault="005F5711" w:rsidP="005F5711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:rsidR="00E2247F" w:rsidRPr="00A13CD3" w:rsidRDefault="005F5711" w:rsidP="005F5711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B.5.K1</w:t>
            </w:r>
          </w:p>
        </w:tc>
        <w:tc>
          <w:tcPr>
            <w:tcW w:w="6830" w:type="dxa"/>
          </w:tcPr>
          <w:p w:rsidR="00E2247F" w:rsidRPr="00A13CD3" w:rsidRDefault="005F5711" w:rsidP="005E4F29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Student, posiadając wiedzę i umiejętności z zakresu nowoczesnych technik komunikacji, bezproblemowo komunikuje się z osobami z różnych środowisk i utrzymuje dobrą atmosferę dla komunikacji w grupie przedszkolnej/klasie szkolnej i poza nią, gotów jest do ciągłej aktualizacji swojej wiedzy z zakresu zastosowań nowej edukacji w edukacji</w:t>
            </w:r>
          </w:p>
        </w:tc>
        <w:tc>
          <w:tcPr>
            <w:tcW w:w="1773" w:type="dxa"/>
          </w:tcPr>
          <w:p w:rsidR="00E2247F" w:rsidRPr="00A13CD3" w:rsidRDefault="005F5711" w:rsidP="005E4F29">
            <w:pPr>
              <w:spacing w:line="276" w:lineRule="auto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PPW_ K05</w:t>
            </w:r>
          </w:p>
        </w:tc>
      </w:tr>
    </w:tbl>
    <w:p w:rsidR="00436303" w:rsidRPr="00A13CD3" w:rsidRDefault="00436303" w:rsidP="005E4F29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Sposoby weryfikacji osiągnięcia efektów uczenia się realizowanych w ramach przedmiotu(zajęć)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A13CD3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F48D1" w:rsidRPr="00A13CD3" w:rsidRDefault="00CF48D1" w:rsidP="005E4F2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CF48D1" w:rsidRPr="00A13CD3" w:rsidRDefault="00CF48D1" w:rsidP="005E4F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inny (jaki?)</w:t>
            </w: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A13CD3" w:rsidRDefault="00CF48D1" w:rsidP="005E4F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:rsidR="00CF48D1" w:rsidRPr="00A13CD3" w:rsidRDefault="00CF48D1" w:rsidP="005E4F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A13CD3" w:rsidRDefault="00CF48D1" w:rsidP="005E4F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CF48D1" w:rsidRPr="00A13CD3" w:rsidRDefault="00CF48D1" w:rsidP="005E4F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F48D1" w:rsidRPr="00A13CD3" w:rsidRDefault="00CF48D1" w:rsidP="005E4F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CF48D1" w:rsidRPr="00A13CD3" w:rsidRDefault="00CF48D1" w:rsidP="005E4F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CF48D1" w:rsidRPr="00A13CD3" w:rsidRDefault="00CF48D1" w:rsidP="005E4F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Inne(jakie?)*</w:t>
            </w:r>
          </w:p>
        </w:tc>
      </w:tr>
    </w:tbl>
    <w:p w:rsidR="00CF48D1" w:rsidRPr="00A13CD3" w:rsidRDefault="00C14619" w:rsidP="005E4F2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A13CD3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E1F53" w:rsidRPr="00A13CD3" w:rsidRDefault="00B20F2C" w:rsidP="005E4F2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20F2C" w:rsidRPr="00A13CD3" w:rsidRDefault="00B20F2C" w:rsidP="005E4F2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E1F53" w:rsidRPr="00A13CD3" w:rsidRDefault="00DE1F5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F5711" w:rsidRPr="00A13CD3" w:rsidTr="00524889">
        <w:trPr>
          <w:jc w:val="center"/>
        </w:trPr>
        <w:tc>
          <w:tcPr>
            <w:tcW w:w="1237" w:type="dxa"/>
            <w:shd w:val="clear" w:color="auto" w:fill="ECF1F8"/>
          </w:tcPr>
          <w:p w:rsidR="005F5711" w:rsidRPr="00A13CD3" w:rsidRDefault="005F5711" w:rsidP="005F571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5F5711" w:rsidRPr="00A13CD3" w:rsidRDefault="005F5711" w:rsidP="005F57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5F5711" w:rsidRPr="00A13CD3" w:rsidRDefault="005F5711" w:rsidP="005F57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F5711" w:rsidRPr="00A13CD3" w:rsidTr="0066488F">
        <w:trPr>
          <w:jc w:val="center"/>
        </w:trPr>
        <w:tc>
          <w:tcPr>
            <w:tcW w:w="1237" w:type="dxa"/>
            <w:shd w:val="clear" w:color="auto" w:fill="ECF1F8"/>
          </w:tcPr>
          <w:p w:rsidR="005F5711" w:rsidRPr="00A13CD3" w:rsidRDefault="005F5711" w:rsidP="005F571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5F5711" w:rsidRPr="00A13CD3" w:rsidRDefault="005F5711" w:rsidP="005F57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5F5711" w:rsidRPr="00A13CD3" w:rsidRDefault="005F5711" w:rsidP="005F57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5F5711" w:rsidRPr="00A13CD3" w:rsidRDefault="005F5711" w:rsidP="005F57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F5711" w:rsidRPr="00A13CD3" w:rsidTr="0066488F">
        <w:trPr>
          <w:jc w:val="center"/>
        </w:trPr>
        <w:tc>
          <w:tcPr>
            <w:tcW w:w="1237" w:type="dxa"/>
            <w:shd w:val="clear" w:color="auto" w:fill="ECF1F8"/>
          </w:tcPr>
          <w:p w:rsidR="005F5711" w:rsidRPr="00A13CD3" w:rsidRDefault="005F5711" w:rsidP="005F571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5F5711" w:rsidRPr="00A13CD3" w:rsidRDefault="005F5711" w:rsidP="005F57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5F5711" w:rsidRPr="00A13CD3" w:rsidRDefault="005F5711" w:rsidP="005F57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5F5711" w:rsidRPr="00A13CD3" w:rsidRDefault="005F5711" w:rsidP="005F57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F5711" w:rsidRPr="00A13CD3" w:rsidRDefault="005F5711" w:rsidP="005F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5F5711" w:rsidRPr="00A13CD3" w:rsidRDefault="005F5711" w:rsidP="005F5711">
      <w:pPr>
        <w:rPr>
          <w:rFonts w:asciiTheme="minorHAnsi" w:hAnsiTheme="minorHAnsi" w:cstheme="minorHAnsi"/>
          <w:sz w:val="21"/>
          <w:szCs w:val="21"/>
        </w:rPr>
      </w:pPr>
      <w:r w:rsidRPr="00A13CD3">
        <w:rPr>
          <w:rFonts w:asciiTheme="minorHAnsi" w:hAnsiTheme="minorHAnsi" w:cstheme="minorHAnsi"/>
          <w:sz w:val="21"/>
          <w:szCs w:val="21"/>
        </w:rPr>
        <w:t xml:space="preserve">Warunkiem zaliczenia wykładów jest zaliczenie kolokwium obejmującego treści wykładów, ocena końcowa uwarunkowana jest ilością uzyskanych punktów oraz aktywnością podczas zajęć.    </w:t>
      </w:r>
    </w:p>
    <w:p w:rsidR="005F5711" w:rsidRPr="00A13CD3" w:rsidRDefault="005F5711" w:rsidP="005F5711">
      <w:pPr>
        <w:rPr>
          <w:rFonts w:asciiTheme="minorHAnsi" w:hAnsiTheme="minorHAnsi" w:cstheme="minorHAnsi"/>
          <w:sz w:val="21"/>
          <w:szCs w:val="21"/>
        </w:rPr>
      </w:pPr>
      <w:r w:rsidRPr="00A13CD3">
        <w:rPr>
          <w:rFonts w:asciiTheme="minorHAnsi" w:hAnsiTheme="minorHAnsi" w:cstheme="minorHAnsi"/>
          <w:sz w:val="21"/>
          <w:szCs w:val="21"/>
        </w:rPr>
        <w:t>Warunkiem zaliczenia przedmiotu (e-</w:t>
      </w:r>
      <w:r w:rsidR="003E7294" w:rsidRPr="00A13CD3">
        <w:rPr>
          <w:rFonts w:asciiTheme="minorHAnsi" w:hAnsiTheme="minorHAnsi" w:cstheme="minorHAnsi"/>
          <w:sz w:val="21"/>
          <w:szCs w:val="21"/>
        </w:rPr>
        <w:t>learning</w:t>
      </w:r>
      <w:r w:rsidRPr="00A13CD3">
        <w:rPr>
          <w:rFonts w:asciiTheme="minorHAnsi" w:hAnsiTheme="minorHAnsi" w:cstheme="minorHAnsi"/>
          <w:sz w:val="21"/>
          <w:szCs w:val="21"/>
        </w:rPr>
        <w:t>) jest poprawne wykonanie projektu, którego celem jest opracowanie prostej strony z materiałami edukacyjnymi wykorzystującymi nowe technologie.</w:t>
      </w:r>
    </w:p>
    <w:p w:rsidR="005F5711" w:rsidRPr="00A13CD3" w:rsidRDefault="005F5711" w:rsidP="005F5711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</w:p>
    <w:p w:rsidR="00906C25" w:rsidRPr="00A13CD3" w:rsidRDefault="00906C25" w:rsidP="005E4F2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Kryteria oceny stopnia osiągnięcia efektów uczenia się</w:t>
      </w:r>
    </w:p>
    <w:p w:rsidR="009109EC" w:rsidRPr="00A13CD3" w:rsidRDefault="00896E3C" w:rsidP="005E4F2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Forma zajęć:</w:t>
      </w:r>
    </w:p>
    <w:p w:rsidR="00896E3C" w:rsidRPr="00A13CD3" w:rsidRDefault="00A13CD3" w:rsidP="005E4F29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WYKŁAD </w:t>
      </w:r>
      <w:r w:rsidR="00896E3C" w:rsidRPr="00A13C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W</w:t>
      </w:r>
      <w:r w:rsidR="00896E3C" w:rsidRPr="00A13C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) </w:t>
      </w:r>
      <w:r w:rsidR="00896E3C" w:rsidRPr="00A13CD3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(w tym </w:t>
      </w:r>
      <w:r w:rsidR="003B6F34" w:rsidRPr="00A13CD3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zajęcia prowadzone z wykorzystaniem metod i technik kształcenia na odległość</w:t>
      </w:r>
      <w:r w:rsidR="00FD380B" w:rsidRPr="00A13CD3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A13CD3" w:rsidTr="000D4346">
        <w:trPr>
          <w:jc w:val="center"/>
        </w:trPr>
        <w:tc>
          <w:tcPr>
            <w:tcW w:w="953" w:type="dxa"/>
          </w:tcPr>
          <w:p w:rsidR="00896E3C" w:rsidRPr="00A13CD3" w:rsidRDefault="00896E3C" w:rsidP="005E4F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A13CD3" w:rsidRDefault="00896E3C" w:rsidP="005E4F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13CD3" w:rsidRPr="00A13CD3" w:rsidTr="000D4346">
        <w:trPr>
          <w:jc w:val="center"/>
        </w:trPr>
        <w:tc>
          <w:tcPr>
            <w:tcW w:w="953" w:type="dxa"/>
          </w:tcPr>
          <w:p w:rsidR="00A13CD3" w:rsidRPr="00A13CD3" w:rsidRDefault="00A13CD3" w:rsidP="00A13C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A13CD3" w:rsidRPr="00A13CD3" w:rsidRDefault="00A13CD3" w:rsidP="00A13CD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 xml:space="preserve">Uzyskał 50-60% wyniku kolokwium, udział w projekcie </w:t>
            </w:r>
            <w:r w:rsidR="00802D5B">
              <w:rPr>
                <w:rFonts w:asciiTheme="minorHAnsi" w:hAnsiTheme="minorHAnsi" w:cstheme="minorHAnsi"/>
                <w:sz w:val="21"/>
                <w:szCs w:val="21"/>
              </w:rPr>
              <w:t>indywidualnym/</w:t>
            </w: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>grupowym</w:t>
            </w:r>
          </w:p>
        </w:tc>
      </w:tr>
      <w:tr w:rsidR="00A13CD3" w:rsidRPr="00A13CD3" w:rsidTr="000D4346">
        <w:trPr>
          <w:jc w:val="center"/>
        </w:trPr>
        <w:tc>
          <w:tcPr>
            <w:tcW w:w="953" w:type="dxa"/>
          </w:tcPr>
          <w:p w:rsidR="00A13CD3" w:rsidRPr="00A13CD3" w:rsidRDefault="00A13CD3" w:rsidP="00A13C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A13CD3" w:rsidRPr="00A13CD3" w:rsidRDefault="00A13CD3" w:rsidP="00A13CD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 xml:space="preserve">Uzyskał 61-70% wyniku kolokwium, udział w projekcie </w:t>
            </w:r>
            <w:r w:rsidR="00802D5B">
              <w:rPr>
                <w:rFonts w:asciiTheme="minorHAnsi" w:hAnsiTheme="minorHAnsi" w:cstheme="minorHAnsi"/>
                <w:sz w:val="21"/>
                <w:szCs w:val="21"/>
              </w:rPr>
              <w:t>indywidualnym/</w:t>
            </w:r>
            <w:r w:rsidR="00802D5B" w:rsidRPr="00A13CD3">
              <w:rPr>
                <w:rFonts w:asciiTheme="minorHAnsi" w:hAnsiTheme="minorHAnsi" w:cstheme="minorHAnsi"/>
                <w:sz w:val="21"/>
                <w:szCs w:val="21"/>
              </w:rPr>
              <w:t>grupowym</w:t>
            </w:r>
          </w:p>
        </w:tc>
      </w:tr>
      <w:tr w:rsidR="00A13CD3" w:rsidRPr="00A13CD3" w:rsidTr="000D4346">
        <w:trPr>
          <w:jc w:val="center"/>
        </w:trPr>
        <w:tc>
          <w:tcPr>
            <w:tcW w:w="953" w:type="dxa"/>
          </w:tcPr>
          <w:p w:rsidR="00A13CD3" w:rsidRPr="00A13CD3" w:rsidRDefault="00A13CD3" w:rsidP="00A13C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A13CD3" w:rsidRPr="00A13CD3" w:rsidRDefault="00A13CD3" w:rsidP="00A13CD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 xml:space="preserve">Uzyskał 71-80% wyniku kolokwium; udział w dyskusji na wykładzie konwersatoryjnym, udział w projekcie </w:t>
            </w:r>
            <w:r w:rsidR="00802D5B">
              <w:rPr>
                <w:rFonts w:asciiTheme="minorHAnsi" w:hAnsiTheme="minorHAnsi" w:cstheme="minorHAnsi"/>
                <w:sz w:val="21"/>
                <w:szCs w:val="21"/>
              </w:rPr>
              <w:t>indywidualnym/</w:t>
            </w:r>
            <w:r w:rsidR="00802D5B" w:rsidRPr="00A13CD3">
              <w:rPr>
                <w:rFonts w:asciiTheme="minorHAnsi" w:hAnsiTheme="minorHAnsi" w:cstheme="minorHAnsi"/>
                <w:sz w:val="21"/>
                <w:szCs w:val="21"/>
              </w:rPr>
              <w:t>grupowym</w:t>
            </w:r>
          </w:p>
        </w:tc>
      </w:tr>
      <w:tr w:rsidR="00A13CD3" w:rsidRPr="00A13CD3" w:rsidTr="000D4346">
        <w:trPr>
          <w:jc w:val="center"/>
        </w:trPr>
        <w:tc>
          <w:tcPr>
            <w:tcW w:w="953" w:type="dxa"/>
          </w:tcPr>
          <w:p w:rsidR="00A13CD3" w:rsidRPr="00A13CD3" w:rsidRDefault="00A13CD3" w:rsidP="00A13C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A13CD3" w:rsidRPr="00A13CD3" w:rsidRDefault="00A13CD3" w:rsidP="00A13CD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 xml:space="preserve">Uzyskał 81-90% wyniku kolokwium; aktywny - na więcej niż dobrym poziomie udział w dyskusji na wykładzie konwersatoryjnym, udział w projekcie </w:t>
            </w:r>
            <w:r w:rsidR="00802D5B">
              <w:rPr>
                <w:rFonts w:asciiTheme="minorHAnsi" w:hAnsiTheme="minorHAnsi" w:cstheme="minorHAnsi"/>
                <w:sz w:val="21"/>
                <w:szCs w:val="21"/>
              </w:rPr>
              <w:t>indywidualnym/</w:t>
            </w:r>
            <w:r w:rsidR="00802D5B" w:rsidRPr="00A13CD3">
              <w:rPr>
                <w:rFonts w:asciiTheme="minorHAnsi" w:hAnsiTheme="minorHAnsi" w:cstheme="minorHAnsi"/>
                <w:sz w:val="21"/>
                <w:szCs w:val="21"/>
              </w:rPr>
              <w:t>grupowym</w:t>
            </w:r>
          </w:p>
        </w:tc>
      </w:tr>
      <w:tr w:rsidR="00A13CD3" w:rsidRPr="00A13CD3" w:rsidTr="000D4346">
        <w:trPr>
          <w:jc w:val="center"/>
        </w:trPr>
        <w:tc>
          <w:tcPr>
            <w:tcW w:w="953" w:type="dxa"/>
          </w:tcPr>
          <w:p w:rsidR="00A13CD3" w:rsidRPr="00A13CD3" w:rsidRDefault="00A13CD3" w:rsidP="00A13C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A13CD3" w:rsidRPr="00A13CD3" w:rsidRDefault="00A13CD3" w:rsidP="00A13CD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sz w:val="21"/>
                <w:szCs w:val="21"/>
              </w:rPr>
              <w:t xml:space="preserve">Uzyskał 91-100% wyniku kolokwium; aktywny - na bardzo dobrym poziomie udział w dyskusjach na wykładach konwersatoryjnych, udział w projekcie </w:t>
            </w:r>
            <w:r w:rsidR="00802D5B">
              <w:rPr>
                <w:rFonts w:asciiTheme="minorHAnsi" w:hAnsiTheme="minorHAnsi" w:cstheme="minorHAnsi"/>
                <w:sz w:val="21"/>
                <w:szCs w:val="21"/>
              </w:rPr>
              <w:t>indywidualnym/</w:t>
            </w:r>
            <w:r w:rsidR="00802D5B" w:rsidRPr="00A13CD3">
              <w:rPr>
                <w:rFonts w:asciiTheme="minorHAnsi" w:hAnsiTheme="minorHAnsi" w:cstheme="minorHAnsi"/>
                <w:sz w:val="21"/>
                <w:szCs w:val="21"/>
              </w:rPr>
              <w:t>grupowym</w:t>
            </w:r>
            <w:bookmarkStart w:id="1" w:name="_GoBack"/>
            <w:bookmarkEnd w:id="1"/>
          </w:p>
        </w:tc>
      </w:tr>
    </w:tbl>
    <w:p w:rsidR="000746C5" w:rsidRPr="00A13CD3" w:rsidRDefault="00896E3C" w:rsidP="005E4F29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A13CD3">
        <w:rPr>
          <w:iCs/>
          <w:color w:val="000000" w:themeColor="text1"/>
          <w:sz w:val="21"/>
          <w:szCs w:val="21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A13CD3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A13CD3" w:rsidRDefault="000706A4" w:rsidP="005E4F2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A13CD3" w:rsidRDefault="000F5265" w:rsidP="005E4F2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A13CD3" w:rsidRDefault="000F5265" w:rsidP="005E4F2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A13CD3" w:rsidTr="00A13CD3">
        <w:trPr>
          <w:trHeight w:val="565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A13CD3" w:rsidRDefault="00896E3C" w:rsidP="005E4F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A13CD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A13CD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A13CD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A13CD3" w:rsidTr="006C5000">
        <w:trPr>
          <w:trHeight w:val="282"/>
          <w:jc w:val="center"/>
        </w:trPr>
        <w:tc>
          <w:tcPr>
            <w:tcW w:w="5499" w:type="dxa"/>
          </w:tcPr>
          <w:p w:rsidR="00896E3C" w:rsidRPr="00A13CD3" w:rsidRDefault="00896E3C" w:rsidP="005E4F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wykłada</w:t>
            </w: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</w:t>
            </w:r>
          </w:p>
        </w:tc>
        <w:tc>
          <w:tcPr>
            <w:tcW w:w="2172" w:type="dxa"/>
            <w:vAlign w:val="center"/>
          </w:tcPr>
          <w:p w:rsidR="00896E3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A13CD3" w:rsidRPr="00A13CD3" w:rsidTr="006C5000">
        <w:trPr>
          <w:trHeight w:val="282"/>
          <w:jc w:val="center"/>
        </w:trPr>
        <w:tc>
          <w:tcPr>
            <w:tcW w:w="5499" w:type="dxa"/>
          </w:tcPr>
          <w:p w:rsidR="00A13CD3" w:rsidRPr="00A13CD3" w:rsidRDefault="00A13CD3" w:rsidP="005E4F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Inne: e-learning</w:t>
            </w:r>
          </w:p>
        </w:tc>
        <w:tc>
          <w:tcPr>
            <w:tcW w:w="2172" w:type="dxa"/>
            <w:vAlign w:val="center"/>
          </w:tcPr>
          <w:p w:rsid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A13CD3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A13CD3" w:rsidRDefault="00896E3C" w:rsidP="005E4F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 xml:space="preserve">SAMODZIELNA PRACA STUDENTA </w:t>
            </w:r>
            <w:r w:rsidR="00834C51" w:rsidRPr="00A13CD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A13CD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A13CD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A13CD3" w:rsidTr="00A5532D">
        <w:trPr>
          <w:trHeight w:val="285"/>
          <w:jc w:val="center"/>
        </w:trPr>
        <w:tc>
          <w:tcPr>
            <w:tcW w:w="5499" w:type="dxa"/>
          </w:tcPr>
          <w:p w:rsidR="00896E3C" w:rsidRPr="00A13CD3" w:rsidRDefault="00896E3C" w:rsidP="005E4F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A13C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wykładu</w:t>
            </w:r>
          </w:p>
        </w:tc>
        <w:tc>
          <w:tcPr>
            <w:tcW w:w="2172" w:type="dxa"/>
            <w:vAlign w:val="center"/>
          </w:tcPr>
          <w:p w:rsidR="00896E3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A13CD3" w:rsidTr="00A13CD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A13CD3" w:rsidRDefault="00896E3C" w:rsidP="005E4F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A13CD3" w:rsidRDefault="00A13CD3" w:rsidP="00A13C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  <w:r w:rsidR="00E2247F" w:rsidRPr="00A13CD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A13CD3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A13CD3" w:rsidRDefault="00896E3C" w:rsidP="005E4F2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A13CD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A13CD3" w:rsidRDefault="00A13CD3" w:rsidP="005E4F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896E3C" w:rsidRPr="00A13CD3" w:rsidRDefault="00896E3C" w:rsidP="00D810FB">
      <w:pPr>
        <w:spacing w:before="24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A13CD3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 xml:space="preserve">Przyjmuję do realizacji </w:t>
      </w: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(data i czytelne podpisy osób prowadzących </w:t>
      </w:r>
      <w:r w:rsidR="009C5192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przedmiot</w:t>
      </w:r>
      <w:r w:rsidR="00654EA0"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 (zajęcia)</w:t>
      </w: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w danym roku akademickim)</w:t>
      </w:r>
    </w:p>
    <w:p w:rsidR="00896E3C" w:rsidRPr="00A13CD3" w:rsidRDefault="00F71386" w:rsidP="005E4F2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A13CD3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A13CD3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A13CD3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DAB6143E"/>
    <w:lvl w:ilvl="0" w:tplc="79C85C92">
      <w:start w:val="1"/>
      <w:numFmt w:val="bullet"/>
      <w:suff w:val="space"/>
      <w:lvlText w:val="•"/>
      <w:lvlJc w:val="left"/>
      <w:pPr>
        <w:ind w:left="0" w:firstLine="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2"/>
  </w:num>
  <w:num w:numId="2">
    <w:abstractNumId w:val="4"/>
  </w:num>
  <w:num w:numId="3">
    <w:abstractNumId w:val="17"/>
  </w:num>
  <w:num w:numId="4">
    <w:abstractNumId w:val="33"/>
  </w:num>
  <w:num w:numId="5">
    <w:abstractNumId w:val="2"/>
  </w:num>
  <w:num w:numId="6">
    <w:abstractNumId w:val="31"/>
  </w:num>
  <w:num w:numId="7">
    <w:abstractNumId w:val="9"/>
  </w:num>
  <w:num w:numId="8">
    <w:abstractNumId w:val="16"/>
  </w:num>
  <w:num w:numId="9">
    <w:abstractNumId w:val="6"/>
  </w:num>
  <w:num w:numId="10">
    <w:abstractNumId w:val="23"/>
  </w:num>
  <w:num w:numId="11">
    <w:abstractNumId w:val="24"/>
  </w:num>
  <w:num w:numId="12">
    <w:abstractNumId w:val="30"/>
  </w:num>
  <w:num w:numId="13">
    <w:abstractNumId w:val="11"/>
  </w:num>
  <w:num w:numId="14">
    <w:abstractNumId w:val="27"/>
  </w:num>
  <w:num w:numId="15">
    <w:abstractNumId w:val="29"/>
  </w:num>
  <w:num w:numId="16">
    <w:abstractNumId w:val="28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  <w:num w:numId="24">
    <w:abstractNumId w:val="34"/>
  </w:num>
  <w:num w:numId="25">
    <w:abstractNumId w:val="10"/>
  </w:num>
  <w:num w:numId="26">
    <w:abstractNumId w:val="18"/>
  </w:num>
  <w:num w:numId="27">
    <w:abstractNumId w:val="35"/>
  </w:num>
  <w:num w:numId="28">
    <w:abstractNumId w:val="13"/>
  </w:num>
  <w:num w:numId="29">
    <w:abstractNumId w:val="26"/>
  </w:num>
  <w:num w:numId="30">
    <w:abstractNumId w:val="5"/>
  </w:num>
  <w:num w:numId="31">
    <w:abstractNumId w:val="15"/>
  </w:num>
  <w:num w:numId="32">
    <w:abstractNumId w:val="21"/>
  </w:num>
  <w:num w:numId="33">
    <w:abstractNumId w:val="3"/>
  </w:num>
  <w:num w:numId="34">
    <w:abstractNumId w:val="14"/>
  </w:num>
  <w:num w:numId="35">
    <w:abstractNumId w:val="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24138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7294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B47EE"/>
    <w:rsid w:val="005D2A79"/>
    <w:rsid w:val="005D3DF3"/>
    <w:rsid w:val="005E156F"/>
    <w:rsid w:val="005E4F29"/>
    <w:rsid w:val="005F0097"/>
    <w:rsid w:val="005F3556"/>
    <w:rsid w:val="005F5711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5681B"/>
    <w:rsid w:val="00775AF1"/>
    <w:rsid w:val="0078420E"/>
    <w:rsid w:val="007B605E"/>
    <w:rsid w:val="007C3DBD"/>
    <w:rsid w:val="00802D5B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13CD3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10FB"/>
    <w:rsid w:val="00D85EF3"/>
    <w:rsid w:val="00D864ED"/>
    <w:rsid w:val="00D938BC"/>
    <w:rsid w:val="00DA28D5"/>
    <w:rsid w:val="00DB5D67"/>
    <w:rsid w:val="00DD40B2"/>
    <w:rsid w:val="00DD65E8"/>
    <w:rsid w:val="00DE1F53"/>
    <w:rsid w:val="00E17D02"/>
    <w:rsid w:val="00E2247F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E8F50"/>
  <w15:docId w15:val="{C041FF55-877D-4660-AABB-316947F8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DD40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0B2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E2247F"/>
  </w:style>
  <w:style w:type="character" w:customStyle="1" w:styleId="eop">
    <w:name w:val="eop"/>
    <w:basedOn w:val="Domylnaczcionkaakapitu"/>
    <w:rsid w:val="00E2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d.com/document/554445270/tik-na-lekcjach-2015-06-02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store.eu/pliki/mobilna-edukacja-poradnik-dla-edukatorow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ktywnynauczyciel.pl/wiedz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5A3C5-C94A-40EC-B275-E069ABFD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1170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Tomasz Żelichowski</cp:lastModifiedBy>
  <cp:revision>10</cp:revision>
  <cp:lastPrinted>2025-10-28T07:51:00Z</cp:lastPrinted>
  <dcterms:created xsi:type="dcterms:W3CDTF">2026-02-16T21:51:00Z</dcterms:created>
  <dcterms:modified xsi:type="dcterms:W3CDTF">2026-02-27T08:27:00Z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