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9A65" w14:textId="77777777" w:rsidR="00E30DA9" w:rsidRPr="00E30DA9" w:rsidRDefault="00E30DA9" w:rsidP="00E30DA9">
      <w:pPr>
        <w:pStyle w:val="NormalnyWeb"/>
        <w:jc w:val="right"/>
        <w:rPr>
          <w:rFonts w:asciiTheme="minorHAnsi" w:hAnsiTheme="minorHAnsi" w:cstheme="minorHAnsi"/>
        </w:rPr>
      </w:pPr>
      <w:r w:rsidRPr="00E30DA9">
        <w:rPr>
          <w:rFonts w:asciiTheme="minorHAnsi" w:hAnsiTheme="minorHAnsi" w:cstheme="minorHAnsi"/>
        </w:rPr>
        <w:t xml:space="preserve">Załącznik nr 4 do zarządzenia nr 189/2025 </w:t>
      </w:r>
    </w:p>
    <w:p w14:paraId="786CFE90" w14:textId="77777777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086ECD68" w14:textId="77777777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1DCAC242" w14:textId="30D53A2C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A2B9F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975DA9" w:rsidRPr="00975DA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0112-3PPW-C19-PNK</w:t>
      </w:r>
    </w:p>
    <w:p w14:paraId="1941FD45" w14:textId="430B27D5" w:rsidR="008A2B9F" w:rsidRPr="008A2B9F" w:rsidRDefault="004838B3" w:rsidP="008A2B9F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A2B9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975DA9" w:rsidRPr="00975DA9">
        <w:rPr>
          <w:rFonts w:asciiTheme="minorHAnsi" w:hAnsiTheme="minorHAnsi" w:cstheme="minorHAnsi"/>
          <w:b/>
          <w:bCs/>
          <w:color w:val="000000" w:themeColor="text1"/>
        </w:rPr>
        <w:t>Projektowanie nowatorskich koncepcji pedagogicznych w edukacji przedszkolnej i wczesnoszkolnej</w:t>
      </w:r>
    </w:p>
    <w:p w14:paraId="24AFCCB2" w14:textId="5197B919" w:rsidR="004838B3" w:rsidRPr="00975DA9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  <w:lang w:val="en-US"/>
        </w:rPr>
      </w:pPr>
      <w:r w:rsidRPr="00975DA9">
        <w:rPr>
          <w:b/>
          <w:bCs/>
          <w:i w:val="0"/>
          <w:iCs/>
          <w:color w:val="000000" w:themeColor="text1"/>
          <w:lang w:val="en-US"/>
        </w:rPr>
        <w:t xml:space="preserve">Nazwa </w:t>
      </w:r>
      <w:proofErr w:type="spellStart"/>
      <w:r w:rsidRPr="00975DA9">
        <w:rPr>
          <w:b/>
          <w:bCs/>
          <w:i w:val="0"/>
          <w:iCs/>
          <w:color w:val="000000" w:themeColor="text1"/>
          <w:lang w:val="en-US"/>
        </w:rPr>
        <w:t>przedmiotu</w:t>
      </w:r>
      <w:proofErr w:type="spellEnd"/>
      <w:r w:rsidRPr="00975DA9">
        <w:rPr>
          <w:b/>
          <w:bCs/>
          <w:i w:val="0"/>
          <w:iCs/>
          <w:color w:val="000000" w:themeColor="text1"/>
          <w:lang w:val="en-US"/>
        </w:rPr>
        <w:t xml:space="preserve"> (</w:t>
      </w:r>
      <w:proofErr w:type="spellStart"/>
      <w:r w:rsidRPr="00975DA9">
        <w:rPr>
          <w:b/>
          <w:bCs/>
          <w:i w:val="0"/>
          <w:iCs/>
          <w:color w:val="000000" w:themeColor="text1"/>
          <w:lang w:val="en-US"/>
        </w:rPr>
        <w:t>zajęć</w:t>
      </w:r>
      <w:proofErr w:type="spellEnd"/>
      <w:r w:rsidRPr="00975DA9">
        <w:rPr>
          <w:b/>
          <w:bCs/>
          <w:i w:val="0"/>
          <w:iCs/>
          <w:color w:val="000000" w:themeColor="text1"/>
          <w:lang w:val="en-US"/>
        </w:rPr>
        <w:t xml:space="preserve">) w </w:t>
      </w:r>
      <w:proofErr w:type="spellStart"/>
      <w:r w:rsidRPr="00975DA9">
        <w:rPr>
          <w:b/>
          <w:bCs/>
          <w:i w:val="0"/>
          <w:iCs/>
          <w:color w:val="000000" w:themeColor="text1"/>
          <w:lang w:val="en-US"/>
        </w:rPr>
        <w:t>języku</w:t>
      </w:r>
      <w:proofErr w:type="spellEnd"/>
      <w:r w:rsidRPr="00975DA9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975DA9">
        <w:rPr>
          <w:b/>
          <w:bCs/>
          <w:i w:val="0"/>
          <w:iCs/>
          <w:color w:val="000000" w:themeColor="text1"/>
          <w:lang w:val="en-US"/>
        </w:rPr>
        <w:t>angielskim</w:t>
      </w:r>
      <w:proofErr w:type="spellEnd"/>
      <w:r w:rsidRPr="00975DA9">
        <w:rPr>
          <w:b/>
          <w:bCs/>
          <w:i w:val="0"/>
          <w:iCs/>
          <w:color w:val="000000" w:themeColor="text1"/>
          <w:lang w:val="en-US"/>
        </w:rPr>
        <w:t>:</w:t>
      </w:r>
      <w:r w:rsidR="008A2B9F" w:rsidRPr="00975DA9">
        <w:rPr>
          <w:b/>
          <w:bCs/>
          <w:i w:val="0"/>
          <w:iCs/>
          <w:color w:val="000000" w:themeColor="text1"/>
          <w:lang w:val="en-US"/>
        </w:rPr>
        <w:t xml:space="preserve"> </w:t>
      </w:r>
      <w:r w:rsidR="00975DA9" w:rsidRPr="00975DA9">
        <w:rPr>
          <w:b/>
          <w:bCs/>
          <w:i w:val="0"/>
          <w:iCs/>
          <w:color w:val="000000" w:themeColor="text1"/>
          <w:lang w:val="en-US"/>
        </w:rPr>
        <w:t>Designing Pedagogical Innovations in Preschool and Early School Education</w:t>
      </w:r>
    </w:p>
    <w:p w14:paraId="074C96E5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8A2B9F" w:rsidRPr="00341AC4" w14:paraId="56BFA0B1" w14:textId="77777777" w:rsidTr="004C2D66">
        <w:trPr>
          <w:trHeight w:val="282"/>
          <w:jc w:val="center"/>
        </w:trPr>
        <w:tc>
          <w:tcPr>
            <w:tcW w:w="4742" w:type="dxa"/>
          </w:tcPr>
          <w:p w14:paraId="20457495" w14:textId="77777777" w:rsidR="008A2B9F" w:rsidRPr="00341AC4" w:rsidRDefault="008A2B9F" w:rsidP="008A2B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2396441C" w14:textId="0DEEDF0D" w:rsidR="008A2B9F" w:rsidRPr="008A2B9F" w:rsidRDefault="008A2B9F" w:rsidP="008A2B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Pedagogika przedszkolna i wczesnoszkolna</w:t>
            </w:r>
          </w:p>
        </w:tc>
      </w:tr>
      <w:tr w:rsidR="008A2B9F" w:rsidRPr="00341AC4" w14:paraId="59CC5EE7" w14:textId="77777777" w:rsidTr="004C2D66">
        <w:trPr>
          <w:trHeight w:val="285"/>
          <w:jc w:val="center"/>
        </w:trPr>
        <w:tc>
          <w:tcPr>
            <w:tcW w:w="4742" w:type="dxa"/>
          </w:tcPr>
          <w:p w14:paraId="10847AD3" w14:textId="77777777" w:rsidR="008A2B9F" w:rsidRPr="00341AC4" w:rsidRDefault="008A2B9F" w:rsidP="008A2B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45689FEF" w14:textId="6C856ED3" w:rsidR="008A2B9F" w:rsidRPr="008A2B9F" w:rsidRDefault="008A2B9F" w:rsidP="008A2B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Stacjonarne i niestacjonarne</w:t>
            </w:r>
          </w:p>
        </w:tc>
      </w:tr>
      <w:tr w:rsidR="008A2B9F" w:rsidRPr="00341AC4" w14:paraId="1E3C77FA" w14:textId="77777777" w:rsidTr="004C2D66">
        <w:trPr>
          <w:trHeight w:val="285"/>
          <w:jc w:val="center"/>
        </w:trPr>
        <w:tc>
          <w:tcPr>
            <w:tcW w:w="4742" w:type="dxa"/>
          </w:tcPr>
          <w:p w14:paraId="10619DE9" w14:textId="77777777" w:rsidR="008A2B9F" w:rsidRPr="00341AC4" w:rsidRDefault="008A2B9F" w:rsidP="008A2B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0BF3ACE5" w14:textId="55F97AC7" w:rsidR="008A2B9F" w:rsidRPr="008A2B9F" w:rsidRDefault="008A2B9F" w:rsidP="008A2B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Studia jednolite magisterskie</w:t>
            </w:r>
          </w:p>
        </w:tc>
      </w:tr>
      <w:tr w:rsidR="008A2B9F" w:rsidRPr="00341AC4" w14:paraId="443DFF6B" w14:textId="77777777" w:rsidTr="004C2D66">
        <w:trPr>
          <w:trHeight w:val="285"/>
          <w:jc w:val="center"/>
        </w:trPr>
        <w:tc>
          <w:tcPr>
            <w:tcW w:w="4742" w:type="dxa"/>
          </w:tcPr>
          <w:p w14:paraId="10D380CC" w14:textId="77777777" w:rsidR="008A2B9F" w:rsidRPr="00341AC4" w:rsidRDefault="008A2B9F" w:rsidP="008A2B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1D00D6D2" w14:textId="5EE8144F" w:rsidR="008A2B9F" w:rsidRPr="008A2B9F" w:rsidRDefault="008A2B9F" w:rsidP="008A2B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A2B9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Ogólnoakademicki</w:t>
            </w:r>
            <w:proofErr w:type="spellEnd"/>
          </w:p>
        </w:tc>
      </w:tr>
      <w:tr w:rsidR="008A2B9F" w:rsidRPr="00341AC4" w14:paraId="1FB67708" w14:textId="77777777" w:rsidTr="004C2D66">
        <w:trPr>
          <w:trHeight w:val="282"/>
          <w:jc w:val="center"/>
        </w:trPr>
        <w:tc>
          <w:tcPr>
            <w:tcW w:w="4742" w:type="dxa"/>
          </w:tcPr>
          <w:p w14:paraId="197C9081" w14:textId="77777777" w:rsidR="008A2B9F" w:rsidRPr="00341AC4" w:rsidRDefault="008A2B9F" w:rsidP="008A2B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5AC0562A" w14:textId="086009BF" w:rsidR="008A2B9F" w:rsidRPr="008A2B9F" w:rsidRDefault="008A2B9F" w:rsidP="008A2B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dr Paulina Tamborska</w:t>
            </w:r>
          </w:p>
        </w:tc>
      </w:tr>
      <w:tr w:rsidR="008A2B9F" w:rsidRPr="00341AC4" w14:paraId="390F0906" w14:textId="77777777" w:rsidTr="004C2D66">
        <w:trPr>
          <w:trHeight w:val="285"/>
          <w:jc w:val="center"/>
        </w:trPr>
        <w:tc>
          <w:tcPr>
            <w:tcW w:w="4742" w:type="dxa"/>
          </w:tcPr>
          <w:p w14:paraId="3601255B" w14:textId="77777777" w:rsidR="008A2B9F" w:rsidRPr="00341AC4" w:rsidRDefault="008A2B9F" w:rsidP="008A2B9F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6502D76B" w14:textId="67629F34" w:rsidR="008A2B9F" w:rsidRPr="008A2B9F" w:rsidRDefault="008A2B9F" w:rsidP="008A2B9F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paulina.tamborska@ujk.edu.pl </w:t>
            </w:r>
          </w:p>
        </w:tc>
      </w:tr>
    </w:tbl>
    <w:p w14:paraId="10DA0D44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4844B300" w14:textId="77777777" w:rsidTr="00363F81">
        <w:trPr>
          <w:trHeight w:val="285"/>
          <w:jc w:val="center"/>
        </w:trPr>
        <w:tc>
          <w:tcPr>
            <w:tcW w:w="3467" w:type="dxa"/>
          </w:tcPr>
          <w:p w14:paraId="183B9444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40B3AEC6" w14:textId="3CB713C4" w:rsidR="000746C5" w:rsidRPr="00341AC4" w:rsidRDefault="008A2B9F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6FB526B9" w14:textId="77777777" w:rsidTr="00363F81">
        <w:trPr>
          <w:trHeight w:val="282"/>
          <w:jc w:val="center"/>
        </w:trPr>
        <w:tc>
          <w:tcPr>
            <w:tcW w:w="3467" w:type="dxa"/>
          </w:tcPr>
          <w:p w14:paraId="0E93F55F" w14:textId="7777777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5D390657" w14:textId="5F30D781" w:rsidR="000746C5" w:rsidRPr="00341AC4" w:rsidRDefault="00F77196" w:rsidP="00975DA9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  <w:r w:rsidR="008A2B9F">
              <w:t xml:space="preserve"> </w:t>
            </w:r>
            <w:r w:rsid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brak</w:t>
            </w:r>
          </w:p>
        </w:tc>
      </w:tr>
    </w:tbl>
    <w:p w14:paraId="139B6F5C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7B682B57" w14:textId="77777777" w:rsidTr="00402BCD">
        <w:trPr>
          <w:trHeight w:val="285"/>
          <w:jc w:val="center"/>
        </w:trPr>
        <w:tc>
          <w:tcPr>
            <w:tcW w:w="3466" w:type="dxa"/>
          </w:tcPr>
          <w:p w14:paraId="4D0BE27B" w14:textId="77777777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5BFC5C27" w14:textId="6FC86AAB" w:rsidR="000746C5" w:rsidRPr="008A2B9F" w:rsidRDefault="008A2B9F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sz w:val="21"/>
                <w:szCs w:val="21"/>
              </w:rPr>
              <w:t xml:space="preserve">ćwiczenia   </w:t>
            </w:r>
          </w:p>
        </w:tc>
      </w:tr>
      <w:tr w:rsidR="008A2B9F" w:rsidRPr="00341AC4" w14:paraId="355D25BC" w14:textId="77777777" w:rsidTr="00402BCD">
        <w:trPr>
          <w:trHeight w:val="282"/>
          <w:jc w:val="center"/>
        </w:trPr>
        <w:tc>
          <w:tcPr>
            <w:tcW w:w="3466" w:type="dxa"/>
          </w:tcPr>
          <w:p w14:paraId="6653AD60" w14:textId="77777777" w:rsidR="008A2B9F" w:rsidRPr="00341AC4" w:rsidRDefault="008A2B9F" w:rsidP="008A2B9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332F36FC" w14:textId="7A6BA8A8" w:rsidR="008A2B9F" w:rsidRPr="008A2B9F" w:rsidRDefault="008A2B9F" w:rsidP="008A2B9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sz w:val="21"/>
                <w:szCs w:val="21"/>
              </w:rPr>
              <w:t>zajęcia w pomieszczeniu dydaktycznym UJK</w:t>
            </w:r>
          </w:p>
        </w:tc>
      </w:tr>
      <w:tr w:rsidR="008A2B9F" w:rsidRPr="00341AC4" w14:paraId="14D731F0" w14:textId="77777777" w:rsidTr="00402BCD">
        <w:trPr>
          <w:trHeight w:val="285"/>
          <w:jc w:val="center"/>
        </w:trPr>
        <w:tc>
          <w:tcPr>
            <w:tcW w:w="3466" w:type="dxa"/>
          </w:tcPr>
          <w:p w14:paraId="517D5C03" w14:textId="77777777" w:rsidR="008A2B9F" w:rsidRPr="00341AC4" w:rsidRDefault="008A2B9F" w:rsidP="008A2B9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513FBA34" w14:textId="76B11728" w:rsidR="008A2B9F" w:rsidRPr="008A2B9F" w:rsidRDefault="008A2B9F" w:rsidP="008A2B9F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A2B9F">
              <w:rPr>
                <w:rFonts w:asciiTheme="minorHAnsi" w:hAnsiTheme="minorHAnsi" w:cstheme="minorHAnsi"/>
                <w:sz w:val="21"/>
                <w:szCs w:val="21"/>
              </w:rPr>
              <w:t>zaliczenie z oceną</w:t>
            </w:r>
          </w:p>
        </w:tc>
      </w:tr>
      <w:tr w:rsidR="008A2B9F" w:rsidRPr="00341AC4" w14:paraId="6E305846" w14:textId="77777777" w:rsidTr="00402BCD">
        <w:trPr>
          <w:trHeight w:val="282"/>
          <w:jc w:val="center"/>
        </w:trPr>
        <w:tc>
          <w:tcPr>
            <w:tcW w:w="3466" w:type="dxa"/>
          </w:tcPr>
          <w:p w14:paraId="1EA37DE2" w14:textId="77777777" w:rsidR="008A2B9F" w:rsidRPr="00341AC4" w:rsidRDefault="008A2B9F" w:rsidP="008A2B9F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2F303AB" w14:textId="77777777" w:rsidR="00975DA9" w:rsidRPr="00975DA9" w:rsidRDefault="00975DA9" w:rsidP="00975DA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</w:t>
            </w:r>
          </w:p>
          <w:p w14:paraId="1FE099E1" w14:textId="77777777" w:rsidR="00975DA9" w:rsidRPr="00975DA9" w:rsidRDefault="00975DA9" w:rsidP="00975DA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Metody podające: instruktaż, objaśnienie</w:t>
            </w:r>
          </w:p>
          <w:p w14:paraId="067C0FA7" w14:textId="77777777" w:rsidR="00975DA9" w:rsidRPr="00975DA9" w:rsidRDefault="00975DA9" w:rsidP="00975DA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Metody problemowe: dyskusja – burza mózgu </w:t>
            </w:r>
          </w:p>
          <w:p w14:paraId="60713502" w14:textId="77777777" w:rsidR="00975DA9" w:rsidRPr="00975DA9" w:rsidRDefault="00975DA9" w:rsidP="00975DA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Metody eksponujące: pokaz</w:t>
            </w:r>
          </w:p>
          <w:p w14:paraId="720B8888" w14:textId="77777777" w:rsidR="00975DA9" w:rsidRPr="00975DA9" w:rsidRDefault="00975DA9" w:rsidP="00975DA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Metody praktyczne: ćwiczenia przedmiotowe</w:t>
            </w:r>
          </w:p>
          <w:p w14:paraId="01211BB3" w14:textId="3F81BE72" w:rsidR="008A2B9F" w:rsidRPr="008A2B9F" w:rsidRDefault="00975DA9" w:rsidP="00975DA9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Metody aktywizujące: metoda projektu, portfolio</w:t>
            </w:r>
          </w:p>
        </w:tc>
      </w:tr>
      <w:tr w:rsidR="00341AC4" w:rsidRPr="00341AC4" w14:paraId="4103D294" w14:textId="77777777" w:rsidTr="00402BCD">
        <w:trPr>
          <w:trHeight w:val="285"/>
          <w:jc w:val="center"/>
        </w:trPr>
        <w:tc>
          <w:tcPr>
            <w:tcW w:w="3466" w:type="dxa"/>
          </w:tcPr>
          <w:p w14:paraId="4FB762C0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339A8DDB" w14:textId="77777777" w:rsidR="00975DA9" w:rsidRPr="00975DA9" w:rsidRDefault="00975DA9" w:rsidP="00975DA9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Karwowska-</w:t>
            </w:r>
            <w:proofErr w:type="spellStart"/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Struczyk</w:t>
            </w:r>
            <w:proofErr w:type="spellEnd"/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Edukacja przedszkolna. W poszukiwaniu innych rozwiązań, Warszawa 2012</w:t>
            </w:r>
          </w:p>
          <w:p w14:paraId="4B40CD65" w14:textId="77777777" w:rsidR="00975DA9" w:rsidRPr="00975DA9" w:rsidRDefault="00975DA9" w:rsidP="00975DA9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Kotarba-</w:t>
            </w:r>
            <w:proofErr w:type="spellStart"/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Kańczugowska</w:t>
            </w:r>
            <w:proofErr w:type="spellEnd"/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Innowacje pedagogiczne w międzynarodowych raportach edukacyjnych, Warszawa 2009</w:t>
            </w:r>
          </w:p>
          <w:p w14:paraId="1014766F" w14:textId="77777777" w:rsidR="00975DA9" w:rsidRPr="00975DA9" w:rsidRDefault="00975DA9" w:rsidP="00975DA9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Kozak –Czyżewska E., </w:t>
            </w:r>
            <w:proofErr w:type="spellStart"/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Zdybel</w:t>
            </w:r>
            <w:proofErr w:type="spellEnd"/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D., Kępa B. (red.), Współczesne tendencje rozwoju pedagogiki wczesnoszkolnej, Kielce 2005 </w:t>
            </w:r>
          </w:p>
          <w:p w14:paraId="7C103286" w14:textId="77777777" w:rsidR="00975DA9" w:rsidRPr="00975DA9" w:rsidRDefault="00975DA9" w:rsidP="00975DA9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D. Klus-Stańska, M. </w:t>
            </w:r>
            <w:proofErr w:type="spellStart"/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Szczepska</w:t>
            </w:r>
            <w:proofErr w:type="spellEnd"/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-Pustkowska (red.), Pedagogika wczesnoszkolna; dyskursy, problemy, </w:t>
            </w:r>
            <w:proofErr w:type="spellStart"/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rozwiązania,Warszawa</w:t>
            </w:r>
            <w:proofErr w:type="spellEnd"/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2009</w:t>
            </w:r>
          </w:p>
          <w:p w14:paraId="146F3359" w14:textId="77777777" w:rsidR="00975DA9" w:rsidRPr="00975DA9" w:rsidRDefault="00975DA9" w:rsidP="00975DA9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Szefler D., </w:t>
            </w:r>
            <w:proofErr w:type="spellStart"/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Sobieszczyk</w:t>
            </w:r>
            <w:proofErr w:type="spellEnd"/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Z działalności innowacyjnej nauczycieli klas młodszych, Bydgoszcz 2000</w:t>
            </w:r>
          </w:p>
          <w:p w14:paraId="091189C5" w14:textId="77777777" w:rsidR="00975DA9" w:rsidRPr="00975DA9" w:rsidRDefault="00975DA9" w:rsidP="00975DA9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Schulz R., Studia z </w:t>
            </w:r>
            <w:proofErr w:type="spellStart"/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innowatyki</w:t>
            </w:r>
            <w:proofErr w:type="spellEnd"/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pedagogicznej, Toruń 1996</w:t>
            </w:r>
          </w:p>
          <w:p w14:paraId="495445BA" w14:textId="7A6D1714" w:rsidR="00566B57" w:rsidRPr="00975DA9" w:rsidRDefault="00975DA9" w:rsidP="00975DA9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Waloszek D., (red.), Edukacja przedszkolna. Obszary sporów, poszukiwań, wyzwań i doświadczeń w kontekście zmian oświatowych, Kraków 2010</w:t>
            </w:r>
          </w:p>
        </w:tc>
      </w:tr>
      <w:tr w:rsidR="00341AC4" w:rsidRPr="00341AC4" w14:paraId="396B5DC1" w14:textId="77777777" w:rsidTr="00402BCD">
        <w:trPr>
          <w:trHeight w:val="285"/>
          <w:jc w:val="center"/>
        </w:trPr>
        <w:tc>
          <w:tcPr>
            <w:tcW w:w="3466" w:type="dxa"/>
          </w:tcPr>
          <w:p w14:paraId="4AB241B8" w14:textId="77777777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73CC8FF" w14:textId="77777777" w:rsidR="00975DA9" w:rsidRDefault="00975DA9" w:rsidP="00975DA9">
            <w:pPr>
              <w:pStyle w:val="TableParagraph"/>
              <w:numPr>
                <w:ilvl w:val="0"/>
                <w:numId w:val="39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Brudnik</w:t>
            </w:r>
            <w:proofErr w:type="spellEnd"/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E., Moszczyńska A., Owczarska B., Ja i mój uczeń pracujemy </w:t>
            </w:r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aktywnie. Przewodnik po metodach aktywizujących, Kielce 2003</w:t>
            </w:r>
          </w:p>
          <w:p w14:paraId="06F0D12B" w14:textId="77777777" w:rsidR="00975DA9" w:rsidRDefault="00975DA9" w:rsidP="00975DA9">
            <w:pPr>
              <w:pStyle w:val="TableParagraph"/>
              <w:numPr>
                <w:ilvl w:val="0"/>
                <w:numId w:val="39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Brudnik</w:t>
            </w:r>
            <w:proofErr w:type="spellEnd"/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E., Ja i mój uczeń pracujemy aktywnie. Przewodnik po metodach aktywizujących, Tom 2, Kielce 2003</w:t>
            </w:r>
          </w:p>
          <w:p w14:paraId="47645A70" w14:textId="77777777" w:rsidR="00975DA9" w:rsidRDefault="00975DA9" w:rsidP="00975DA9">
            <w:pPr>
              <w:pStyle w:val="TableParagraph"/>
              <w:numPr>
                <w:ilvl w:val="0"/>
                <w:numId w:val="39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Helm</w:t>
            </w:r>
            <w:proofErr w:type="spellEnd"/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J. Harris, Katz L. G., Mali badacze. Metoda projektu w edukacji elementarnej, Warszawa 2003 </w:t>
            </w:r>
          </w:p>
          <w:p w14:paraId="6A2DE16C" w14:textId="77777777" w:rsidR="00975DA9" w:rsidRDefault="00975DA9" w:rsidP="00975DA9">
            <w:pPr>
              <w:pStyle w:val="TableParagraph"/>
              <w:numPr>
                <w:ilvl w:val="0"/>
                <w:numId w:val="39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Schulz R., Twórczość pedagogiczna. Elementy teorii i badań, Warszawa 1994</w:t>
            </w:r>
          </w:p>
          <w:p w14:paraId="6A449527" w14:textId="42239592" w:rsidR="00975DA9" w:rsidRPr="00975DA9" w:rsidRDefault="00975DA9" w:rsidP="00975DA9">
            <w:pPr>
              <w:pStyle w:val="TableParagraph"/>
              <w:numPr>
                <w:ilvl w:val="0"/>
                <w:numId w:val="39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7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S. Guz, J. Andrzejewska (red.) Wybrane problemy edukacji dzieci w przedszkolu i szkole, Lublin 2005</w:t>
            </w:r>
          </w:p>
          <w:p w14:paraId="33901466" w14:textId="6F9A4AA7" w:rsidR="00566B57" w:rsidRPr="00341AC4" w:rsidRDefault="00566B57" w:rsidP="008A2B9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66F880A4" w14:textId="7777777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666BF103" w14:textId="77777777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322E3D8" w14:textId="553F3401" w:rsidR="008A2B9F" w:rsidRPr="00341AC4" w:rsidRDefault="008A2B9F" w:rsidP="008A2B9F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Ćwiczenia:</w:t>
      </w:r>
    </w:p>
    <w:p w14:paraId="7944806B" w14:textId="7ED163F4" w:rsidR="003E0703" w:rsidRDefault="008A2B9F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="00975DA9" w:rsidRPr="00975DA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ukazanie podstaw naukowych procesów innowacyjnych występujących w różnych dziedzinach nauki i praktyki; ukazanie społecznych przesłanek i kierunków rozwoju ludzkości w perspektywie XXI wieku</w:t>
      </w:r>
    </w:p>
    <w:p w14:paraId="61AB6766" w14:textId="10230256" w:rsidR="008A2B9F" w:rsidRDefault="008A2B9F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="00975DA9" w:rsidRPr="00975DA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ukazanie nowych wyzwań pedagogiki i potrzeby jej współtworzenia przez pedagogów w bezpośrednim kontakcie z podmiotem edukacji;</w:t>
      </w:r>
    </w:p>
    <w:p w14:paraId="4F3406C3" w14:textId="2BC7C795" w:rsidR="008A2B9F" w:rsidRDefault="008A2B9F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975DA9" w:rsidRPr="00975DA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przygotowanie do projektowania nowatorskich sposobów rozwiązywania problemów edukacyjnych;</w:t>
      </w:r>
    </w:p>
    <w:p w14:paraId="1327101D" w14:textId="4C70CA68" w:rsidR="008A2B9F" w:rsidRDefault="008A2B9F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C4. </w:t>
      </w:r>
      <w:r w:rsidR="00975DA9" w:rsidRPr="00975DA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rozwijanie umiejętności projektowania nowatorskich sposobów rozwiązywania problemów edukacyjnych;</w:t>
      </w:r>
    </w:p>
    <w:p w14:paraId="2DFC82EA" w14:textId="14C81FE4" w:rsidR="00975DA9" w:rsidRDefault="00975DA9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C5. </w:t>
      </w:r>
      <w:r w:rsidRPr="00975DA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przygotowanie do odpowiedzialnego uczestnictwa w procesie wdrażania nowatorskich inicjatyw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;</w:t>
      </w:r>
    </w:p>
    <w:p w14:paraId="2207F426" w14:textId="246E270A" w:rsidR="00975DA9" w:rsidRPr="00341AC4" w:rsidRDefault="00975DA9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C6. </w:t>
      </w:r>
      <w:r w:rsidRPr="00975DA9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wyzwolenie postawy aktywnej studentów i wykazanie obszarów, na których występuje szczególna potrzeba nowatorstwa pedagogicznego.</w:t>
      </w:r>
    </w:p>
    <w:p w14:paraId="53FF91C4" w14:textId="77777777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157138BD" w14:textId="77777777" w:rsidR="006D764F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14:paraId="14F06E0E" w14:textId="77777777" w:rsidR="00975DA9" w:rsidRPr="00975DA9" w:rsidRDefault="00975DA9" w:rsidP="00975DA9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5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Zapoznanie z kartą przedmiotu i wymaganiami w związku z zaliczeniem przedmiotu. </w:t>
      </w:r>
    </w:p>
    <w:p w14:paraId="66BAC4A8" w14:textId="77777777" w:rsidR="00975DA9" w:rsidRPr="00975DA9" w:rsidRDefault="00975DA9" w:rsidP="00975DA9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5DA9">
        <w:rPr>
          <w:rFonts w:asciiTheme="minorHAnsi" w:hAnsiTheme="minorHAnsi" w:cstheme="minorHAnsi"/>
          <w:color w:val="000000" w:themeColor="text1"/>
          <w:sz w:val="24"/>
          <w:szCs w:val="24"/>
        </w:rPr>
        <w:t>Rola zmiany w życiu człowieka. Transgresyjna koncepcja rozwoju człowieka. Kategoria zmiany jako naturalnego i koniecznego elementu rozwoju edukacji. Zmiana roli nauczyciela w kontekście dokonujących się przemian.</w:t>
      </w:r>
    </w:p>
    <w:p w14:paraId="26175C5D" w14:textId="7F543DF0" w:rsidR="00975DA9" w:rsidRPr="00975DA9" w:rsidRDefault="00975DA9" w:rsidP="00975DA9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5DA9">
        <w:rPr>
          <w:rFonts w:asciiTheme="minorHAnsi" w:hAnsiTheme="minorHAnsi" w:cstheme="minorHAnsi"/>
          <w:color w:val="000000" w:themeColor="text1"/>
          <w:sz w:val="24"/>
          <w:szCs w:val="24"/>
        </w:rPr>
        <w:t>Przemiany paradygmatyczne w pedagogice (behawiorystyczny i humanistyczny dyskurs w edukacji). Aktualne tendencje w pedagogice przedszkolnej i wczesnoszkolnej. Innowacja pedagogiczna – jej przedmiot, przedstawiciele, dorobek, subdyscypliny współdziałające, główne zagadnienia. Związek innowacj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i</w:t>
      </w:r>
      <w:r w:rsidRPr="00975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pedagogicznej z pedagogiką przedszkolną i wczesnoszkolną. Przedstawiciele innowacyjnego nurtu w pedagogice przedszkolnej i wczesnoszkolnej. </w:t>
      </w:r>
    </w:p>
    <w:p w14:paraId="693F34DF" w14:textId="77777777" w:rsidR="00975DA9" w:rsidRPr="00975DA9" w:rsidRDefault="00975DA9" w:rsidP="00975DA9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5DA9">
        <w:rPr>
          <w:rFonts w:asciiTheme="minorHAnsi" w:hAnsiTheme="minorHAnsi" w:cstheme="minorHAnsi"/>
          <w:color w:val="000000" w:themeColor="text1"/>
          <w:sz w:val="24"/>
          <w:szCs w:val="24"/>
        </w:rPr>
        <w:t>Reformowanie edukacji i jego znaczenie dla postępu pedagogicznego. Ocena współczesnego systemu kształcenia.</w:t>
      </w:r>
    </w:p>
    <w:p w14:paraId="76ACA497" w14:textId="50FAD584" w:rsidR="00975DA9" w:rsidRPr="00975DA9" w:rsidRDefault="00975DA9" w:rsidP="00975DA9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5DA9">
        <w:rPr>
          <w:rFonts w:asciiTheme="minorHAnsi" w:hAnsiTheme="minorHAnsi" w:cstheme="minorHAnsi"/>
          <w:color w:val="000000" w:themeColor="text1"/>
          <w:sz w:val="24"/>
          <w:szCs w:val="24"/>
        </w:rPr>
        <w:t>Ocena stanu polskiej edukacji przedszkolnej. Debata nad wybranymi, aktualnymi problemami. Możliwości realizacyjne innowacji pedagogicznych. Bariery innowacyjne.</w:t>
      </w:r>
    </w:p>
    <w:p w14:paraId="3D3A0CC9" w14:textId="29AE9D47" w:rsidR="00975DA9" w:rsidRPr="00975DA9" w:rsidRDefault="00975DA9" w:rsidP="00975DA9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5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Przykładowe, nowatorskie rozwiązania w pracy z dziećmi – przykłady zastosowania metod </w:t>
      </w:r>
      <w:r w:rsidRPr="00975DA9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aktywizujących w pracy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975DA9">
        <w:rPr>
          <w:rFonts w:asciiTheme="minorHAnsi" w:hAnsiTheme="minorHAnsi" w:cstheme="minorHAnsi"/>
          <w:color w:val="000000" w:themeColor="text1"/>
          <w:sz w:val="24"/>
          <w:szCs w:val="24"/>
        </w:rPr>
        <w:t>przedszkola i szkoły. Zainicjowanie pracy studentów metodą projektu – wybór tematu do realizacji i wstępne pomysły jego realizacji. Przykładowe tematy: wieś, woda, kosmos (wszechświat).</w:t>
      </w:r>
    </w:p>
    <w:p w14:paraId="77093CCE" w14:textId="77777777" w:rsidR="00975DA9" w:rsidRPr="00975DA9" w:rsidRDefault="00975DA9" w:rsidP="00975DA9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5DA9">
        <w:rPr>
          <w:rFonts w:asciiTheme="minorHAnsi" w:hAnsiTheme="minorHAnsi" w:cstheme="minorHAnsi"/>
          <w:color w:val="000000" w:themeColor="text1"/>
          <w:sz w:val="24"/>
          <w:szCs w:val="24"/>
        </w:rPr>
        <w:t>Pisemne opracowanie koncepcji realizowanego projektu. Wybór liderów i zespołów osób realizujących projekt.</w:t>
      </w:r>
    </w:p>
    <w:p w14:paraId="386E971C" w14:textId="77777777" w:rsidR="00975DA9" w:rsidRPr="00975DA9" w:rsidRDefault="00975DA9" w:rsidP="00975DA9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5DA9">
        <w:rPr>
          <w:rFonts w:asciiTheme="minorHAnsi" w:hAnsiTheme="minorHAnsi" w:cstheme="minorHAnsi"/>
          <w:color w:val="000000" w:themeColor="text1"/>
          <w:sz w:val="24"/>
          <w:szCs w:val="24"/>
        </w:rPr>
        <w:t>Określenie celów, harmonogramu, osób odpowiedzialnych za realizację poszczególnych części projektu.</w:t>
      </w:r>
    </w:p>
    <w:p w14:paraId="05A7D2C9" w14:textId="77777777" w:rsidR="00975DA9" w:rsidRPr="00975DA9" w:rsidRDefault="00975DA9" w:rsidP="00975DA9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5DA9">
        <w:rPr>
          <w:rFonts w:asciiTheme="minorHAnsi" w:hAnsiTheme="minorHAnsi" w:cstheme="minorHAnsi"/>
          <w:color w:val="000000" w:themeColor="text1"/>
          <w:sz w:val="24"/>
          <w:szCs w:val="24"/>
        </w:rPr>
        <w:t>Realizacja założeń projektu – wykonywanie określonych zadań z równoczesnym ich dokumentowaniem (tworzenie portfolio).</w:t>
      </w:r>
    </w:p>
    <w:p w14:paraId="4F0215EF" w14:textId="124E12AF" w:rsidR="00975DA9" w:rsidRPr="00975DA9" w:rsidRDefault="00975DA9" w:rsidP="00975DA9">
      <w:pPr>
        <w:pStyle w:val="TableParagraph"/>
        <w:numPr>
          <w:ilvl w:val="0"/>
          <w:numId w:val="40"/>
        </w:numPr>
        <w:spacing w:before="120" w:line="276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75DA9">
        <w:rPr>
          <w:rFonts w:asciiTheme="minorHAnsi" w:hAnsiTheme="minorHAnsi" w:cstheme="minorHAnsi"/>
          <w:color w:val="000000" w:themeColor="text1"/>
          <w:sz w:val="24"/>
          <w:szCs w:val="24"/>
        </w:rPr>
        <w:t>Prezentacja zrealizowanego projektu na forum grupy. Zaliczenie projektu i portfolio.</w:t>
      </w:r>
    </w:p>
    <w:p w14:paraId="73159225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375C2235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1D949054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677195CB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0B8C7E31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7D1D16E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64991C66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D66A87D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A6E4FA2" w14:textId="77777777" w:rsidR="006E60C3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14:paraId="394BBC27" w14:textId="77777777" w:rsidR="00201D6D" w:rsidRDefault="00201D6D" w:rsidP="00201D6D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14:paraId="5FA659FF" w14:textId="77777777" w:rsidR="00201D6D" w:rsidRDefault="00201D6D" w:rsidP="00201D6D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14:paraId="6A990670" w14:textId="297DF17F" w:rsidR="00201D6D" w:rsidRDefault="00201D6D" w:rsidP="00201D6D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C.W1.</w:t>
            </w:r>
          </w:p>
          <w:p w14:paraId="0B98E895" w14:textId="77777777" w:rsidR="00201D6D" w:rsidRDefault="00201D6D" w:rsidP="00201D6D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14:paraId="041F5EAB" w14:textId="77777777" w:rsidR="00201D6D" w:rsidRDefault="00201D6D" w:rsidP="00201D6D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14:paraId="427F84FC" w14:textId="77777777" w:rsidR="00201D6D" w:rsidRDefault="00201D6D" w:rsidP="00201D6D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14:paraId="311DA099" w14:textId="77777777" w:rsidR="00201D6D" w:rsidRDefault="00201D6D" w:rsidP="00201D6D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14:paraId="58A6DA62" w14:textId="77777777" w:rsidR="00201D6D" w:rsidRDefault="00201D6D" w:rsidP="00201D6D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14:paraId="1414C269" w14:textId="77777777" w:rsidR="00201D6D" w:rsidRDefault="00201D6D" w:rsidP="00201D6D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14:paraId="7B7303B1" w14:textId="77777777" w:rsidR="00201D6D" w:rsidRDefault="00201D6D" w:rsidP="00201D6D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14:paraId="06619D6F" w14:textId="77777777" w:rsidR="00201D6D" w:rsidRDefault="00201D6D" w:rsidP="00201D6D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14:paraId="69E14FD0" w14:textId="77777777" w:rsidR="00201D6D" w:rsidRDefault="00201D6D" w:rsidP="00201D6D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14:paraId="03BFCA04" w14:textId="77777777" w:rsidR="00201D6D" w:rsidRDefault="00201D6D" w:rsidP="00201D6D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</w:p>
          <w:p w14:paraId="6FB59AB2" w14:textId="77777777" w:rsidR="00201D6D" w:rsidRDefault="00201D6D" w:rsidP="00201D6D">
            <w:pPr>
              <w:jc w:val="center"/>
              <w:rPr>
                <w:rFonts w:ascii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hAnsi="Calibri" w:cs="Calibri"/>
                <w:sz w:val="20"/>
                <w:szCs w:val="20"/>
                <w:lang w:val="fr-FR"/>
              </w:rPr>
              <w:t>C.W2.</w:t>
            </w:r>
          </w:p>
          <w:p w14:paraId="60E36A64" w14:textId="019274D7" w:rsidR="004F70AA" w:rsidRPr="00341AC4" w:rsidRDefault="004F70AA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14:paraId="4BA62BD6" w14:textId="77777777" w:rsidR="00201D6D" w:rsidRPr="00201D6D" w:rsidRDefault="00201D6D" w:rsidP="00201D6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1D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zna i rozumie zróżnicowane i nowatorskie modele ujmowania procesu wspierania rozwoju dziecka lub ucznia, w tym behawioralnego, konstruktywistycznego, emancypacyjnego; zadania edukacji przedszkolnej i wczesnoszkolnej w zakresie wspierania rozwoju dziecka lub ucznia w sposób innowacyjny; proces adaptacji dziecka w przedszkolu i ucznia w szkole w podejściu innowacyjnym; strategie stymulowania aktywności poznawczej dziecka lub ucznia, zasady wykorzystywania zabawy do stymulowania rozwoju dziecka oraz rolę inicjacji: czytelniczej, teatralnej, muzycznej, plastycznej i technicznej z wykorzystaniem metod aktywizacyjnych i innowacyjnych, porównuje tradycyjne i nowoczesne systemu edukacyjne</w:t>
            </w:r>
          </w:p>
          <w:p w14:paraId="40EC8EED" w14:textId="77777777" w:rsidR="00201D6D" w:rsidRPr="00201D6D" w:rsidRDefault="00201D6D" w:rsidP="00201D6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14:paraId="0F756967" w14:textId="4E34004D" w:rsidR="006E60C3" w:rsidRPr="00341AC4" w:rsidRDefault="00201D6D" w:rsidP="00201D6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1D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zna zasady organizacji optymalnego środowiska edukacyjnego w przedszkolu i klasach I–III szkoły podstawowej: możliwości wykorzystania w codziennej praktyce edukacyjnej nowatorskich sposobów organizowania środowiska uczenia się i nauczania, organizację środowiska wychowawczego przy uwzględnieniu specyficznych potrzeb i możliwości poszczególnych dzieci, uczniów lub grup, a także potrzebę wykorzystywania w pracy z dzieckiem lub uczniem informacji uzyskanych na jego temat od specjalistów, w tym psychologa, logopedy, pedagoga, lekarza, oraz rodziców lub opiekunów</w:t>
            </w:r>
          </w:p>
        </w:tc>
        <w:tc>
          <w:tcPr>
            <w:tcW w:w="1773" w:type="dxa"/>
          </w:tcPr>
          <w:p w14:paraId="26595D8D" w14:textId="06BDFA72" w:rsidR="006E60C3" w:rsidRPr="00341AC4" w:rsidRDefault="00201D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1D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PPW_W12</w:t>
            </w:r>
          </w:p>
        </w:tc>
      </w:tr>
      <w:tr w:rsidR="00201D6D" w:rsidRPr="00341AC4" w14:paraId="0E0A8BEA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2F743CE" w14:textId="77777777" w:rsidR="00201D6D" w:rsidRPr="00201D6D" w:rsidRDefault="00201D6D" w:rsidP="00201D6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1D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14:paraId="5B4A2807" w14:textId="42F12CAC" w:rsidR="00201D6D" w:rsidRPr="00341AC4" w:rsidRDefault="00201D6D" w:rsidP="00201D6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1D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C.W3.</w:t>
            </w:r>
          </w:p>
        </w:tc>
        <w:tc>
          <w:tcPr>
            <w:tcW w:w="6830" w:type="dxa"/>
          </w:tcPr>
          <w:p w14:paraId="46EE89BB" w14:textId="2588E6C8" w:rsidR="00201D6D" w:rsidRPr="00201D6D" w:rsidRDefault="00201D6D" w:rsidP="00201D6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1D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zna zasady: projektowania spersonalizowanych i innowacyjnych strategii edukacyjnych w przedszkolu i klasach I–III szkoły podstawowej, konstruowania wiedzy w przedszkolu i klasach I–III szkoły podstawowej, integrowania wiedzy i umiejętności dzieci w przedszkolu i uczniów w klasach I–III szkoły podstawowej, projektowania i prowadzenia działań pedagogicznych, rozpoznawania potrzeb, możliwości i uzdolnień dziecka lub ucznia, a także planowania, realizacji i oceny spersonalizowanych programów kształcenia i wychowania w twórczym ujęciu, wymienia nazwiska pedagogów nowatorów i zna ich główne dokonania oraz wkład dla rozwoju pedagogiki</w:t>
            </w:r>
          </w:p>
        </w:tc>
        <w:tc>
          <w:tcPr>
            <w:tcW w:w="1773" w:type="dxa"/>
          </w:tcPr>
          <w:p w14:paraId="4826A812" w14:textId="2ED0B0B3" w:rsidR="00201D6D" w:rsidRPr="00201D6D" w:rsidRDefault="00201D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1D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PPW_W12</w:t>
            </w:r>
          </w:p>
        </w:tc>
      </w:tr>
      <w:tr w:rsidR="00201D6D" w:rsidRPr="00341AC4" w14:paraId="235B402D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694639A4" w14:textId="77777777" w:rsidR="00201D6D" w:rsidRPr="00201D6D" w:rsidRDefault="00201D6D" w:rsidP="00201D6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1D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  <w:p w14:paraId="1AAB067C" w14:textId="461E2F9B" w:rsidR="00201D6D" w:rsidRPr="00201D6D" w:rsidRDefault="00201D6D" w:rsidP="00201D6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1D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C.W4.</w:t>
            </w:r>
          </w:p>
        </w:tc>
        <w:tc>
          <w:tcPr>
            <w:tcW w:w="6830" w:type="dxa"/>
          </w:tcPr>
          <w:p w14:paraId="2E247CA1" w14:textId="360C1C67" w:rsidR="00201D6D" w:rsidRPr="00201D6D" w:rsidRDefault="00201D6D" w:rsidP="00201D6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1D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Student wyjaśnia podstawy filozoficzne i społeczno-kulturowe dokonujących się przemian w teoretycznym i praktycznym wymiarze pedagogiki (głównie </w:t>
            </w:r>
            <w:proofErr w:type="spellStart"/>
            <w:r w:rsidRPr="00201D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innowatyki</w:t>
            </w:r>
            <w:proofErr w:type="spellEnd"/>
            <w:r w:rsidRPr="00201D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pedagogicznej) oraz zna kryteria i sposoby krytycznej oceny oraz </w:t>
            </w:r>
            <w:r w:rsidRPr="00201D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doboru programów i podręczników szkolnych: teoretyczno-metodyczne założenia konstruowania programu pracy wychowawczo-dydaktycznej w przedszkolu i klasach I–III szkoły podstawowej, ukryty program przedszkola lub szkoły, programy i podręczniki w edukacji przedszkolnej i wczesnoszkolnej ze szczególnym zwróceniem na innowacyjność programów i podręczników</w:t>
            </w:r>
          </w:p>
        </w:tc>
        <w:tc>
          <w:tcPr>
            <w:tcW w:w="1773" w:type="dxa"/>
          </w:tcPr>
          <w:p w14:paraId="48CE09D0" w14:textId="08971272" w:rsidR="00201D6D" w:rsidRPr="00201D6D" w:rsidRDefault="00201D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1D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PPW_W01</w:t>
            </w:r>
          </w:p>
        </w:tc>
      </w:tr>
    </w:tbl>
    <w:p w14:paraId="2BA17424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7587418F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3858BBB0" w14:textId="77777777" w:rsidR="00201D6D" w:rsidRPr="00201D6D" w:rsidRDefault="00201D6D" w:rsidP="00201D6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01D6D">
              <w:rPr>
                <w:rFonts w:ascii="Calibri" w:eastAsia="Calibri" w:hAnsi="Calibri" w:cs="Calibri"/>
                <w:sz w:val="20"/>
                <w:szCs w:val="20"/>
              </w:rPr>
              <w:t>U01</w:t>
            </w:r>
          </w:p>
          <w:p w14:paraId="65C2AE43" w14:textId="3F250E07" w:rsidR="004F70AA" w:rsidRPr="00206C63" w:rsidRDefault="00201D6D" w:rsidP="00201D6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201D6D">
              <w:rPr>
                <w:rFonts w:ascii="Calibri" w:eastAsia="Calibri" w:hAnsi="Calibri" w:cs="Calibri"/>
                <w:sz w:val="20"/>
                <w:szCs w:val="20"/>
              </w:rPr>
              <w:t>C.U2.</w:t>
            </w:r>
          </w:p>
          <w:p w14:paraId="78A43B38" w14:textId="77777777" w:rsidR="004F70AA" w:rsidRPr="00206C63" w:rsidRDefault="004F70AA" w:rsidP="004F70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F80CF59" w14:textId="77777777" w:rsidR="004F70AA" w:rsidRPr="00206C63" w:rsidRDefault="004F70AA" w:rsidP="004F70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B9F7ADA" w14:textId="77777777" w:rsidR="004F70AA" w:rsidRPr="00206C63" w:rsidRDefault="004F70AA" w:rsidP="004F70A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47AA66F" w14:textId="77777777" w:rsidR="004F70AA" w:rsidRDefault="004F70AA" w:rsidP="004F70AA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38C56A8" w14:textId="77777777" w:rsidR="004F70AA" w:rsidRDefault="004F70AA" w:rsidP="004F70AA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9932793" w14:textId="77777777" w:rsidR="004F70AA" w:rsidRDefault="004F70AA" w:rsidP="004F70AA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BF1452B" w14:textId="0B97FA23" w:rsidR="004F70AA" w:rsidRPr="00341AC4" w:rsidRDefault="004F70AA" w:rsidP="00201D6D">
            <w:pPr>
              <w:pStyle w:val="TableParagraph"/>
              <w:spacing w:line="276" w:lineRule="auto"/>
              <w:ind w:right="98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14:paraId="21F77663" w14:textId="578BB33D" w:rsidR="00A713B4" w:rsidRPr="00341AC4" w:rsidRDefault="00201D6D" w:rsidP="004F70AA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1D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w sposób krytyczny ocenia i dobiera programy i podręczniki, konstruuje programy pracy wychowawczo-dydaktycznej w przedszkolu i klasach I–III szkoły podstawowej, dobiera i modyfikuje treści nauczania, środki i strategie działania edukacyjnego stosując nowatorskie podejście oraz ocenia funkcjonowanie współczesnego systemu kształcenia na podstawie samodzielnie zdobytej wiedzy i doświadczenia oraz prezentuje pomysły doskonalenia praktyki edukacyjnej w szczególności w zakresie rozwijania u dzieci/uczniów ciekawości, aktywności, samodzielności poznawczej i kreatywnego podejścia do zadań</w:t>
            </w:r>
          </w:p>
        </w:tc>
        <w:tc>
          <w:tcPr>
            <w:tcW w:w="1773" w:type="dxa"/>
          </w:tcPr>
          <w:p w14:paraId="2D857FDE" w14:textId="705BA719" w:rsidR="00A713B4" w:rsidRPr="00341AC4" w:rsidRDefault="004F70A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70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</w:t>
            </w:r>
            <w:r w:rsidR="00201D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</w:tr>
      <w:tr w:rsidR="00341AC4" w:rsidRPr="00341AC4" w14:paraId="1A215203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4ED1F39C" w14:textId="77777777" w:rsidR="00201D6D" w:rsidRPr="00201D6D" w:rsidRDefault="00201D6D" w:rsidP="00201D6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1D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14:paraId="60EB09F3" w14:textId="677B7BD0" w:rsidR="004F70AA" w:rsidRPr="00341AC4" w:rsidRDefault="00201D6D" w:rsidP="00201D6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1D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C.U4.</w:t>
            </w:r>
          </w:p>
        </w:tc>
        <w:tc>
          <w:tcPr>
            <w:tcW w:w="6821" w:type="dxa"/>
          </w:tcPr>
          <w:p w14:paraId="33E9AAFC" w14:textId="5DBDF04F" w:rsidR="00A713B4" w:rsidRPr="00341AC4" w:rsidRDefault="00201D6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1D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planuje, realizuje i ocenia efekty spersonalizowanych strategii i programów kształcenia i wychowania z nastawieniem na integralny rozwój dziecka lub ucznia, inicjuje współpracę z innymi w zakresie projektowania działań innowacyjnych</w:t>
            </w:r>
          </w:p>
        </w:tc>
        <w:tc>
          <w:tcPr>
            <w:tcW w:w="1773" w:type="dxa"/>
          </w:tcPr>
          <w:p w14:paraId="26515B1E" w14:textId="05FD2C98" w:rsidR="00A713B4" w:rsidRPr="00341AC4" w:rsidRDefault="004F70A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F70A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PPW_U0</w:t>
            </w:r>
            <w:r w:rsidR="00201D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7</w:t>
            </w:r>
          </w:p>
        </w:tc>
      </w:tr>
    </w:tbl>
    <w:p w14:paraId="0B53F4D7" w14:textId="77777777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1216001D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0FCEE565" w14:textId="77777777" w:rsidR="00A713B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14:paraId="2EE494FA" w14:textId="14C62545" w:rsidR="004F70AA" w:rsidRPr="00341AC4" w:rsidRDefault="00201D6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1D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C.K1.   </w:t>
            </w:r>
          </w:p>
        </w:tc>
        <w:tc>
          <w:tcPr>
            <w:tcW w:w="6830" w:type="dxa"/>
          </w:tcPr>
          <w:p w14:paraId="12340F7E" w14:textId="4143B958" w:rsidR="00A713B4" w:rsidRPr="00341AC4" w:rsidRDefault="00201D6D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1D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kieruje się wrażliwością etyczną, empatią, otwartością, krytycyzmem oraz przyjmuje odpowiedzialność za integralny rozwój dzieci lub uczniów i podejmowane działania pedagogiczne</w:t>
            </w:r>
          </w:p>
        </w:tc>
        <w:tc>
          <w:tcPr>
            <w:tcW w:w="1773" w:type="dxa"/>
          </w:tcPr>
          <w:p w14:paraId="43B334F2" w14:textId="77777777" w:rsidR="00201D6D" w:rsidRPr="00201D6D" w:rsidRDefault="00201D6D" w:rsidP="00201D6D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1D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 K04</w:t>
            </w:r>
          </w:p>
          <w:p w14:paraId="724311FD" w14:textId="4D02F8FC" w:rsidR="00A713B4" w:rsidRPr="00341AC4" w:rsidRDefault="00201D6D" w:rsidP="00201D6D">
            <w:pPr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1D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PPW_ K08</w:t>
            </w:r>
          </w:p>
        </w:tc>
      </w:tr>
    </w:tbl>
    <w:p w14:paraId="71693E5B" w14:textId="77777777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14:paraId="6D8A0B23" w14:textId="77777777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0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7"/>
        <w:gridCol w:w="1228"/>
        <w:gridCol w:w="1228"/>
        <w:gridCol w:w="1228"/>
        <w:gridCol w:w="1228"/>
        <w:gridCol w:w="1228"/>
      </w:tblGrid>
      <w:tr w:rsidR="00FF163B" w:rsidRPr="00341AC4" w14:paraId="01D7BE20" w14:textId="77777777" w:rsidTr="00FF163B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63DA3513" w14:textId="77777777" w:rsidR="00FF163B" w:rsidRPr="00341AC4" w:rsidRDefault="00FF163B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</w:tcPr>
          <w:p w14:paraId="2CD4CD17" w14:textId="77777777" w:rsidR="00FF163B" w:rsidRPr="00341AC4" w:rsidRDefault="00FF163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45330161" w14:textId="743192AC" w:rsidR="00FF163B" w:rsidRPr="00341AC4" w:rsidRDefault="00FF163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vAlign w:val="center"/>
          </w:tcPr>
          <w:p w14:paraId="3F9A7B28" w14:textId="77777777" w:rsidR="00FF163B" w:rsidRPr="00341AC4" w:rsidRDefault="00FF163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24737337" w14:textId="77777777" w:rsidR="00FF163B" w:rsidRPr="00341AC4" w:rsidRDefault="00FF163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7C17DBF8" w14:textId="2CAE2E7D" w:rsidR="00FF163B" w:rsidRPr="00341AC4" w:rsidRDefault="00FF163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A5EB4E0" w14:textId="77777777" w:rsidR="00FF163B" w:rsidRPr="00341AC4" w:rsidRDefault="00FF163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5E4DD1E9" w14:textId="77777777" w:rsidR="00FF163B" w:rsidRPr="00341AC4" w:rsidRDefault="00FF163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6A7ABDFF" w14:textId="313A31ED" w:rsidR="00FF163B" w:rsidRPr="00341AC4" w:rsidRDefault="00FF163B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4CA586F9" w14:textId="77777777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1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8"/>
        <w:gridCol w:w="408"/>
        <w:gridCol w:w="408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FF163B" w:rsidRPr="00341AC4" w14:paraId="4BBEDC68" w14:textId="77777777" w:rsidTr="00FF163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0537E4E4" w14:textId="77777777" w:rsidR="00FF163B" w:rsidRPr="00341AC4" w:rsidRDefault="00FF163B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4C54AE8F" w14:textId="77777777" w:rsidR="00FF163B" w:rsidRPr="00341AC4" w:rsidRDefault="00FF163B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02435239" w14:textId="77777777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6B2A61A0" w14:textId="535BC28C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5ADE690D" w14:textId="7FF167DC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7B97279" w14:textId="6ED0C9E6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0697395" w14:textId="51F01314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83FCFB" w14:textId="209A13A3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226369" w14:textId="19B3FBA3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44C8FAF" w14:textId="77777777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30EC91" w14:textId="28C94E59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F02ECC" w14:textId="2B47481B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44023D3" w14:textId="77777777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BAB15B8" w14:textId="68A5F285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6CF2F0" w14:textId="79FDC670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B0926B" w14:textId="159115CB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BEDD34F" w14:textId="4155D9CB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D05FA2" w14:textId="17B2B1A6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DF18CD7" w14:textId="77777777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6B4D66B" w14:textId="42A2C736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929733" w14:textId="60E169C0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BF2837" w14:textId="230A656A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7691A9" w14:textId="3D55E3A1" w:rsidR="00FF163B" w:rsidRPr="00341AC4" w:rsidRDefault="00FF163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</w:p>
        </w:tc>
      </w:tr>
      <w:tr w:rsidR="00FF163B" w:rsidRPr="00341AC4" w14:paraId="10FF4C67" w14:textId="77777777" w:rsidTr="00FF163B">
        <w:trPr>
          <w:jc w:val="center"/>
        </w:trPr>
        <w:tc>
          <w:tcPr>
            <w:tcW w:w="1237" w:type="dxa"/>
            <w:shd w:val="clear" w:color="auto" w:fill="ECF1F8"/>
          </w:tcPr>
          <w:p w14:paraId="741A5DB7" w14:textId="31725656" w:rsidR="00FF163B" w:rsidRPr="00341AC4" w:rsidRDefault="00FF163B" w:rsidP="00201D6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341EF48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3CAD9B22" w14:textId="6BB6149E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0506F1F4" w14:textId="53F016F5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28A30D0" w14:textId="2170F22A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7F74CD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6B0C321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FBD284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C7DCCE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6EB649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053D448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B0385C1" w14:textId="38FE302F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12F0E6A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48BD71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2987617" w14:textId="31CFC675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F70241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81E76C5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3BF207C" w14:textId="47D5FA66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64E0260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BDE1BD" w14:textId="499C6B0C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489C05E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3A58C2C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F163B" w:rsidRPr="00341AC4" w14:paraId="26CBE3DD" w14:textId="77777777" w:rsidTr="00FF163B">
        <w:trPr>
          <w:jc w:val="center"/>
        </w:trPr>
        <w:tc>
          <w:tcPr>
            <w:tcW w:w="1237" w:type="dxa"/>
            <w:shd w:val="clear" w:color="auto" w:fill="ECF1F8"/>
          </w:tcPr>
          <w:p w14:paraId="49246373" w14:textId="2EFFBC54" w:rsidR="00FF163B" w:rsidRPr="00341AC4" w:rsidRDefault="00FF163B" w:rsidP="00201D6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8" w:type="dxa"/>
          </w:tcPr>
          <w:p w14:paraId="40CE7658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0CD3028A" w14:textId="53856DB4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2E2CF509" w14:textId="6B2530EE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40811B7" w14:textId="767CD60F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49C5247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0D3B7E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2B0387A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7362C8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A170EB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275AE2D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7A7E724" w14:textId="0A8B3C44" w:rsidR="00FF163B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5B0E0B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3369E26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E1610" w14:textId="0AFD385F" w:rsidR="00FF163B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8119D6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C8FF29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9F18842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20526F1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AB3B2A9" w14:textId="77777777" w:rsidR="00FF163B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D9BF55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E8DF3B8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F163B" w:rsidRPr="00341AC4" w14:paraId="7322A874" w14:textId="77777777" w:rsidTr="00FF163B">
        <w:trPr>
          <w:jc w:val="center"/>
        </w:trPr>
        <w:tc>
          <w:tcPr>
            <w:tcW w:w="1237" w:type="dxa"/>
            <w:shd w:val="clear" w:color="auto" w:fill="ECF1F8"/>
          </w:tcPr>
          <w:p w14:paraId="252B5283" w14:textId="568A0312" w:rsidR="00FF163B" w:rsidRDefault="00FF163B" w:rsidP="00201D6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408" w:type="dxa"/>
          </w:tcPr>
          <w:p w14:paraId="2BF5ED70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448BAD6D" w14:textId="4B9EF3A5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47636E92" w14:textId="1615272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A0939E5" w14:textId="0DC1303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FEB28D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C149315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5B4786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4D3B0AD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2DC441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CE9833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6B1CB46" w14:textId="1A93B13B" w:rsidR="00FF163B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DD001BD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DF8A2D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C4A403" w14:textId="2F683B07" w:rsidR="00FF163B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D4BB64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25BCED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CDA285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8E09AAA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B9A3723" w14:textId="77777777" w:rsidR="00FF163B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420938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68521B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F163B" w:rsidRPr="00341AC4" w14:paraId="537D0266" w14:textId="77777777" w:rsidTr="00FF163B">
        <w:trPr>
          <w:jc w:val="center"/>
        </w:trPr>
        <w:tc>
          <w:tcPr>
            <w:tcW w:w="1237" w:type="dxa"/>
            <w:shd w:val="clear" w:color="auto" w:fill="ECF1F8"/>
          </w:tcPr>
          <w:p w14:paraId="18D9A0DB" w14:textId="0A6701FA" w:rsidR="00FF163B" w:rsidRPr="00341AC4" w:rsidRDefault="00FF163B" w:rsidP="00201D6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4217FAAE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4FA4E4DF" w14:textId="14A2BC21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233CD59B" w14:textId="3D891985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6FFCAD80" w14:textId="4C95A08B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B98ED54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4D583A9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60D1EF3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69155C" w14:textId="138A1EBE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A6561E5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E696CE6" w14:textId="6EA9B5BE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D83A42D" w14:textId="1D07A176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E3E060D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C7AE0EF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142438" w14:textId="4CAD3CF4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BE2154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5117B11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AB160F" w14:textId="429B948F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7A4A51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81CB7C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682785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C0DA20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F163B" w:rsidRPr="00341AC4" w14:paraId="3AC73875" w14:textId="77777777" w:rsidTr="00FF163B">
        <w:trPr>
          <w:jc w:val="center"/>
        </w:trPr>
        <w:tc>
          <w:tcPr>
            <w:tcW w:w="1237" w:type="dxa"/>
            <w:shd w:val="clear" w:color="auto" w:fill="ECF1F8"/>
          </w:tcPr>
          <w:p w14:paraId="7DD1D7CC" w14:textId="4540AB82" w:rsidR="00FF163B" w:rsidRPr="00341AC4" w:rsidRDefault="00FF163B" w:rsidP="00201D6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5E83DEDC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3CB95405" w14:textId="2CF8C3FF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4DC02BCB" w14:textId="03ED2BE3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65097A8" w14:textId="6FDB5E5E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D6ED43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C58E61A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615659A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DE7A168" w14:textId="45C1BADB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A27F22A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8217F1" w14:textId="7FAE1A8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DD347F" w14:textId="08556D6C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733AB99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44B0705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D58F6CD" w14:textId="2D084C6F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900E1D9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1E537B2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9676DD" w14:textId="1EFEF3CD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45AD5E6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BCCBBAF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490E54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5B779C5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FF163B" w:rsidRPr="00341AC4" w14:paraId="36594511" w14:textId="77777777" w:rsidTr="00FF163B">
        <w:trPr>
          <w:jc w:val="center"/>
        </w:trPr>
        <w:tc>
          <w:tcPr>
            <w:tcW w:w="1237" w:type="dxa"/>
            <w:shd w:val="clear" w:color="auto" w:fill="ECF1F8"/>
          </w:tcPr>
          <w:p w14:paraId="07CDBBB2" w14:textId="29103D70" w:rsidR="00FF163B" w:rsidRPr="00341AC4" w:rsidRDefault="00FF163B" w:rsidP="00201D6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79AECC3C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1E9E9B5D" w14:textId="040973DE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</w:tcPr>
          <w:p w14:paraId="64B4B771" w14:textId="2CD91245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AA6514F" w14:textId="605CD719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8A4600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8AC430C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C0F7E7C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9740AED" w14:textId="342A377B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03D40290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730754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2ED2A7D" w14:textId="2E6D1EE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F83B263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A5F438C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3AF4BEA" w14:textId="326918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004C17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73E067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74A54A" w14:textId="4C6C37E9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F5C181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D0D3F7E" w14:textId="10C38414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497F24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9F7506" w14:textId="77777777" w:rsidR="00FF163B" w:rsidRPr="00341AC4" w:rsidRDefault="00FF163B" w:rsidP="00201D6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1BD014C" w14:textId="77777777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AE79101" w14:textId="77777777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6307C8EE" w14:textId="77777777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3CB44F4B" w14:textId="77777777"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14:paraId="6BFB8FCB" w14:textId="77777777" w:rsidTr="000D4346">
        <w:trPr>
          <w:jc w:val="center"/>
        </w:trPr>
        <w:tc>
          <w:tcPr>
            <w:tcW w:w="953" w:type="dxa"/>
          </w:tcPr>
          <w:p w14:paraId="6C52BB3F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3CE65945" w14:textId="77777777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201D6D" w:rsidRPr="00341AC4" w14:paraId="644B33A3" w14:textId="77777777" w:rsidTr="000D4346">
        <w:trPr>
          <w:jc w:val="center"/>
        </w:trPr>
        <w:tc>
          <w:tcPr>
            <w:tcW w:w="953" w:type="dxa"/>
          </w:tcPr>
          <w:p w14:paraId="2CC855E2" w14:textId="77777777" w:rsidR="00201D6D" w:rsidRPr="00341AC4" w:rsidRDefault="00201D6D" w:rsidP="00201D6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1C9391C0" w14:textId="2A3FDECB" w:rsidR="00201D6D" w:rsidRPr="00201D6D" w:rsidRDefault="00201D6D" w:rsidP="00201D6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1D6D">
              <w:rPr>
                <w:rFonts w:asciiTheme="minorHAnsi" w:hAnsiTheme="minorHAnsi" w:cstheme="minorHAnsi"/>
                <w:sz w:val="21"/>
                <w:szCs w:val="21"/>
              </w:rPr>
              <w:t>Uzyskał 50-60% maksymalnego wyniku za projekt; wykazał niski poziom aktywności podczas ćwiczeń; wniósł niewielki wkład w pracę zespołu</w:t>
            </w:r>
          </w:p>
        </w:tc>
      </w:tr>
      <w:tr w:rsidR="00201D6D" w:rsidRPr="00341AC4" w14:paraId="09AC5F08" w14:textId="77777777" w:rsidTr="000D4346">
        <w:trPr>
          <w:jc w:val="center"/>
        </w:trPr>
        <w:tc>
          <w:tcPr>
            <w:tcW w:w="953" w:type="dxa"/>
          </w:tcPr>
          <w:p w14:paraId="3408D998" w14:textId="77777777" w:rsidR="00201D6D" w:rsidRPr="00341AC4" w:rsidRDefault="00201D6D" w:rsidP="00201D6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3,5</w:t>
            </w:r>
          </w:p>
        </w:tc>
        <w:tc>
          <w:tcPr>
            <w:tcW w:w="8870" w:type="dxa"/>
          </w:tcPr>
          <w:p w14:paraId="52906CD7" w14:textId="6F52D8ED" w:rsidR="00201D6D" w:rsidRPr="00201D6D" w:rsidRDefault="00201D6D" w:rsidP="00201D6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1D6D">
              <w:rPr>
                <w:rFonts w:asciiTheme="minorHAnsi" w:hAnsiTheme="minorHAnsi" w:cstheme="minorHAnsi"/>
                <w:sz w:val="21"/>
                <w:szCs w:val="21"/>
              </w:rPr>
              <w:t>Uzyskał 61-70% maksymalnego wyniku za projekt; wykazał się przeciętną aktywnością podczas ćwiczeń; brał udział w pracach zespołowych</w:t>
            </w:r>
          </w:p>
        </w:tc>
      </w:tr>
      <w:tr w:rsidR="00201D6D" w:rsidRPr="00341AC4" w14:paraId="29DD3F8F" w14:textId="77777777" w:rsidTr="000D4346">
        <w:trPr>
          <w:jc w:val="center"/>
        </w:trPr>
        <w:tc>
          <w:tcPr>
            <w:tcW w:w="953" w:type="dxa"/>
          </w:tcPr>
          <w:p w14:paraId="34C6711A" w14:textId="77777777" w:rsidR="00201D6D" w:rsidRPr="00341AC4" w:rsidRDefault="00201D6D" w:rsidP="00201D6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3BEDB8F4" w14:textId="5858EB5D" w:rsidR="00201D6D" w:rsidRPr="00201D6D" w:rsidRDefault="00201D6D" w:rsidP="00201D6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1D6D">
              <w:rPr>
                <w:rFonts w:asciiTheme="minorHAnsi" w:hAnsiTheme="minorHAnsi" w:cstheme="minorHAnsi"/>
                <w:sz w:val="21"/>
                <w:szCs w:val="21"/>
              </w:rPr>
              <w:t>Uzyskał 71-80% maksymalnego wyniku za projekt; wykazał się aktywnością podczas ćwiczeń; brał udział w pracach zespołowych</w:t>
            </w:r>
          </w:p>
        </w:tc>
      </w:tr>
      <w:tr w:rsidR="00201D6D" w:rsidRPr="00341AC4" w14:paraId="12306819" w14:textId="77777777" w:rsidTr="000D4346">
        <w:trPr>
          <w:jc w:val="center"/>
        </w:trPr>
        <w:tc>
          <w:tcPr>
            <w:tcW w:w="953" w:type="dxa"/>
          </w:tcPr>
          <w:p w14:paraId="27DC1F67" w14:textId="77777777" w:rsidR="00201D6D" w:rsidRPr="00341AC4" w:rsidRDefault="00201D6D" w:rsidP="00201D6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42AD6CB6" w14:textId="664A44F2" w:rsidR="00201D6D" w:rsidRPr="00201D6D" w:rsidRDefault="00201D6D" w:rsidP="00201D6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01D6D">
              <w:rPr>
                <w:rFonts w:asciiTheme="minorHAnsi" w:hAnsiTheme="minorHAnsi" w:cstheme="minorHAnsi"/>
                <w:sz w:val="21"/>
                <w:szCs w:val="21"/>
              </w:rPr>
              <w:t>Uzyskał 81-90% maksymalnego wyniku za projekt; wykazał się dużą aktywnością podczas ćwiczeń; wykazał się wyjątkowymi umiejętnościami pracy w zespole</w:t>
            </w:r>
          </w:p>
        </w:tc>
      </w:tr>
      <w:tr w:rsidR="00201D6D" w:rsidRPr="00341AC4" w14:paraId="5630303C" w14:textId="77777777" w:rsidTr="000D4346">
        <w:trPr>
          <w:jc w:val="center"/>
        </w:trPr>
        <w:tc>
          <w:tcPr>
            <w:tcW w:w="953" w:type="dxa"/>
          </w:tcPr>
          <w:p w14:paraId="661642B9" w14:textId="77777777" w:rsidR="00201D6D" w:rsidRPr="00341AC4" w:rsidRDefault="00201D6D" w:rsidP="00201D6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F0AA385" w14:textId="4A43E2E9" w:rsidR="00201D6D" w:rsidRPr="00201D6D" w:rsidRDefault="00201D6D" w:rsidP="00201D6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201D6D">
              <w:rPr>
                <w:rFonts w:asciiTheme="minorHAnsi" w:hAnsiTheme="minorHAnsi" w:cstheme="minorHAnsi"/>
                <w:sz w:val="21"/>
                <w:szCs w:val="21"/>
              </w:rPr>
              <w:t>Uzyskał 91-100% maksymalnego wyniku za projekt; wykazał się bardzo dużą aktywnością podczas ćwiczeń, pełnił rolę lidera w zespole</w:t>
            </w:r>
          </w:p>
        </w:tc>
      </w:tr>
    </w:tbl>
    <w:p w14:paraId="08D6541F" w14:textId="7777777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30A478E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D300" w14:textId="77777777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5A5C6125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2507A07C" w14:textId="77777777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873988" w:rsidRPr="00341AC4" w14:paraId="0BF3CBE9" w14:textId="77777777" w:rsidTr="00F35D31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0C03208" w14:textId="77777777" w:rsidR="00873988" w:rsidRPr="00341AC4" w:rsidRDefault="00873988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584C2224" w14:textId="58FC5FBD" w:rsidR="00873988" w:rsidRPr="00873988" w:rsidRDefault="00201D6D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7BC6929F" w14:textId="16100241" w:rsidR="00873988" w:rsidRPr="00873988" w:rsidRDefault="00201D6D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15</w:t>
            </w:r>
          </w:p>
        </w:tc>
      </w:tr>
      <w:tr w:rsidR="00873988" w:rsidRPr="00341AC4" w14:paraId="70418913" w14:textId="77777777" w:rsidTr="00F35D31">
        <w:trPr>
          <w:trHeight w:val="282"/>
          <w:jc w:val="center"/>
        </w:trPr>
        <w:tc>
          <w:tcPr>
            <w:tcW w:w="5499" w:type="dxa"/>
          </w:tcPr>
          <w:p w14:paraId="7F0088F4" w14:textId="32A23D80" w:rsidR="00873988" w:rsidRPr="00341AC4" w:rsidRDefault="00873988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</w:tcPr>
          <w:p w14:paraId="529305F4" w14:textId="6D5C1156" w:rsidR="00873988" w:rsidRPr="00873988" w:rsidRDefault="00201D6D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25</w:t>
            </w:r>
          </w:p>
        </w:tc>
        <w:tc>
          <w:tcPr>
            <w:tcW w:w="2173" w:type="dxa"/>
          </w:tcPr>
          <w:p w14:paraId="6D5851A8" w14:textId="3142788D" w:rsidR="00873988" w:rsidRPr="00873988" w:rsidRDefault="00201D6D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</w:t>
            </w:r>
          </w:p>
        </w:tc>
      </w:tr>
      <w:tr w:rsidR="00873988" w:rsidRPr="00341AC4" w14:paraId="7EEA1CB4" w14:textId="77777777" w:rsidTr="00F35D31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5380AEB" w14:textId="77777777" w:rsidR="00873988" w:rsidRPr="00341AC4" w:rsidRDefault="00873988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6207CA36" w14:textId="3155319D" w:rsidR="00873988" w:rsidRPr="00873988" w:rsidRDefault="00201D6D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5FE56896" w14:textId="263DFEA1" w:rsidR="00873988" w:rsidRPr="00873988" w:rsidRDefault="00201D6D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60</w:t>
            </w:r>
          </w:p>
        </w:tc>
      </w:tr>
      <w:tr w:rsidR="00873988" w:rsidRPr="00341AC4" w14:paraId="2906CDEF" w14:textId="77777777" w:rsidTr="00F35D31">
        <w:trPr>
          <w:trHeight w:val="285"/>
          <w:jc w:val="center"/>
        </w:trPr>
        <w:tc>
          <w:tcPr>
            <w:tcW w:w="5499" w:type="dxa"/>
          </w:tcPr>
          <w:p w14:paraId="7B3EA452" w14:textId="0621F005" w:rsidR="00873988" w:rsidRPr="00341AC4" w:rsidRDefault="00873988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</w:tcPr>
          <w:p w14:paraId="2D32C4E4" w14:textId="2A7744CB" w:rsidR="00873988" w:rsidRPr="00873988" w:rsidRDefault="00201D6D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25</w:t>
            </w:r>
          </w:p>
        </w:tc>
        <w:tc>
          <w:tcPr>
            <w:tcW w:w="2173" w:type="dxa"/>
          </w:tcPr>
          <w:p w14:paraId="0FB83646" w14:textId="6E240084" w:rsidR="00873988" w:rsidRPr="00873988" w:rsidRDefault="00201D6D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30</w:t>
            </w:r>
          </w:p>
        </w:tc>
      </w:tr>
      <w:tr w:rsidR="00873988" w:rsidRPr="00341AC4" w14:paraId="43D6F8F5" w14:textId="77777777" w:rsidTr="00F35D31">
        <w:trPr>
          <w:trHeight w:val="285"/>
          <w:jc w:val="center"/>
        </w:trPr>
        <w:tc>
          <w:tcPr>
            <w:tcW w:w="5499" w:type="dxa"/>
          </w:tcPr>
          <w:p w14:paraId="351A7C01" w14:textId="34228E3A" w:rsidR="00873988" w:rsidRPr="00341AC4" w:rsidRDefault="00873988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do projektu</w:t>
            </w:r>
          </w:p>
        </w:tc>
        <w:tc>
          <w:tcPr>
            <w:tcW w:w="2172" w:type="dxa"/>
          </w:tcPr>
          <w:p w14:paraId="5413FAE5" w14:textId="180BA1AC" w:rsidR="00873988" w:rsidRPr="00873988" w:rsidRDefault="00201D6D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25</w:t>
            </w:r>
          </w:p>
        </w:tc>
        <w:tc>
          <w:tcPr>
            <w:tcW w:w="2173" w:type="dxa"/>
          </w:tcPr>
          <w:p w14:paraId="1D8CF670" w14:textId="6CAC8775" w:rsidR="00873988" w:rsidRPr="00873988" w:rsidRDefault="00201D6D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30</w:t>
            </w:r>
          </w:p>
        </w:tc>
      </w:tr>
      <w:tr w:rsidR="00873988" w:rsidRPr="00341AC4" w14:paraId="1D3B762A" w14:textId="77777777" w:rsidTr="00F35D31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4ABF1294" w14:textId="77777777" w:rsidR="00873988" w:rsidRPr="00341AC4" w:rsidRDefault="00873988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1F3889AA" w14:textId="79E814E7" w:rsidR="00873988" w:rsidRPr="00873988" w:rsidRDefault="00201D6D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570606B0" w14:textId="4E35635E" w:rsidR="00873988" w:rsidRPr="00873988" w:rsidRDefault="00201D6D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75</w:t>
            </w:r>
          </w:p>
        </w:tc>
      </w:tr>
      <w:tr w:rsidR="00873988" w:rsidRPr="00341AC4" w14:paraId="6196A002" w14:textId="77777777" w:rsidTr="00F35D31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D30F623" w14:textId="77777777" w:rsidR="00873988" w:rsidRPr="00341AC4" w:rsidRDefault="00873988" w:rsidP="00873988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</w:tcPr>
          <w:p w14:paraId="2A5F5E21" w14:textId="259C255F" w:rsidR="00873988" w:rsidRPr="00873988" w:rsidRDefault="00201D6D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27AAE16B" w14:textId="62A0DF0E" w:rsidR="00873988" w:rsidRPr="00873988" w:rsidRDefault="00201D6D" w:rsidP="0087398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3</w:t>
            </w:r>
          </w:p>
        </w:tc>
      </w:tr>
    </w:tbl>
    <w:p w14:paraId="6A855A45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18E4F856" w14:textId="7777777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2317CAF8" w14:textId="77777777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1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93" w:hanging="360"/>
      </w:pPr>
    </w:lvl>
    <w:lvl w:ilvl="2" w:tplc="0415001B" w:tentative="1">
      <w:start w:val="1"/>
      <w:numFmt w:val="lowerRoman"/>
      <w:lvlText w:val="%3."/>
      <w:lvlJc w:val="right"/>
      <w:pPr>
        <w:ind w:left="1613" w:hanging="180"/>
      </w:pPr>
    </w:lvl>
    <w:lvl w:ilvl="3" w:tplc="0415000F" w:tentative="1">
      <w:start w:val="1"/>
      <w:numFmt w:val="decimal"/>
      <w:lvlText w:val="%4."/>
      <w:lvlJc w:val="left"/>
      <w:pPr>
        <w:ind w:left="2333" w:hanging="360"/>
      </w:pPr>
    </w:lvl>
    <w:lvl w:ilvl="4" w:tplc="04150019" w:tentative="1">
      <w:start w:val="1"/>
      <w:numFmt w:val="lowerLetter"/>
      <w:lvlText w:val="%5."/>
      <w:lvlJc w:val="left"/>
      <w:pPr>
        <w:ind w:left="3053" w:hanging="360"/>
      </w:pPr>
    </w:lvl>
    <w:lvl w:ilvl="5" w:tplc="0415001B" w:tentative="1">
      <w:start w:val="1"/>
      <w:numFmt w:val="lowerRoman"/>
      <w:lvlText w:val="%6."/>
      <w:lvlJc w:val="right"/>
      <w:pPr>
        <w:ind w:left="3773" w:hanging="180"/>
      </w:pPr>
    </w:lvl>
    <w:lvl w:ilvl="6" w:tplc="0415000F" w:tentative="1">
      <w:start w:val="1"/>
      <w:numFmt w:val="decimal"/>
      <w:lvlText w:val="%7."/>
      <w:lvlJc w:val="left"/>
      <w:pPr>
        <w:ind w:left="4493" w:hanging="360"/>
      </w:pPr>
    </w:lvl>
    <w:lvl w:ilvl="7" w:tplc="04150019" w:tentative="1">
      <w:start w:val="1"/>
      <w:numFmt w:val="lowerLetter"/>
      <w:lvlText w:val="%8."/>
      <w:lvlJc w:val="left"/>
      <w:pPr>
        <w:ind w:left="5213" w:hanging="360"/>
      </w:pPr>
    </w:lvl>
    <w:lvl w:ilvl="8" w:tplc="0415001B" w:tentative="1">
      <w:start w:val="1"/>
      <w:numFmt w:val="lowerRoman"/>
      <w:lvlText w:val="%9."/>
      <w:lvlJc w:val="right"/>
      <w:pPr>
        <w:ind w:left="5933" w:hanging="180"/>
      </w:pPr>
    </w:lvl>
  </w:abstractNum>
  <w:abstractNum w:abstractNumId="1" w15:restartNumberingAfterBreak="0">
    <w:nsid w:val="0117794C"/>
    <w:multiLevelType w:val="hybridMultilevel"/>
    <w:tmpl w:val="3AD689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D08"/>
    <w:multiLevelType w:val="hybridMultilevel"/>
    <w:tmpl w:val="4DBC837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2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4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5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94F537E"/>
    <w:multiLevelType w:val="hybridMultilevel"/>
    <w:tmpl w:val="A9F0FF9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5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6" w15:restartNumberingAfterBreak="0">
    <w:nsid w:val="7A946259"/>
    <w:multiLevelType w:val="hybridMultilevel"/>
    <w:tmpl w:val="9A7E5E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8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9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884097523">
    <w:abstractNumId w:val="35"/>
  </w:num>
  <w:num w:numId="2" w16cid:durableId="1026097253">
    <w:abstractNumId w:val="5"/>
  </w:num>
  <w:num w:numId="3" w16cid:durableId="1651788272">
    <w:abstractNumId w:val="19"/>
  </w:num>
  <w:num w:numId="4" w16cid:durableId="1725134254">
    <w:abstractNumId w:val="37"/>
  </w:num>
  <w:num w:numId="5" w16cid:durableId="1272512710">
    <w:abstractNumId w:val="3"/>
  </w:num>
  <w:num w:numId="6" w16cid:durableId="2028798390">
    <w:abstractNumId w:val="34"/>
  </w:num>
  <w:num w:numId="7" w16cid:durableId="646205317">
    <w:abstractNumId w:val="11"/>
  </w:num>
  <w:num w:numId="8" w16cid:durableId="835266100">
    <w:abstractNumId w:val="18"/>
  </w:num>
  <w:num w:numId="9" w16cid:durableId="1096515199">
    <w:abstractNumId w:val="7"/>
  </w:num>
  <w:num w:numId="10" w16cid:durableId="1516773304">
    <w:abstractNumId w:val="25"/>
  </w:num>
  <w:num w:numId="11" w16cid:durableId="1314142621">
    <w:abstractNumId w:val="26"/>
  </w:num>
  <w:num w:numId="12" w16cid:durableId="1924534889">
    <w:abstractNumId w:val="33"/>
  </w:num>
  <w:num w:numId="13" w16cid:durableId="1061322633">
    <w:abstractNumId w:val="13"/>
  </w:num>
  <w:num w:numId="14" w16cid:durableId="1813522154">
    <w:abstractNumId w:val="29"/>
  </w:num>
  <w:num w:numId="15" w16cid:durableId="1535119652">
    <w:abstractNumId w:val="32"/>
  </w:num>
  <w:num w:numId="16" w16cid:durableId="692802963">
    <w:abstractNumId w:val="31"/>
  </w:num>
  <w:num w:numId="17" w16cid:durableId="233856708">
    <w:abstractNumId w:val="21"/>
  </w:num>
  <w:num w:numId="18" w16cid:durableId="291374262">
    <w:abstractNumId w:val="10"/>
  </w:num>
  <w:num w:numId="19" w16cid:durableId="746683507">
    <w:abstractNumId w:val="14"/>
  </w:num>
  <w:num w:numId="20" w16cid:durableId="1245335184">
    <w:abstractNumId w:val="2"/>
  </w:num>
  <w:num w:numId="21" w16cid:durableId="2043360484">
    <w:abstractNumId w:val="22"/>
  </w:num>
  <w:num w:numId="22" w16cid:durableId="315376000">
    <w:abstractNumId w:val="24"/>
  </w:num>
  <w:num w:numId="23" w16cid:durableId="1960138360">
    <w:abstractNumId w:val="0"/>
  </w:num>
  <w:num w:numId="24" w16cid:durableId="126827184">
    <w:abstractNumId w:val="38"/>
  </w:num>
  <w:num w:numId="25" w16cid:durableId="1223642119">
    <w:abstractNumId w:val="12"/>
  </w:num>
  <w:num w:numId="26" w16cid:durableId="764571368">
    <w:abstractNumId w:val="20"/>
  </w:num>
  <w:num w:numId="27" w16cid:durableId="552542583">
    <w:abstractNumId w:val="39"/>
  </w:num>
  <w:num w:numId="28" w16cid:durableId="789322671">
    <w:abstractNumId w:val="15"/>
  </w:num>
  <w:num w:numId="29" w16cid:durableId="108279872">
    <w:abstractNumId w:val="28"/>
  </w:num>
  <w:num w:numId="30" w16cid:durableId="796527938">
    <w:abstractNumId w:val="6"/>
  </w:num>
  <w:num w:numId="31" w16cid:durableId="1086072536">
    <w:abstractNumId w:val="17"/>
  </w:num>
  <w:num w:numId="32" w16cid:durableId="14813028">
    <w:abstractNumId w:val="23"/>
  </w:num>
  <w:num w:numId="33" w16cid:durableId="475684883">
    <w:abstractNumId w:val="4"/>
  </w:num>
  <w:num w:numId="34" w16cid:durableId="561064576">
    <w:abstractNumId w:val="16"/>
  </w:num>
  <w:num w:numId="35" w16cid:durableId="741293977">
    <w:abstractNumId w:val="9"/>
  </w:num>
  <w:num w:numId="36" w16cid:durableId="1467770430">
    <w:abstractNumId w:val="27"/>
  </w:num>
  <w:num w:numId="37" w16cid:durableId="797185365">
    <w:abstractNumId w:val="1"/>
  </w:num>
  <w:num w:numId="38" w16cid:durableId="234242424">
    <w:abstractNumId w:val="30"/>
  </w:num>
  <w:num w:numId="39" w16cid:durableId="1635061092">
    <w:abstractNumId w:val="36"/>
  </w:num>
  <w:num w:numId="40" w16cid:durableId="13826367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D4346"/>
    <w:rsid w:val="000F5265"/>
    <w:rsid w:val="00104870"/>
    <w:rsid w:val="00104F8D"/>
    <w:rsid w:val="001106DC"/>
    <w:rsid w:val="001373A5"/>
    <w:rsid w:val="00145EC7"/>
    <w:rsid w:val="00193F22"/>
    <w:rsid w:val="001D18A7"/>
    <w:rsid w:val="001D511D"/>
    <w:rsid w:val="001E0ADE"/>
    <w:rsid w:val="001E7B5A"/>
    <w:rsid w:val="00201D6D"/>
    <w:rsid w:val="00204C4C"/>
    <w:rsid w:val="0020704A"/>
    <w:rsid w:val="002401BA"/>
    <w:rsid w:val="0027397F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4F70AA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259E4"/>
    <w:rsid w:val="00834C51"/>
    <w:rsid w:val="00862E0A"/>
    <w:rsid w:val="00873988"/>
    <w:rsid w:val="00896E3C"/>
    <w:rsid w:val="008A2B9F"/>
    <w:rsid w:val="008B336A"/>
    <w:rsid w:val="00906C25"/>
    <w:rsid w:val="009109EC"/>
    <w:rsid w:val="00913ECD"/>
    <w:rsid w:val="00937B44"/>
    <w:rsid w:val="00952870"/>
    <w:rsid w:val="0095606D"/>
    <w:rsid w:val="00957188"/>
    <w:rsid w:val="00975DA9"/>
    <w:rsid w:val="009A58D0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30DA9"/>
    <w:rsid w:val="00E4156E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4518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0FF1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32508"/>
  <w15:docId w15:val="{EAC9B025-7893-4A4E-90B9-83FE2A90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Bodytext2">
    <w:name w:val="Body text (2)_"/>
    <w:link w:val="Bodytext20"/>
    <w:rsid w:val="004F70A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4F70AA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1579</Words>
  <Characters>9478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11035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Paulina Tamborska</cp:lastModifiedBy>
  <cp:revision>4</cp:revision>
  <cp:lastPrinted>2025-10-28T07:51:00Z</cp:lastPrinted>
  <dcterms:created xsi:type="dcterms:W3CDTF">2026-02-11T10:54:00Z</dcterms:created>
  <dcterms:modified xsi:type="dcterms:W3CDTF">2026-02-11T12:06:00Z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