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27B4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64AC0785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6A95F12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AB102A5" w14:textId="77777777" w:rsidR="00363F81" w:rsidRPr="00FA5AB6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A5AB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A5AB6" w:rsidRPr="00FA5AB6">
        <w:rPr>
          <w:rFonts w:asciiTheme="minorHAnsi" w:hAnsiTheme="minorHAnsi" w:cstheme="minorHAnsi"/>
          <w:sz w:val="24"/>
          <w:szCs w:val="24"/>
        </w:rPr>
        <w:t>0112-3PPW-E8.2-MET</w:t>
      </w:r>
    </w:p>
    <w:p w14:paraId="13BF23E6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A5AB6">
        <w:rPr>
          <w:rFonts w:asciiTheme="minorHAnsi" w:hAnsiTheme="minorHAnsi" w:cstheme="minorHAnsi"/>
          <w:b/>
          <w:bCs/>
          <w:color w:val="000000" w:themeColor="text1"/>
        </w:rPr>
        <w:t xml:space="preserve"> Metodyka edukacji technicznej w klasach I-III</w:t>
      </w:r>
    </w:p>
    <w:p w14:paraId="26D0EBA0" w14:textId="77777777" w:rsidR="004838B3" w:rsidRPr="00FA5AB6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A5AB6">
        <w:rPr>
          <w:b/>
          <w:bCs/>
          <w:i w:val="0"/>
          <w:iCs/>
          <w:color w:val="000000" w:themeColor="text1"/>
        </w:rPr>
        <w:t xml:space="preserve"> </w:t>
      </w:r>
      <w:r w:rsidR="00FA5AB6" w:rsidRPr="00FA5AB6">
        <w:rPr>
          <w:rFonts w:asciiTheme="minorHAnsi" w:hAnsiTheme="minorHAnsi" w:cstheme="minorHAnsi"/>
          <w:b/>
          <w:i w:val="0"/>
          <w:lang w:val="en-US"/>
        </w:rPr>
        <w:t>Methodology of Technical Education in Grades 1-3</w:t>
      </w:r>
    </w:p>
    <w:p w14:paraId="37EC0E0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139BE76" w14:textId="77777777" w:rsidTr="004C2D66">
        <w:trPr>
          <w:trHeight w:val="282"/>
          <w:jc w:val="center"/>
        </w:trPr>
        <w:tc>
          <w:tcPr>
            <w:tcW w:w="4742" w:type="dxa"/>
          </w:tcPr>
          <w:p w14:paraId="75E2DF2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B97FFB7" w14:textId="77777777" w:rsidR="000746C5" w:rsidRPr="00FA5AB6" w:rsidRDefault="00FA5AB6" w:rsidP="00FA5AB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A5AB6">
              <w:rPr>
                <w:rFonts w:asciiTheme="minorHAnsi" w:hAnsiTheme="minorHAnsi" w:cstheme="minorHAnsi"/>
                <w:b/>
                <w:sz w:val="24"/>
                <w:szCs w:val="24"/>
              </w:rPr>
              <w:t>Pedagogika przedszkolna i wczesnoszkolna</w:t>
            </w:r>
          </w:p>
        </w:tc>
      </w:tr>
      <w:tr w:rsidR="00FA5AB6" w:rsidRPr="00341AC4" w14:paraId="52A9A638" w14:textId="77777777" w:rsidTr="004C2D66">
        <w:trPr>
          <w:trHeight w:val="285"/>
          <w:jc w:val="center"/>
        </w:trPr>
        <w:tc>
          <w:tcPr>
            <w:tcW w:w="4742" w:type="dxa"/>
          </w:tcPr>
          <w:p w14:paraId="0F4C8A70" w14:textId="77777777" w:rsidR="00FA5AB6" w:rsidRPr="00341AC4" w:rsidRDefault="00FA5AB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667AECD" w14:textId="77777777" w:rsidR="00FA5AB6" w:rsidRPr="00FA5AB6" w:rsidRDefault="00FA5AB6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A5AB6" w:rsidRPr="00341AC4" w14:paraId="154A18E8" w14:textId="77777777" w:rsidTr="004C2D66">
        <w:trPr>
          <w:trHeight w:val="285"/>
          <w:jc w:val="center"/>
        </w:trPr>
        <w:tc>
          <w:tcPr>
            <w:tcW w:w="4742" w:type="dxa"/>
          </w:tcPr>
          <w:p w14:paraId="515A9194" w14:textId="77777777" w:rsidR="00FA5AB6" w:rsidRPr="00341AC4" w:rsidRDefault="00FA5AB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A8FAF70" w14:textId="77777777" w:rsidR="00FA5AB6" w:rsidRPr="00FA5AB6" w:rsidRDefault="00FA5AB6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FA5AB6" w:rsidRPr="00341AC4" w14:paraId="40D711C8" w14:textId="77777777" w:rsidTr="004C2D66">
        <w:trPr>
          <w:trHeight w:val="285"/>
          <w:jc w:val="center"/>
        </w:trPr>
        <w:tc>
          <w:tcPr>
            <w:tcW w:w="4742" w:type="dxa"/>
          </w:tcPr>
          <w:p w14:paraId="56AA3F1E" w14:textId="77777777" w:rsidR="00FA5AB6" w:rsidRPr="00341AC4" w:rsidRDefault="00FA5AB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C443CA3" w14:textId="77777777" w:rsidR="00FA5AB6" w:rsidRPr="00FA5AB6" w:rsidRDefault="00FA5AB6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A5AB6" w:rsidRPr="00341AC4" w14:paraId="45BC376D" w14:textId="77777777" w:rsidTr="004C2D66">
        <w:trPr>
          <w:trHeight w:val="282"/>
          <w:jc w:val="center"/>
        </w:trPr>
        <w:tc>
          <w:tcPr>
            <w:tcW w:w="4742" w:type="dxa"/>
          </w:tcPr>
          <w:p w14:paraId="15D1F3F6" w14:textId="77777777" w:rsidR="00FA5AB6" w:rsidRPr="00341AC4" w:rsidRDefault="00FA5AB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288D0BA" w14:textId="77777777" w:rsidR="00FA5AB6" w:rsidRPr="00FA5AB6" w:rsidRDefault="00FA5AB6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dr Anna Winiarczyk</w:t>
            </w:r>
          </w:p>
        </w:tc>
      </w:tr>
      <w:tr w:rsidR="00FA5AB6" w:rsidRPr="00341AC4" w14:paraId="223481FD" w14:textId="77777777" w:rsidTr="004C2D66">
        <w:trPr>
          <w:trHeight w:val="285"/>
          <w:jc w:val="center"/>
        </w:trPr>
        <w:tc>
          <w:tcPr>
            <w:tcW w:w="4742" w:type="dxa"/>
          </w:tcPr>
          <w:p w14:paraId="60A731DA" w14:textId="77777777" w:rsidR="00FA5AB6" w:rsidRPr="00341AC4" w:rsidRDefault="00FA5AB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9306F8F" w14:textId="77777777" w:rsidR="00FA5AB6" w:rsidRPr="00FA5AB6" w:rsidRDefault="00FA5AB6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anna.winiarczyk@ujk.edu.pl </w:t>
            </w:r>
          </w:p>
        </w:tc>
      </w:tr>
    </w:tbl>
    <w:p w14:paraId="536B93D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3D77C79" w14:textId="77777777" w:rsidTr="00363F81">
        <w:trPr>
          <w:trHeight w:val="285"/>
          <w:jc w:val="center"/>
        </w:trPr>
        <w:tc>
          <w:tcPr>
            <w:tcW w:w="3467" w:type="dxa"/>
          </w:tcPr>
          <w:p w14:paraId="61144DA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2F45E6E" w14:textId="77777777" w:rsidR="000746C5" w:rsidRPr="00341AC4" w:rsidRDefault="00FA5AB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polski/angielski</w:t>
            </w:r>
          </w:p>
        </w:tc>
      </w:tr>
      <w:tr w:rsidR="00341AC4" w:rsidRPr="00341AC4" w14:paraId="15C0A06F" w14:textId="77777777" w:rsidTr="00363F81">
        <w:trPr>
          <w:trHeight w:val="282"/>
          <w:jc w:val="center"/>
        </w:trPr>
        <w:tc>
          <w:tcPr>
            <w:tcW w:w="3467" w:type="dxa"/>
          </w:tcPr>
          <w:p w14:paraId="0CCF17F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FD7D2D8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19D76E7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C2AFCCF" w14:textId="77777777" w:rsidTr="00402BCD">
        <w:trPr>
          <w:trHeight w:val="285"/>
          <w:jc w:val="center"/>
        </w:trPr>
        <w:tc>
          <w:tcPr>
            <w:tcW w:w="3466" w:type="dxa"/>
          </w:tcPr>
          <w:p w14:paraId="78B557D1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FF6DA8B" w14:textId="77777777" w:rsidR="000746C5" w:rsidRPr="00FA5AB6" w:rsidRDefault="003B6F34" w:rsidP="00DD5D50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FA5AB6" w:rsidRPr="00341AC4" w14:paraId="366FDA55" w14:textId="77777777" w:rsidTr="00402BCD">
        <w:trPr>
          <w:trHeight w:val="282"/>
          <w:jc w:val="center"/>
        </w:trPr>
        <w:tc>
          <w:tcPr>
            <w:tcW w:w="3466" w:type="dxa"/>
          </w:tcPr>
          <w:p w14:paraId="383163C5" w14:textId="77777777" w:rsidR="00FA5AB6" w:rsidRPr="00341AC4" w:rsidRDefault="00FA5AB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9CD5CD9" w14:textId="77777777" w:rsidR="00FA5AB6" w:rsidRPr="00CF0F00" w:rsidRDefault="00FA5AB6" w:rsidP="00F8003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CF0F00">
              <w:rPr>
                <w:rFonts w:asciiTheme="minorHAnsi" w:hAnsiTheme="minorHAnsi" w:cstheme="minorHAnsi"/>
              </w:rPr>
              <w:t>zajęcia</w:t>
            </w:r>
            <w:proofErr w:type="spellEnd"/>
            <w:r w:rsidRPr="00CF0F00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CF0F00">
              <w:rPr>
                <w:rFonts w:asciiTheme="minorHAnsi" w:hAnsiTheme="minorHAnsi" w:cstheme="minorHAnsi"/>
              </w:rPr>
              <w:t>pomieszczeniu</w:t>
            </w:r>
            <w:proofErr w:type="spellEnd"/>
            <w:r w:rsidRPr="00CF0F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0F00">
              <w:rPr>
                <w:rFonts w:asciiTheme="minorHAnsi" w:hAnsiTheme="minorHAnsi" w:cstheme="minorHAnsi"/>
              </w:rPr>
              <w:t>dydaktycznym</w:t>
            </w:r>
            <w:proofErr w:type="spellEnd"/>
            <w:r w:rsidRPr="00CF0F00">
              <w:rPr>
                <w:rFonts w:asciiTheme="minorHAnsi" w:hAnsiTheme="minorHAnsi" w:cstheme="minorHAnsi"/>
              </w:rPr>
              <w:t xml:space="preserve"> UJK</w:t>
            </w:r>
          </w:p>
        </w:tc>
      </w:tr>
      <w:tr w:rsidR="00FA5AB6" w:rsidRPr="00341AC4" w14:paraId="09C40B7E" w14:textId="77777777" w:rsidTr="00402BCD">
        <w:trPr>
          <w:trHeight w:val="285"/>
          <w:jc w:val="center"/>
        </w:trPr>
        <w:tc>
          <w:tcPr>
            <w:tcW w:w="3466" w:type="dxa"/>
          </w:tcPr>
          <w:p w14:paraId="7C17BF20" w14:textId="77777777" w:rsidR="00FA5AB6" w:rsidRPr="00341AC4" w:rsidRDefault="00FA5AB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60C1D12" w14:textId="77777777" w:rsidR="00FA5AB6" w:rsidRPr="00CF0F00" w:rsidRDefault="00FA5AB6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FA5AB6" w:rsidRPr="00341AC4" w14:paraId="2F4F13BB" w14:textId="77777777" w:rsidTr="00402BCD">
        <w:trPr>
          <w:trHeight w:val="282"/>
          <w:jc w:val="center"/>
        </w:trPr>
        <w:tc>
          <w:tcPr>
            <w:tcW w:w="3466" w:type="dxa"/>
          </w:tcPr>
          <w:p w14:paraId="40F98CFB" w14:textId="77777777" w:rsidR="00FA5AB6" w:rsidRPr="00341AC4" w:rsidRDefault="00FA5AB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0A25977" w14:textId="77777777" w:rsidR="00FA5AB6" w:rsidRPr="00CF0F00" w:rsidRDefault="00FA5AB6" w:rsidP="00F8003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 xml:space="preserve">dyskusja dydaktyczna, pogadanka, pokaz, metoda zajęć praktycznych,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prezentacja multimedialna</w:t>
            </w:r>
          </w:p>
        </w:tc>
      </w:tr>
      <w:tr w:rsidR="00341AC4" w:rsidRPr="00341AC4" w14:paraId="56451F91" w14:textId="77777777" w:rsidTr="00402BCD">
        <w:trPr>
          <w:trHeight w:val="285"/>
          <w:jc w:val="center"/>
        </w:trPr>
        <w:tc>
          <w:tcPr>
            <w:tcW w:w="3466" w:type="dxa"/>
          </w:tcPr>
          <w:p w14:paraId="07B4BD3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BCA7C28" w14:textId="77777777" w:rsidR="00FA5AB6" w:rsidRPr="00FA5AB6" w:rsidRDefault="00FA5AB6" w:rsidP="00FA5AB6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52" w:right="42" w:hanging="252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>Drejer</w:t>
            </w:r>
            <w:proofErr w:type="spellEnd"/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F., Wychowanie do techniki dzieci w młodszym wieku szkolnym. Jelenia Góra 2010.</w:t>
            </w:r>
          </w:p>
          <w:p w14:paraId="6209DA54" w14:textId="77777777" w:rsidR="00FA5AB6" w:rsidRPr="00FA5AB6" w:rsidRDefault="00FA5AB6" w:rsidP="00FA5AB6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52" w:right="42" w:hanging="252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Furmanek W., </w:t>
            </w:r>
            <w:r w:rsidRPr="00FA5AB6">
              <w:rPr>
                <w:rFonts w:asciiTheme="minorHAnsi" w:hAnsiTheme="minorHAnsi" w:cstheme="minorHAnsi"/>
                <w:iCs/>
                <w:sz w:val="21"/>
                <w:szCs w:val="21"/>
              </w:rPr>
              <w:t>Nauczanie techniki w klasach początkowych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. Rzeszów 1992.</w:t>
            </w:r>
          </w:p>
          <w:p w14:paraId="2F09B384" w14:textId="77777777" w:rsidR="00FA5AB6" w:rsidRPr="00FA5AB6" w:rsidRDefault="00FA5AB6" w:rsidP="00FA5AB6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52" w:right="42" w:hanging="252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Kraszewski K., Podstawy edukacji ogólnotechnicznej uczniów w młodszym wieku szkolnym</w:t>
            </w:r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. 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Kraków 2001.</w:t>
            </w:r>
          </w:p>
          <w:p w14:paraId="2238911E" w14:textId="77777777" w:rsidR="00FA5AB6" w:rsidRPr="00FA5AB6" w:rsidRDefault="00FA5AB6" w:rsidP="00FA5AB6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52" w:right="42" w:hanging="252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Lib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W.,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Walat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W., Warchoł T (red.), Edukacja techniczna w przedszkolu i klasach I-III szkoły </w:t>
            </w:r>
            <w:r w:rsidR="00A204D3">
              <w:rPr>
                <w:rFonts w:asciiTheme="minorHAnsi" w:hAnsiTheme="minorHAnsi" w:cstheme="minorHAnsi"/>
                <w:sz w:val="21"/>
                <w:szCs w:val="21"/>
              </w:rPr>
              <w:t xml:space="preserve">podstawowej,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cz. I</w:t>
            </w:r>
            <w:r w:rsidR="00A204D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204D3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proofErr w:type="spellEnd"/>
            <w:r w:rsidR="00A204D3">
              <w:rPr>
                <w:rFonts w:asciiTheme="minorHAnsi" w:hAnsiTheme="minorHAnsi" w:cstheme="minorHAnsi"/>
                <w:sz w:val="21"/>
                <w:szCs w:val="21"/>
              </w:rPr>
              <w:t xml:space="preserve"> cz. II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Rzeszów 2025.</w:t>
            </w:r>
          </w:p>
          <w:p w14:paraId="6F23EE48" w14:textId="77777777" w:rsidR="00FA5AB6" w:rsidRPr="00FA5AB6" w:rsidRDefault="00FA5AB6" w:rsidP="00FA5AB6">
            <w:pPr>
              <w:pStyle w:val="Bezodstpw"/>
              <w:numPr>
                <w:ilvl w:val="0"/>
                <w:numId w:val="37"/>
              </w:numPr>
              <w:ind w:left="252" w:right="42" w:hanging="252"/>
              <w:jc w:val="both"/>
              <w:rPr>
                <w:rStyle w:val="wrtext"/>
                <w:rFonts w:asciiTheme="minorHAnsi" w:hAnsiTheme="minorHAnsi" w:cstheme="minorHAnsi"/>
                <w:bCs/>
                <w:sz w:val="21"/>
                <w:szCs w:val="21"/>
              </w:rPr>
            </w:pPr>
            <w:r w:rsidRPr="00FA5AB6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>Sałata E., Nauczanie problemowe w edukacji technicznej. Radom 2010.</w:t>
            </w:r>
          </w:p>
          <w:p w14:paraId="50793DCF" w14:textId="77777777" w:rsidR="00566B57" w:rsidRPr="00FA5AB6" w:rsidRDefault="00FA5AB6" w:rsidP="00FA5AB6">
            <w:pPr>
              <w:pStyle w:val="Bezodstpw"/>
              <w:numPr>
                <w:ilvl w:val="0"/>
                <w:numId w:val="37"/>
              </w:numPr>
              <w:ind w:left="252" w:right="42" w:hanging="252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Wieczorek-Płochocka W., Wychowanie do techniki. Zajęcia techniczne w edukacji przedszkolnej i wczesnoszkolnej, Wyższa Szkoła Gospodarki </w:t>
            </w:r>
            <w:proofErr w:type="spellStart"/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>Euroregionalnej</w:t>
            </w:r>
            <w:proofErr w:type="spellEnd"/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im. </w:t>
            </w:r>
            <w:proofErr w:type="spellStart"/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>Alcide</w:t>
            </w:r>
            <w:proofErr w:type="spellEnd"/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De Gasperi w Józefowie 2023 (e-book); https://www.wydawnictwo.wsge.edu.pl/Wychowanie-do-techniki-Zajecia-techniczne-w-edukacji-przedszkolnej-i-wczesnoszkolnej,175898,0,2.html</w:t>
            </w:r>
          </w:p>
        </w:tc>
      </w:tr>
      <w:tr w:rsidR="00341AC4" w:rsidRPr="00341AC4" w14:paraId="77852521" w14:textId="77777777" w:rsidTr="00402BCD">
        <w:trPr>
          <w:trHeight w:val="285"/>
          <w:jc w:val="center"/>
        </w:trPr>
        <w:tc>
          <w:tcPr>
            <w:tcW w:w="3466" w:type="dxa"/>
          </w:tcPr>
          <w:p w14:paraId="34D8D0B3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CCB2064" w14:textId="77777777" w:rsidR="00FA5AB6" w:rsidRPr="00FA5AB6" w:rsidRDefault="00FA5AB6" w:rsidP="00FA5AB6">
            <w:pPr>
              <w:widowControl/>
              <w:numPr>
                <w:ilvl w:val="0"/>
                <w:numId w:val="38"/>
              </w:numPr>
              <w:adjustRightInd w:val="0"/>
              <w:ind w:left="281" w:right="42" w:hanging="28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Bider</w:t>
            </w:r>
            <w:proofErr w:type="spellEnd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 K., Przykładowe prace plastyczno-techniczne dla uczniów I etapu kształcenia. Kraków 2010.</w:t>
            </w:r>
          </w:p>
          <w:p w14:paraId="17A69378" w14:textId="77777777" w:rsidR="00FA5AB6" w:rsidRPr="00FA5AB6" w:rsidRDefault="00FA5AB6" w:rsidP="00FA5AB6">
            <w:pPr>
              <w:widowControl/>
              <w:numPr>
                <w:ilvl w:val="0"/>
                <w:numId w:val="38"/>
              </w:numPr>
              <w:autoSpaceDE/>
              <w:autoSpaceDN/>
              <w:ind w:left="281" w:right="42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Fumoto</w:t>
            </w:r>
            <w:proofErr w:type="spellEnd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 H., Young </w:t>
            </w:r>
            <w:proofErr w:type="spellStart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Children's</w:t>
            </w:r>
            <w:proofErr w:type="spellEnd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 Creative </w:t>
            </w:r>
            <w:proofErr w:type="spellStart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Thinking</w:t>
            </w:r>
            <w:proofErr w:type="spellEnd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Sage</w:t>
            </w:r>
            <w:proofErr w:type="spellEnd"/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 Publications, 2012.</w:t>
            </w:r>
          </w:p>
          <w:p w14:paraId="6C740EE0" w14:textId="77777777" w:rsidR="00FA5AB6" w:rsidRPr="00FA5AB6" w:rsidRDefault="00FA5AB6" w:rsidP="00FA5AB6">
            <w:pPr>
              <w:widowControl/>
              <w:numPr>
                <w:ilvl w:val="0"/>
                <w:numId w:val="38"/>
              </w:numPr>
              <w:adjustRightInd w:val="0"/>
              <w:ind w:left="281" w:right="42" w:hanging="28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Furmanek W., Jutro edukacji technicznej. Rzeszów, 2007.</w:t>
            </w:r>
          </w:p>
          <w:p w14:paraId="3B6B8EA0" w14:textId="77777777" w:rsidR="00FA5AB6" w:rsidRPr="00FA5AB6" w:rsidRDefault="00FA5AB6" w:rsidP="00FA5AB6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281" w:right="42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Jelinek J.A., Dziecko konstruktorem. Rozwijanie zadatków uzdolnień technicznych wśród dzieci przedszkolnych i uczniów klas I-III. Kraków </w:t>
            </w:r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2018.</w:t>
            </w:r>
          </w:p>
          <w:p w14:paraId="284B75A8" w14:textId="77777777" w:rsidR="00FA5AB6" w:rsidRPr="00FA5AB6" w:rsidRDefault="00FA5AB6" w:rsidP="00FA5AB6">
            <w:pPr>
              <w:widowControl/>
              <w:numPr>
                <w:ilvl w:val="0"/>
                <w:numId w:val="38"/>
              </w:numPr>
              <w:adjustRightInd w:val="0"/>
              <w:ind w:left="281" w:right="42" w:hanging="28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Kraszewski K., </w:t>
            </w:r>
            <w:r w:rsidRPr="00FA5AB6">
              <w:rPr>
                <w:rFonts w:asciiTheme="minorHAnsi" w:hAnsiTheme="minorHAnsi" w:cstheme="minorHAnsi"/>
                <w:iCs/>
                <w:sz w:val="21"/>
                <w:szCs w:val="21"/>
              </w:rPr>
              <w:t>Edukacja ogólnotechniczna w nauczaniu początkowym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 xml:space="preserve">, [w:] </w:t>
            </w:r>
            <w:r w:rsidRPr="00FA5AB6">
              <w:rPr>
                <w:rFonts w:asciiTheme="minorHAnsi" w:hAnsiTheme="minorHAnsi" w:cstheme="minorHAnsi"/>
                <w:iCs/>
                <w:sz w:val="21"/>
                <w:szCs w:val="21"/>
              </w:rPr>
              <w:t>Nauczyciel i uczeń w nauczaniu zintegrowanym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, (red.) I. Adamek. Kraków 2002.</w:t>
            </w:r>
          </w:p>
          <w:p w14:paraId="71ED663A" w14:textId="77777777" w:rsidR="00FA5AB6" w:rsidRPr="00FA5AB6" w:rsidRDefault="00FA5AB6" w:rsidP="00FA5AB6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281" w:right="42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Programy nauczania dla I etapu edukacyjnego.</w:t>
            </w:r>
          </w:p>
          <w:p w14:paraId="3B77A1C0" w14:textId="77777777" w:rsidR="00566B57" w:rsidRPr="00341AC4" w:rsidRDefault="00FA5AB6" w:rsidP="00FA5AB6">
            <w:pPr>
              <w:pStyle w:val="TableParagraph"/>
              <w:spacing w:line="276" w:lineRule="auto"/>
              <w:ind w:left="106" w:righ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>Skiba M., Zajęcia techniczne w edukacji wczesnoszkolnej,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FA5AB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,,Edukacja elementarna” , </w:t>
            </w:r>
            <w:r w:rsidRPr="00FA5AB6">
              <w:rPr>
                <w:rFonts w:asciiTheme="minorHAnsi" w:hAnsiTheme="minorHAnsi" w:cstheme="minorHAnsi"/>
                <w:sz w:val="21"/>
                <w:szCs w:val="21"/>
              </w:rPr>
              <w:t>EETP 37(2015)3.</w:t>
            </w:r>
          </w:p>
        </w:tc>
      </w:tr>
    </w:tbl>
    <w:p w14:paraId="49EE4FC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677A1F8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68D79AA" w14:textId="77777777" w:rsidR="00D9619A" w:rsidRPr="00D9619A" w:rsidRDefault="00D9619A" w:rsidP="00DD5D50">
      <w:pPr>
        <w:ind w:firstLine="567"/>
        <w:rPr>
          <w:rFonts w:asciiTheme="minorHAnsi" w:hAnsiTheme="minorHAnsi" w:cstheme="minorHAnsi"/>
          <w:b/>
          <w:bCs/>
          <w:sz w:val="24"/>
          <w:szCs w:val="24"/>
        </w:rPr>
      </w:pPr>
      <w:r w:rsidRPr="00D9619A">
        <w:rPr>
          <w:rFonts w:asciiTheme="minorHAnsi" w:hAnsiTheme="minorHAnsi" w:cstheme="minorHAnsi"/>
          <w:b/>
          <w:bCs/>
          <w:sz w:val="24"/>
          <w:szCs w:val="24"/>
        </w:rPr>
        <w:t>Ćwiczenia</w:t>
      </w:r>
    </w:p>
    <w:p w14:paraId="3C814F0B" w14:textId="77777777" w:rsidR="00D9619A" w:rsidRPr="00D9619A" w:rsidRDefault="00D9619A" w:rsidP="00DD5D5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9619A">
        <w:rPr>
          <w:rFonts w:asciiTheme="minorHAnsi" w:hAnsiTheme="minorHAnsi" w:cstheme="minorHAnsi"/>
          <w:b/>
          <w:bCs/>
          <w:sz w:val="24"/>
          <w:szCs w:val="24"/>
        </w:rPr>
        <w:t>C1. Zapoznanie z celami oraz treściami edukacji technicznej realizowanymi w klasach I-III.</w:t>
      </w:r>
    </w:p>
    <w:p w14:paraId="47C21C22" w14:textId="77777777" w:rsidR="00D9619A" w:rsidRPr="00D9619A" w:rsidRDefault="00D9619A" w:rsidP="00DD5D5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C2. </w:t>
      </w:r>
      <w:r w:rsidRPr="00D9619A">
        <w:rPr>
          <w:rFonts w:asciiTheme="minorHAnsi" w:hAnsiTheme="minorHAnsi" w:cstheme="minorHAnsi"/>
          <w:b/>
          <w:bCs/>
          <w:sz w:val="24"/>
          <w:szCs w:val="24"/>
        </w:rPr>
        <w:t>Zaznajomienie z metodami nauczania oraz formami pracy typowymi dla edukacji technicznej na etapie nauczania początkowego.</w:t>
      </w:r>
    </w:p>
    <w:p w14:paraId="7CBE1499" w14:textId="77777777" w:rsidR="00D9619A" w:rsidRPr="00D9619A" w:rsidRDefault="00D9619A" w:rsidP="00DD5D5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9619A">
        <w:rPr>
          <w:rFonts w:asciiTheme="minorHAnsi" w:hAnsiTheme="minorHAnsi" w:cstheme="minorHAnsi"/>
          <w:b/>
          <w:bCs/>
          <w:sz w:val="24"/>
          <w:szCs w:val="24"/>
        </w:rPr>
        <w:t>C3. Zapoznanie z zabawami manipulacyjnymi i konstrukcyjnymi oraz zadaniami wytwórczymi.</w:t>
      </w:r>
    </w:p>
    <w:p w14:paraId="23292007" w14:textId="77777777" w:rsidR="00D9619A" w:rsidRPr="00D9619A" w:rsidRDefault="00D9619A" w:rsidP="00DD5D5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9619A">
        <w:rPr>
          <w:rFonts w:asciiTheme="minorHAnsi" w:hAnsiTheme="minorHAnsi" w:cstheme="minorHAnsi"/>
          <w:b/>
          <w:bCs/>
          <w:sz w:val="24"/>
          <w:szCs w:val="24"/>
        </w:rPr>
        <w:t>C4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D9619A">
        <w:rPr>
          <w:rFonts w:asciiTheme="minorHAnsi" w:hAnsiTheme="minorHAnsi" w:cstheme="minorHAnsi"/>
          <w:b/>
          <w:bCs/>
          <w:sz w:val="24"/>
          <w:szCs w:val="24"/>
        </w:rPr>
        <w:t>Opracowanie scenariuszy zajęć z uwzględnieniem celów dydaktyczno-wychowawczych edukacji technicznej w tym dobór właściwych metod nauczania oraz środków dydaktycznych.</w:t>
      </w:r>
    </w:p>
    <w:p w14:paraId="7BBE7C7D" w14:textId="77777777" w:rsidR="00D9619A" w:rsidRPr="00D9619A" w:rsidRDefault="00D9619A" w:rsidP="00DD5D5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9619A">
        <w:rPr>
          <w:rFonts w:asciiTheme="minorHAnsi" w:hAnsiTheme="minorHAnsi" w:cstheme="minorHAnsi"/>
          <w:b/>
          <w:bCs/>
          <w:sz w:val="24"/>
          <w:szCs w:val="24"/>
        </w:rPr>
        <w:t>C5. Kształtowanie umiejętności doboru zabaw manipulacyjnych i konstrukcyjnych do możliwości uczniów.</w:t>
      </w:r>
    </w:p>
    <w:p w14:paraId="55BAC058" w14:textId="77777777" w:rsidR="00D9619A" w:rsidRPr="00D9619A" w:rsidRDefault="00D9619A" w:rsidP="00DD5D5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9619A">
        <w:rPr>
          <w:rFonts w:asciiTheme="minorHAnsi" w:hAnsiTheme="minorHAnsi" w:cstheme="minorHAnsi"/>
          <w:b/>
          <w:bCs/>
          <w:sz w:val="24"/>
          <w:szCs w:val="24"/>
        </w:rPr>
        <w:t>C6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Pr="00D9619A">
        <w:rPr>
          <w:rFonts w:asciiTheme="minorHAnsi" w:hAnsiTheme="minorHAnsi" w:cstheme="minorHAnsi"/>
          <w:b/>
          <w:bCs/>
          <w:sz w:val="24"/>
          <w:szCs w:val="24"/>
        </w:rPr>
        <w:t>Przygotowanie do właściwego planowania i realizacji zajęć technicznych z uwzględnieniem możliwości uczniów w młodszym wieku szkolnym.</w:t>
      </w:r>
    </w:p>
    <w:p w14:paraId="7871D066" w14:textId="77777777" w:rsidR="00D9619A" w:rsidRPr="00D9619A" w:rsidRDefault="00D9619A" w:rsidP="00DD5D5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9619A">
        <w:rPr>
          <w:rFonts w:asciiTheme="minorHAnsi" w:hAnsiTheme="minorHAnsi" w:cstheme="minorHAnsi"/>
          <w:b/>
          <w:bCs/>
          <w:sz w:val="24"/>
          <w:szCs w:val="24"/>
        </w:rPr>
        <w:t>C7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Pr="00D9619A">
        <w:rPr>
          <w:rFonts w:asciiTheme="minorHAnsi" w:hAnsiTheme="minorHAnsi" w:cstheme="minorHAnsi"/>
          <w:b/>
          <w:bCs/>
          <w:sz w:val="24"/>
          <w:szCs w:val="24"/>
        </w:rPr>
        <w:t>Wdrożenie do odpowiedzialnego przygotowania się do pracy z uczniami w młodszym wieku szkolnym oraz oceny wyboru własnych działań dydaktyczno-wychowawczych.</w:t>
      </w:r>
    </w:p>
    <w:p w14:paraId="4154D07E" w14:textId="77777777" w:rsidR="003E0703" w:rsidRPr="00D9619A" w:rsidRDefault="00D9619A" w:rsidP="00DD5D50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C8.  </w:t>
      </w:r>
      <w:r w:rsidRPr="00D9619A">
        <w:rPr>
          <w:rFonts w:asciiTheme="minorHAnsi" w:hAnsiTheme="minorHAnsi" w:cstheme="minorHAnsi"/>
          <w:b/>
          <w:bCs/>
          <w:sz w:val="24"/>
          <w:szCs w:val="24"/>
        </w:rPr>
        <w:t>Przygotowanie studentów do działań rozwijających u uczniów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619A">
        <w:rPr>
          <w:rFonts w:asciiTheme="minorHAnsi" w:hAnsiTheme="minorHAnsi" w:cstheme="minorHAnsi"/>
          <w:b/>
          <w:bCs/>
          <w:sz w:val="24"/>
          <w:szCs w:val="24"/>
        </w:rPr>
        <w:t>klas I-III zainteresowania techniczne.</w:t>
      </w:r>
    </w:p>
    <w:p w14:paraId="6DCF39E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1EE363A" w14:textId="77777777" w:rsidR="006D764F" w:rsidRPr="00341AC4" w:rsidRDefault="006D764F" w:rsidP="00DD5D5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AA33618" w14:textId="77777777" w:rsidR="00D9619A" w:rsidRP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 xml:space="preserve">Zapoznanie z kartą przedmiotu. ,,Świat techniki” - cele i treści edukacji technicznej w klasach I-III. Analiza i interpretacja ,,Podstawy programowej wychowania przedszkolnego oraz kształcenia ogólnego w poszczególnych typach szkół” w zakresie celów i treści edukacji technicznej. </w:t>
      </w:r>
    </w:p>
    <w:p w14:paraId="125F2D8F" w14:textId="77777777" w:rsidR="00D9619A" w:rsidRP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>Idea inicjacji technicznej dziecka.</w:t>
      </w:r>
    </w:p>
    <w:p w14:paraId="68637D92" w14:textId="77777777" w:rsidR="00D9619A" w:rsidRP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>Metody nauczania i formy pracy stosowane na edukacji technicznej w klasach I-III.</w:t>
      </w:r>
    </w:p>
    <w:p w14:paraId="4BD533D6" w14:textId="77777777" w:rsidR="00D9619A" w:rsidRP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>Organizacja zabaw manipulacyjnych i konstrukcyjnych zgodnie z możliwościami rozwojowymi uczniów klas I-III.</w:t>
      </w:r>
    </w:p>
    <w:p w14:paraId="4D3284DD" w14:textId="77777777" w:rsidR="00D9619A" w:rsidRP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>Planowanie zadań technicznych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619A">
        <w:rPr>
          <w:rFonts w:asciiTheme="minorHAnsi" w:hAnsiTheme="minorHAnsi" w:cstheme="minorHAnsi"/>
          <w:sz w:val="24"/>
          <w:szCs w:val="24"/>
        </w:rPr>
        <w:t>dla uczniów w młodszym wieku szkolnym w nawiązaniu do techniki kultury i sztuki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619A">
        <w:rPr>
          <w:rFonts w:asciiTheme="minorHAnsi" w:hAnsiTheme="minorHAnsi" w:cstheme="minorHAnsi"/>
          <w:sz w:val="24"/>
          <w:szCs w:val="24"/>
        </w:rPr>
        <w:t xml:space="preserve">ludowej. </w:t>
      </w:r>
    </w:p>
    <w:p w14:paraId="261FF03F" w14:textId="77777777" w:rsidR="00D9619A" w:rsidRP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b/>
          <w:i/>
          <w:sz w:val="24"/>
          <w:szCs w:val="24"/>
        </w:rPr>
      </w:pPr>
      <w:r w:rsidRPr="00D9619A">
        <w:rPr>
          <w:rFonts w:asciiTheme="minorHAnsi" w:hAnsiTheme="minorHAnsi" w:cstheme="minorHAnsi"/>
          <w:bCs/>
          <w:iCs/>
          <w:sz w:val="24"/>
          <w:szCs w:val="24"/>
        </w:rPr>
        <w:t>,,Jak to działa?” - analiza prostych rozwiązań technicznych.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D9619A">
        <w:rPr>
          <w:rFonts w:asciiTheme="minorHAnsi" w:hAnsiTheme="minorHAnsi" w:cstheme="minorHAnsi"/>
          <w:sz w:val="24"/>
          <w:szCs w:val="24"/>
        </w:rPr>
        <w:t>Projektowanie przedmiotów użytkowych, pomocy naukowych, zabawek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619A">
        <w:rPr>
          <w:rFonts w:asciiTheme="minorHAnsi" w:hAnsiTheme="minorHAnsi" w:cstheme="minorHAnsi"/>
          <w:sz w:val="24"/>
          <w:szCs w:val="24"/>
        </w:rPr>
        <w:t>z uwzględnieniem sekwencyjności działań. Zasady projektowania, etapy wykonania z uwzględnieniem indywidualnych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619A">
        <w:rPr>
          <w:rFonts w:asciiTheme="minorHAnsi" w:hAnsiTheme="minorHAnsi" w:cstheme="minorHAnsi"/>
          <w:sz w:val="24"/>
          <w:szCs w:val="24"/>
        </w:rPr>
        <w:t>różnic uczniów.</w:t>
      </w:r>
    </w:p>
    <w:p w14:paraId="3250722F" w14:textId="77777777" w:rsidR="00D9619A" w:rsidRP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>Materiałoznawstwo i technologia: papier, materiały naturalne, drewno, metale, tworzywa sztuczne i materiały włókiennicze.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619A">
        <w:rPr>
          <w:rFonts w:asciiTheme="minorHAnsi" w:hAnsiTheme="minorHAnsi" w:cstheme="minorHAnsi"/>
          <w:sz w:val="24"/>
          <w:szCs w:val="24"/>
        </w:rPr>
        <w:t xml:space="preserve">Przegląd zadań technicznych z wykorzystaniem poszczególnych materiałów. Obróbka materiałów w nauczaniu początkowym. </w:t>
      </w:r>
    </w:p>
    <w:p w14:paraId="533951FC" w14:textId="77777777" w:rsid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>Doskonalenie umiejętności obróbki materiałów podczas realizacji przykładowych zadań technicznych. Prawidłowość wykonywania operacji technologicznych.</w:t>
      </w:r>
    </w:p>
    <w:p w14:paraId="590B1360" w14:textId="77777777" w:rsidR="00D9619A" w:rsidRPr="00D9619A" w:rsidRDefault="00D9619A" w:rsidP="00DD5D50">
      <w:pPr>
        <w:pStyle w:val="Akapitzlist"/>
        <w:widowControl/>
        <w:numPr>
          <w:ilvl w:val="0"/>
          <w:numId w:val="44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D9619A">
        <w:rPr>
          <w:rFonts w:asciiTheme="minorHAnsi" w:hAnsiTheme="minorHAnsi" w:cstheme="minorHAnsi"/>
          <w:sz w:val="24"/>
          <w:szCs w:val="24"/>
        </w:rPr>
        <w:t>Designing</w:t>
      </w:r>
      <w:proofErr w:type="spellEnd"/>
      <w:r w:rsidRPr="00D9619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9619A">
        <w:rPr>
          <w:rFonts w:asciiTheme="minorHAnsi" w:hAnsiTheme="minorHAnsi" w:cstheme="minorHAnsi"/>
          <w:sz w:val="24"/>
          <w:szCs w:val="24"/>
        </w:rPr>
        <w:t>scenarios</w:t>
      </w:r>
      <w:proofErr w:type="spellEnd"/>
      <w:r w:rsidRPr="00D9619A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D9619A">
        <w:rPr>
          <w:rFonts w:asciiTheme="minorHAnsi" w:hAnsiTheme="minorHAnsi" w:cstheme="minorHAnsi"/>
          <w:sz w:val="24"/>
          <w:szCs w:val="24"/>
        </w:rPr>
        <w:t>classes</w:t>
      </w:r>
      <w:proofErr w:type="spellEnd"/>
      <w:r w:rsidRPr="00D9619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9619A">
        <w:rPr>
          <w:rFonts w:asciiTheme="minorHAnsi" w:hAnsiTheme="minorHAnsi" w:cstheme="minorHAnsi"/>
          <w:sz w:val="24"/>
          <w:szCs w:val="24"/>
        </w:rPr>
        <w:t>including</w:t>
      </w:r>
      <w:proofErr w:type="spellEnd"/>
      <w:r w:rsidRPr="00D9619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9619A">
        <w:rPr>
          <w:rFonts w:asciiTheme="minorHAnsi" w:hAnsiTheme="minorHAnsi" w:cstheme="minorHAnsi"/>
          <w:sz w:val="24"/>
          <w:szCs w:val="24"/>
        </w:rPr>
        <w:t>content</w:t>
      </w:r>
      <w:proofErr w:type="spellEnd"/>
      <w:r w:rsidRPr="00D9619A">
        <w:rPr>
          <w:rFonts w:asciiTheme="minorHAnsi" w:hAnsiTheme="minorHAnsi" w:cstheme="minorHAnsi"/>
          <w:sz w:val="24"/>
          <w:szCs w:val="24"/>
        </w:rPr>
        <w:t xml:space="preserve"> from </w:t>
      </w:r>
      <w:proofErr w:type="spellStart"/>
      <w:r w:rsidRPr="00D9619A">
        <w:rPr>
          <w:rFonts w:asciiTheme="minorHAnsi" w:hAnsiTheme="minorHAnsi" w:cstheme="minorHAnsi"/>
          <w:sz w:val="24"/>
          <w:szCs w:val="24"/>
        </w:rPr>
        <w:t>technical</w:t>
      </w:r>
      <w:proofErr w:type="spellEnd"/>
      <w:r w:rsidRPr="00D9619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9619A">
        <w:rPr>
          <w:rFonts w:asciiTheme="minorHAnsi" w:hAnsiTheme="minorHAnsi" w:cstheme="minorHAnsi"/>
          <w:sz w:val="24"/>
          <w:szCs w:val="24"/>
        </w:rPr>
        <w:t>education</w:t>
      </w:r>
      <w:proofErr w:type="spellEnd"/>
      <w:r w:rsidRPr="00D9619A">
        <w:rPr>
          <w:rFonts w:asciiTheme="minorHAnsi" w:hAnsiTheme="minorHAnsi" w:cstheme="minorHAnsi"/>
          <w:sz w:val="24"/>
          <w:szCs w:val="24"/>
        </w:rPr>
        <w:t>./Projektowanie scenariuszy zajęć z uwzględnieniem treści z edukacji technicznej/.</w:t>
      </w:r>
    </w:p>
    <w:p w14:paraId="18F33A1F" w14:textId="77777777" w:rsidR="00436303" w:rsidRPr="00341AC4" w:rsidRDefault="00436303" w:rsidP="00D9619A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1836E51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6096E7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2E05FD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4CA92C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A6EA38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A2C0D3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9619A" w:rsidRPr="00341AC4" w14:paraId="586F0884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702DCA1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53D6DF6F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E.8.W1</w:t>
            </w:r>
          </w:p>
          <w:p w14:paraId="75468215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E.8.W2</w:t>
            </w:r>
          </w:p>
          <w:p w14:paraId="2CF95AE3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E.8.W3</w:t>
            </w:r>
          </w:p>
          <w:p w14:paraId="752088A9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E.8.W4</w:t>
            </w:r>
          </w:p>
        </w:tc>
        <w:tc>
          <w:tcPr>
            <w:tcW w:w="6830" w:type="dxa"/>
          </w:tcPr>
          <w:p w14:paraId="7C279F32" w14:textId="77777777" w:rsidR="00D9619A" w:rsidRPr="00D9619A" w:rsidRDefault="00D9619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 xml:space="preserve">Student zna etapy, metody i formy projektowania działań technicznych, rodzaje zabaw manipulacyjnych i konstrukcyjnych oraz metody projektowania zajęć z edukacji technicznej dla uczniów w klasach I-III z uwzględnieniem posiadanej wiedzy na temat idei inicjacji technicznej dziecka i kształtowania umiejętności technicznych uczniów w nawiązaniu do techniki, kultury i sztuki ludowej. </w:t>
            </w:r>
          </w:p>
        </w:tc>
        <w:tc>
          <w:tcPr>
            <w:tcW w:w="1773" w:type="dxa"/>
          </w:tcPr>
          <w:p w14:paraId="17133F45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PPW_W10</w:t>
            </w:r>
          </w:p>
        </w:tc>
      </w:tr>
    </w:tbl>
    <w:p w14:paraId="36A6909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9619A" w:rsidRPr="00341AC4" w14:paraId="5131980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F0696A7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2ACE4050" w14:textId="77777777" w:rsid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 xml:space="preserve">E.8.U1 </w:t>
            </w:r>
          </w:p>
          <w:p w14:paraId="45860704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E.8.U4</w:t>
            </w:r>
          </w:p>
          <w:p w14:paraId="41C80902" w14:textId="77777777" w:rsidR="00D9619A" w:rsidRPr="00D9619A" w:rsidRDefault="00D9619A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21" w:type="dxa"/>
          </w:tcPr>
          <w:p w14:paraId="320E626D" w14:textId="77777777" w:rsidR="00D9619A" w:rsidRPr="00D9619A" w:rsidRDefault="00D9619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Student potrafi właściwie zaplanować i zorganizować zajęcia techniczne z uwzględnieniem możliwości uczniów w młodszym wieku szkolnym projektując przy tym sekwencję działań technicznych, podczas których umie zachęcić uczniów do analizowania prostych rozwiązań technicznych.</w:t>
            </w:r>
          </w:p>
        </w:tc>
        <w:tc>
          <w:tcPr>
            <w:tcW w:w="1773" w:type="dxa"/>
          </w:tcPr>
          <w:p w14:paraId="6CE2BB1F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</w:tc>
      </w:tr>
      <w:tr w:rsidR="00D9619A" w:rsidRPr="00341AC4" w14:paraId="38E53F9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6A364C4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14:paraId="755DB3ED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E.8.U2</w:t>
            </w:r>
          </w:p>
          <w:p w14:paraId="26CC8DB3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E.8.U3</w:t>
            </w:r>
          </w:p>
          <w:p w14:paraId="1064D696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21" w:type="dxa"/>
          </w:tcPr>
          <w:p w14:paraId="0788E1B5" w14:textId="77777777" w:rsidR="00D9619A" w:rsidRPr="00D9619A" w:rsidRDefault="00D9619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Student z uwzględnieniem celów dydaktyczno-wychowawczych potrafi skonstruować scenariusz zajęć z edukacji technicznej, w tym dostosować właściwe metody kształcenia, środki dydaktyczne i formy organizacyjne oraz dobrać zabawy manipulacyjne i konstrukcyjne do możliwości uczniów w młodszym wieku szkolnym uwzględniając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różnice indywidualne w projektowaniu działań uczniowskich.</w:t>
            </w:r>
          </w:p>
        </w:tc>
        <w:tc>
          <w:tcPr>
            <w:tcW w:w="1773" w:type="dxa"/>
          </w:tcPr>
          <w:p w14:paraId="29478C7C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PPW_U04</w:t>
            </w:r>
          </w:p>
        </w:tc>
      </w:tr>
    </w:tbl>
    <w:p w14:paraId="4DC4ABA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9619A" w:rsidRPr="00341AC4" w14:paraId="4F43C85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CFA7A9E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003EBB6C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E.8.K1</w:t>
            </w:r>
          </w:p>
          <w:p w14:paraId="01A8BE4F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E.8.K2</w:t>
            </w:r>
          </w:p>
        </w:tc>
        <w:tc>
          <w:tcPr>
            <w:tcW w:w="6830" w:type="dxa"/>
          </w:tcPr>
          <w:p w14:paraId="41998649" w14:textId="77777777" w:rsidR="00D9619A" w:rsidRPr="00D9619A" w:rsidRDefault="00D9619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Student potrafi wywoływać odpowiednie postawy u uczniów względem świata techniki, kultury i sztuki, jest gotów do działania na rzecz rozwoju zainteresowań technicznych uczniów oraz do walki ze stereotypami dotyczącymi płci i umiejętności technicznych.</w:t>
            </w:r>
          </w:p>
        </w:tc>
        <w:tc>
          <w:tcPr>
            <w:tcW w:w="1773" w:type="dxa"/>
          </w:tcPr>
          <w:p w14:paraId="39C17F77" w14:textId="77777777" w:rsidR="00D9619A" w:rsidRPr="00D9619A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PPW_K02</w:t>
            </w:r>
          </w:p>
        </w:tc>
      </w:tr>
    </w:tbl>
    <w:p w14:paraId="76691F0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9D80139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865"/>
        <w:gridCol w:w="2865"/>
        <w:gridCol w:w="2865"/>
      </w:tblGrid>
      <w:tr w:rsidR="00D9619A" w:rsidRPr="00341AC4" w14:paraId="1BFEFE40" w14:textId="77777777" w:rsidTr="00F8003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EB3ABAB" w14:textId="77777777" w:rsidR="00D9619A" w:rsidRPr="00341AC4" w:rsidRDefault="00D9619A" w:rsidP="00F8003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14:paraId="3DCD8F4B" w14:textId="77777777" w:rsidR="00D9619A" w:rsidRPr="00341AC4" w:rsidRDefault="00D9619A" w:rsidP="00F8003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1FF17BA" w14:textId="77777777" w:rsidR="00D9619A" w:rsidRPr="00341AC4" w:rsidRDefault="00D9619A" w:rsidP="00F8003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865" w:type="dxa"/>
            <w:vAlign w:val="center"/>
          </w:tcPr>
          <w:p w14:paraId="023DE821" w14:textId="77777777" w:rsidR="00D9619A" w:rsidRPr="00341AC4" w:rsidRDefault="00D9619A" w:rsidP="00F8003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cząstkowe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206CA2F0" w14:textId="77777777" w:rsidR="00D9619A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2862"/>
        <w:gridCol w:w="2862"/>
        <w:gridCol w:w="2863"/>
      </w:tblGrid>
      <w:tr w:rsidR="00D9619A" w:rsidRPr="00341AC4" w14:paraId="6AA20077" w14:textId="77777777" w:rsidTr="00F8003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2B398D3" w14:textId="77777777" w:rsidR="00D9619A" w:rsidRPr="00341AC4" w:rsidRDefault="00D9619A" w:rsidP="00F8003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EFA7CA4" w14:textId="77777777" w:rsidR="00D9619A" w:rsidRPr="00341AC4" w:rsidRDefault="00D9619A" w:rsidP="00F8003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587" w:type="dxa"/>
            <w:gridSpan w:val="3"/>
          </w:tcPr>
          <w:p w14:paraId="2A8C7CF1" w14:textId="77777777" w:rsidR="00D9619A" w:rsidRPr="00341AC4" w:rsidRDefault="00D9619A" w:rsidP="00F800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</w:tr>
      <w:tr w:rsidR="00D9619A" w:rsidRPr="00341AC4" w14:paraId="3A3A573B" w14:textId="77777777" w:rsidTr="00F8003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3F8CA0B" w14:textId="77777777" w:rsidR="00D9619A" w:rsidRPr="005D18FB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2862" w:type="dxa"/>
            <w:vAlign w:val="center"/>
          </w:tcPr>
          <w:p w14:paraId="5A6BE8A7" w14:textId="77777777" w:rsidR="00D9619A" w:rsidRPr="00D9619A" w:rsidRDefault="00D9619A" w:rsidP="00F80036">
            <w:pPr>
              <w:jc w:val="center"/>
              <w:rPr>
                <w:bCs/>
                <w:sz w:val="20"/>
                <w:szCs w:val="20"/>
              </w:rPr>
            </w:pPr>
            <w:r w:rsidRPr="00D9619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62" w:type="dxa"/>
            <w:vAlign w:val="center"/>
          </w:tcPr>
          <w:p w14:paraId="78C934A4" w14:textId="77777777" w:rsidR="00D9619A" w:rsidRPr="00D9619A" w:rsidRDefault="00D9619A" w:rsidP="00F80036">
            <w:pPr>
              <w:jc w:val="center"/>
              <w:rPr>
                <w:b/>
                <w:sz w:val="20"/>
                <w:szCs w:val="20"/>
              </w:rPr>
            </w:pPr>
            <w:r w:rsidRPr="00D9619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59F57FF2" w14:textId="77777777" w:rsidR="00D9619A" w:rsidRPr="00D9619A" w:rsidRDefault="00D9619A" w:rsidP="00F80036">
            <w:pPr>
              <w:jc w:val="center"/>
              <w:rPr>
                <w:bCs/>
                <w:sz w:val="20"/>
                <w:szCs w:val="20"/>
              </w:rPr>
            </w:pPr>
            <w:r w:rsidRPr="00D9619A">
              <w:rPr>
                <w:bCs/>
                <w:sz w:val="20"/>
                <w:szCs w:val="20"/>
              </w:rPr>
              <w:t>-</w:t>
            </w:r>
          </w:p>
        </w:tc>
      </w:tr>
      <w:tr w:rsidR="00D9619A" w:rsidRPr="00341AC4" w14:paraId="57227581" w14:textId="77777777" w:rsidTr="00F8003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B3156FC" w14:textId="77777777" w:rsidR="00D9619A" w:rsidRPr="005D18FB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2862" w:type="dxa"/>
            <w:vAlign w:val="center"/>
          </w:tcPr>
          <w:p w14:paraId="5EE2F89B" w14:textId="77777777" w:rsidR="00D9619A" w:rsidRPr="00D9619A" w:rsidRDefault="00D9619A" w:rsidP="00F80036">
            <w:pPr>
              <w:jc w:val="center"/>
              <w:rPr>
                <w:bCs/>
                <w:sz w:val="20"/>
                <w:szCs w:val="20"/>
              </w:rPr>
            </w:pPr>
            <w:r w:rsidRPr="00D9619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62" w:type="dxa"/>
            <w:vAlign w:val="center"/>
          </w:tcPr>
          <w:p w14:paraId="44684446" w14:textId="77777777" w:rsidR="00D9619A" w:rsidRPr="00D9619A" w:rsidRDefault="00D9619A" w:rsidP="00F80036">
            <w:pPr>
              <w:jc w:val="center"/>
              <w:rPr>
                <w:b/>
                <w:sz w:val="20"/>
                <w:szCs w:val="20"/>
              </w:rPr>
            </w:pPr>
            <w:r w:rsidRPr="00D9619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6F1015D5" w14:textId="77777777" w:rsidR="00D9619A" w:rsidRPr="00D9619A" w:rsidRDefault="00D9619A" w:rsidP="00F80036">
            <w:pPr>
              <w:jc w:val="center"/>
              <w:rPr>
                <w:bCs/>
                <w:sz w:val="20"/>
                <w:szCs w:val="20"/>
              </w:rPr>
            </w:pPr>
            <w:r w:rsidRPr="00D9619A">
              <w:rPr>
                <w:bCs/>
                <w:sz w:val="20"/>
                <w:szCs w:val="20"/>
              </w:rPr>
              <w:t>+</w:t>
            </w:r>
          </w:p>
        </w:tc>
      </w:tr>
      <w:tr w:rsidR="00D9619A" w:rsidRPr="00341AC4" w14:paraId="3573DF22" w14:textId="77777777" w:rsidTr="00F8003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002A9B5" w14:textId="77777777" w:rsidR="00D9619A" w:rsidRPr="005D18FB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2862" w:type="dxa"/>
            <w:vAlign w:val="center"/>
          </w:tcPr>
          <w:p w14:paraId="61356868" w14:textId="77777777" w:rsidR="00D9619A" w:rsidRPr="00D9619A" w:rsidRDefault="00D9619A" w:rsidP="00F80036">
            <w:pPr>
              <w:jc w:val="center"/>
              <w:rPr>
                <w:bCs/>
                <w:sz w:val="20"/>
                <w:szCs w:val="20"/>
              </w:rPr>
            </w:pPr>
            <w:r w:rsidRPr="00D9619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62" w:type="dxa"/>
            <w:vAlign w:val="center"/>
          </w:tcPr>
          <w:p w14:paraId="58F34DF3" w14:textId="77777777" w:rsidR="00D9619A" w:rsidRPr="00D9619A" w:rsidRDefault="00D9619A" w:rsidP="00F80036">
            <w:pPr>
              <w:jc w:val="center"/>
              <w:rPr>
                <w:b/>
                <w:sz w:val="20"/>
                <w:szCs w:val="20"/>
              </w:rPr>
            </w:pPr>
            <w:r w:rsidRPr="00D9619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090239E6" w14:textId="77777777" w:rsidR="00D9619A" w:rsidRPr="00D9619A" w:rsidRDefault="00D9619A" w:rsidP="00F80036">
            <w:pPr>
              <w:jc w:val="center"/>
              <w:rPr>
                <w:bCs/>
                <w:sz w:val="20"/>
                <w:szCs w:val="20"/>
              </w:rPr>
            </w:pPr>
            <w:r w:rsidRPr="00D9619A">
              <w:rPr>
                <w:bCs/>
                <w:sz w:val="20"/>
                <w:szCs w:val="20"/>
              </w:rPr>
              <w:t>+</w:t>
            </w:r>
          </w:p>
        </w:tc>
      </w:tr>
      <w:tr w:rsidR="00D9619A" w:rsidRPr="00341AC4" w14:paraId="5ACD1988" w14:textId="77777777" w:rsidTr="00F8003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943E621" w14:textId="77777777" w:rsidR="00D9619A" w:rsidRPr="005D18FB" w:rsidRDefault="00D9619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2862" w:type="dxa"/>
            <w:vAlign w:val="center"/>
          </w:tcPr>
          <w:p w14:paraId="7CE06477" w14:textId="77777777" w:rsidR="00D9619A" w:rsidRPr="00D9619A" w:rsidRDefault="00D9619A" w:rsidP="00F80036">
            <w:pPr>
              <w:jc w:val="center"/>
              <w:rPr>
                <w:bCs/>
                <w:sz w:val="20"/>
                <w:szCs w:val="20"/>
              </w:rPr>
            </w:pPr>
            <w:r w:rsidRPr="00D9619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62" w:type="dxa"/>
            <w:vAlign w:val="center"/>
          </w:tcPr>
          <w:p w14:paraId="477B1953" w14:textId="77777777" w:rsidR="00D9619A" w:rsidRPr="00D9619A" w:rsidRDefault="00D9619A" w:rsidP="00F80036">
            <w:pPr>
              <w:jc w:val="center"/>
              <w:rPr>
                <w:b/>
                <w:sz w:val="20"/>
                <w:szCs w:val="20"/>
              </w:rPr>
            </w:pPr>
            <w:r w:rsidRPr="00D9619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588754CD" w14:textId="77777777" w:rsidR="00D9619A" w:rsidRPr="00D9619A" w:rsidRDefault="00D9619A" w:rsidP="00F80036">
            <w:pPr>
              <w:jc w:val="center"/>
              <w:rPr>
                <w:bCs/>
                <w:sz w:val="20"/>
                <w:szCs w:val="20"/>
              </w:rPr>
            </w:pPr>
            <w:r w:rsidRPr="00D9619A">
              <w:rPr>
                <w:bCs/>
                <w:sz w:val="20"/>
                <w:szCs w:val="20"/>
              </w:rPr>
              <w:t>+</w:t>
            </w:r>
          </w:p>
        </w:tc>
      </w:tr>
    </w:tbl>
    <w:p w14:paraId="0959672D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5D7EAFC" w14:textId="77777777" w:rsidR="00D9619A" w:rsidRPr="00D9619A" w:rsidRDefault="00D9619A" w:rsidP="00D9619A">
      <w:pPr>
        <w:rPr>
          <w:rFonts w:asciiTheme="minorHAnsi" w:hAnsiTheme="minorHAnsi" w:cstheme="minorHAnsi"/>
          <w:sz w:val="21"/>
          <w:szCs w:val="21"/>
        </w:rPr>
      </w:pPr>
      <w:r w:rsidRPr="00D9619A">
        <w:rPr>
          <w:rFonts w:asciiTheme="minorHAnsi" w:hAnsiTheme="minorHAnsi" w:cstheme="minorHAnsi"/>
          <w:sz w:val="21"/>
          <w:szCs w:val="21"/>
        </w:rPr>
        <w:t>*Projekt - wykonanie pracy technicznej na wskazany temat z dowolnej grupy materiałów.</w:t>
      </w:r>
    </w:p>
    <w:p w14:paraId="075EA3E3" w14:textId="77777777" w:rsidR="00D9619A" w:rsidRPr="00D9619A" w:rsidRDefault="00D9619A" w:rsidP="00D9619A">
      <w:pPr>
        <w:jc w:val="both"/>
        <w:rPr>
          <w:rFonts w:asciiTheme="minorHAnsi" w:hAnsiTheme="minorHAnsi" w:cstheme="minorHAnsi"/>
          <w:sz w:val="21"/>
          <w:szCs w:val="21"/>
        </w:rPr>
      </w:pPr>
      <w:r w:rsidRPr="00D9619A">
        <w:rPr>
          <w:rFonts w:asciiTheme="minorHAnsi" w:hAnsiTheme="minorHAnsi" w:cstheme="minorHAnsi"/>
          <w:sz w:val="21"/>
          <w:szCs w:val="21"/>
        </w:rPr>
        <w:t>*Prace cząstkowe - wykonanie poszczególnych zadań technicznych,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D9619A">
        <w:rPr>
          <w:rFonts w:asciiTheme="minorHAnsi" w:hAnsiTheme="minorHAnsi" w:cstheme="minorHAnsi"/>
          <w:sz w:val="21"/>
          <w:szCs w:val="21"/>
        </w:rPr>
        <w:t>przeprowadzenie lekcji na podstawie opracowanego scenariusza zajęć z edukacji technicznej do realizacji w klasach I-III szkoły podstawowej.</w:t>
      </w:r>
    </w:p>
    <w:p w14:paraId="54C1E2E0" w14:textId="77777777" w:rsidR="00D9619A" w:rsidRPr="00341AC4" w:rsidRDefault="00D9619A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2D299A0C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0077CB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A47BDA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4C0F54EA" w14:textId="77777777" w:rsidTr="000D4346">
        <w:trPr>
          <w:jc w:val="center"/>
        </w:trPr>
        <w:tc>
          <w:tcPr>
            <w:tcW w:w="953" w:type="dxa"/>
          </w:tcPr>
          <w:p w14:paraId="1D43E60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0DD122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9619A" w:rsidRPr="00341AC4" w14:paraId="4B8E7FD0" w14:textId="77777777" w:rsidTr="000D4346">
        <w:trPr>
          <w:jc w:val="center"/>
        </w:trPr>
        <w:tc>
          <w:tcPr>
            <w:tcW w:w="953" w:type="dxa"/>
          </w:tcPr>
          <w:p w14:paraId="0339658F" w14:textId="77777777" w:rsidR="00D9619A" w:rsidRPr="00341AC4" w:rsidRDefault="00D9619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BF9DC8A" w14:textId="77777777" w:rsidR="00D9619A" w:rsidRPr="00D9619A" w:rsidRDefault="00D9619A" w:rsidP="00F80036">
            <w:pPr>
              <w:ind w:right="11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50-60%. Posiada w ogólnym zakresie wiedzę z zagadnień metodycznych i merytorycznych z edukacji technicznej. Ponadto, wykazuje się niską aktywnością na zajęciach.</w:t>
            </w:r>
          </w:p>
        </w:tc>
      </w:tr>
      <w:tr w:rsidR="00D9619A" w:rsidRPr="00341AC4" w14:paraId="245583F0" w14:textId="77777777" w:rsidTr="000D4346">
        <w:trPr>
          <w:jc w:val="center"/>
        </w:trPr>
        <w:tc>
          <w:tcPr>
            <w:tcW w:w="953" w:type="dxa"/>
          </w:tcPr>
          <w:p w14:paraId="34CA2BB3" w14:textId="77777777" w:rsidR="00D9619A" w:rsidRPr="00341AC4" w:rsidRDefault="00D9619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</w:tcPr>
          <w:p w14:paraId="4AFB4366" w14:textId="77777777" w:rsidR="00D9619A" w:rsidRPr="00D9619A" w:rsidRDefault="00D9619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61-70%. Posiada w ogólnym zakresie wiedzę z zagadnień metodycznych i merytorycznych z edukacji technicznej. Ponadto, wykazuje się średnią aktywnością na zajęciach.</w:t>
            </w:r>
          </w:p>
        </w:tc>
      </w:tr>
      <w:tr w:rsidR="00D9619A" w:rsidRPr="00341AC4" w14:paraId="40C48052" w14:textId="77777777" w:rsidTr="000D4346">
        <w:trPr>
          <w:jc w:val="center"/>
        </w:trPr>
        <w:tc>
          <w:tcPr>
            <w:tcW w:w="953" w:type="dxa"/>
          </w:tcPr>
          <w:p w14:paraId="7FB34688" w14:textId="77777777" w:rsidR="00D9619A" w:rsidRPr="00341AC4" w:rsidRDefault="00D9619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1BA5C007" w14:textId="77777777" w:rsidR="00D9619A" w:rsidRPr="00D9619A" w:rsidRDefault="00D9619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71-80%. Zna większość zagadnień metodycznych i merytorycznych z edukacji technicznej. Ponadto, wykazuje się wysoką aktywnością na zajęciach.</w:t>
            </w:r>
          </w:p>
        </w:tc>
      </w:tr>
      <w:tr w:rsidR="00D9619A" w:rsidRPr="00341AC4" w14:paraId="6B57E482" w14:textId="77777777" w:rsidTr="000D4346">
        <w:trPr>
          <w:jc w:val="center"/>
        </w:trPr>
        <w:tc>
          <w:tcPr>
            <w:tcW w:w="953" w:type="dxa"/>
          </w:tcPr>
          <w:p w14:paraId="4D7B90F8" w14:textId="77777777" w:rsidR="00D9619A" w:rsidRPr="00341AC4" w:rsidRDefault="00D9619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875695D" w14:textId="77777777" w:rsidR="00D9619A" w:rsidRPr="00D9619A" w:rsidRDefault="00D9619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81-90%. Zna większość zagadnień metodycznych i merytorycznych z edukacji technicznej. Ponadto, wykazuje się więcej niż wysoką aktywnością na zajęciach.</w:t>
            </w:r>
          </w:p>
        </w:tc>
      </w:tr>
      <w:tr w:rsidR="00D9619A" w:rsidRPr="00341AC4" w14:paraId="11F6793A" w14:textId="77777777" w:rsidTr="000D4346">
        <w:trPr>
          <w:jc w:val="center"/>
        </w:trPr>
        <w:tc>
          <w:tcPr>
            <w:tcW w:w="953" w:type="dxa"/>
          </w:tcPr>
          <w:p w14:paraId="25E63342" w14:textId="77777777" w:rsidR="00D9619A" w:rsidRPr="00341AC4" w:rsidRDefault="00D9619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B493156" w14:textId="77777777" w:rsidR="00D9619A" w:rsidRPr="00D9619A" w:rsidRDefault="00D9619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91-100%. Zna wszystkie fundamentalne zagadnienia metodyczne i merytoryczne z edukacji technicznej. Ponadto, wykazuje się bardzo wysoką aktywnością na zajęciach.</w:t>
            </w:r>
          </w:p>
        </w:tc>
      </w:tr>
    </w:tbl>
    <w:p w14:paraId="37955666" w14:textId="77777777" w:rsidR="00D9619A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772066F6" w14:textId="77777777" w:rsidR="00D9619A" w:rsidRPr="00D9619A" w:rsidRDefault="00D9619A" w:rsidP="00D9619A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D9619A" w:rsidRPr="00341AC4" w14:paraId="770A1B95" w14:textId="77777777" w:rsidTr="00F80036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D864" w14:textId="77777777" w:rsidR="00D9619A" w:rsidRPr="00341AC4" w:rsidRDefault="00D9619A" w:rsidP="00F8003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DEC32E4" w14:textId="77777777" w:rsidR="00D9619A" w:rsidRPr="00341AC4" w:rsidRDefault="00D9619A" w:rsidP="00F80036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969485F" w14:textId="77777777" w:rsidR="00D9619A" w:rsidRPr="00341AC4" w:rsidRDefault="00D9619A" w:rsidP="00F80036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E707EA" w:rsidRPr="00341AC4" w14:paraId="300DE4BE" w14:textId="77777777" w:rsidTr="00F80036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D11060" w14:textId="77777777" w:rsidR="00E707EA" w:rsidRPr="00341AC4" w:rsidRDefault="00E707EA" w:rsidP="00F8003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46E066C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707EA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BF92504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707EA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</w:tr>
      <w:tr w:rsidR="00E707EA" w:rsidRPr="00341AC4" w14:paraId="512AE924" w14:textId="77777777" w:rsidTr="00F80036">
        <w:trPr>
          <w:trHeight w:val="282"/>
          <w:jc w:val="center"/>
        </w:trPr>
        <w:tc>
          <w:tcPr>
            <w:tcW w:w="5499" w:type="dxa"/>
          </w:tcPr>
          <w:p w14:paraId="200D2225" w14:textId="77777777" w:rsidR="00E707EA" w:rsidRPr="00341AC4" w:rsidRDefault="00E707EA" w:rsidP="00F8003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2E3A61B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707EA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2682A48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707E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E707EA" w:rsidRPr="00341AC4" w14:paraId="64A9E23F" w14:textId="77777777" w:rsidTr="00F8003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63EF3E0" w14:textId="77777777" w:rsidR="00E707EA" w:rsidRPr="00341AC4" w:rsidRDefault="00E707EA" w:rsidP="00F8003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81EC47F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707EA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F651A2B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707EA">
              <w:rPr>
                <w:rFonts w:asciiTheme="minorHAnsi" w:hAnsiTheme="minorHAnsi" w:cstheme="minorHAnsi"/>
                <w:b/>
                <w:sz w:val="21"/>
                <w:szCs w:val="21"/>
              </w:rPr>
              <w:t>35</w:t>
            </w:r>
          </w:p>
        </w:tc>
      </w:tr>
      <w:tr w:rsidR="00E707EA" w:rsidRPr="00341AC4" w14:paraId="50F8289E" w14:textId="77777777" w:rsidTr="00F80036">
        <w:trPr>
          <w:trHeight w:val="285"/>
          <w:jc w:val="center"/>
        </w:trPr>
        <w:tc>
          <w:tcPr>
            <w:tcW w:w="5499" w:type="dxa"/>
          </w:tcPr>
          <w:p w14:paraId="64598A30" w14:textId="77777777" w:rsidR="00E707EA" w:rsidRPr="00341AC4" w:rsidRDefault="00E707EA" w:rsidP="00F8003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A174494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707EA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  <w:tc>
          <w:tcPr>
            <w:tcW w:w="2173" w:type="dxa"/>
            <w:vAlign w:val="center"/>
          </w:tcPr>
          <w:p w14:paraId="49AEC63F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707EA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</w:p>
        </w:tc>
      </w:tr>
      <w:tr w:rsidR="00E707EA" w:rsidRPr="00341AC4" w14:paraId="6CF89437" w14:textId="77777777" w:rsidTr="00F80036">
        <w:trPr>
          <w:trHeight w:val="282"/>
          <w:jc w:val="center"/>
        </w:trPr>
        <w:tc>
          <w:tcPr>
            <w:tcW w:w="5499" w:type="dxa"/>
          </w:tcPr>
          <w:p w14:paraId="5B3B050C" w14:textId="77777777" w:rsidR="00E707EA" w:rsidRDefault="00E707EA" w:rsidP="00F8003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scenariusza zajęć</w:t>
            </w:r>
          </w:p>
        </w:tc>
        <w:tc>
          <w:tcPr>
            <w:tcW w:w="2172" w:type="dxa"/>
            <w:vAlign w:val="center"/>
          </w:tcPr>
          <w:p w14:paraId="023D7A6D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0B8E4BA4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</w:tr>
      <w:tr w:rsidR="00E707EA" w:rsidRPr="00341AC4" w14:paraId="69F57329" w14:textId="77777777" w:rsidTr="00F80036">
        <w:trPr>
          <w:trHeight w:val="282"/>
          <w:jc w:val="center"/>
        </w:trPr>
        <w:tc>
          <w:tcPr>
            <w:tcW w:w="5499" w:type="dxa"/>
          </w:tcPr>
          <w:p w14:paraId="175AF750" w14:textId="77777777" w:rsidR="00E707EA" w:rsidRPr="00341AC4" w:rsidRDefault="00E707EA" w:rsidP="00F8003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Realizacja projektu</w:t>
            </w:r>
          </w:p>
        </w:tc>
        <w:tc>
          <w:tcPr>
            <w:tcW w:w="2172" w:type="dxa"/>
            <w:vAlign w:val="center"/>
          </w:tcPr>
          <w:p w14:paraId="17CE6DA4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2173" w:type="dxa"/>
            <w:vAlign w:val="center"/>
          </w:tcPr>
          <w:p w14:paraId="6550DB2E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</w:tr>
      <w:tr w:rsidR="00E707EA" w:rsidRPr="00341AC4" w14:paraId="0352AD33" w14:textId="77777777" w:rsidTr="00F8003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84FEAFA" w14:textId="77777777" w:rsidR="00E707EA" w:rsidRPr="00341AC4" w:rsidRDefault="00E707EA" w:rsidP="00F8003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CF62EB1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B6A2D25" w14:textId="77777777" w:rsidR="00E707EA" w:rsidRPr="00E707EA" w:rsidRDefault="00E707EA" w:rsidP="00E707E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</w:tr>
      <w:tr w:rsidR="00E707EA" w:rsidRPr="00341AC4" w14:paraId="6AA347A5" w14:textId="77777777" w:rsidTr="00F8003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5CB3F51" w14:textId="77777777" w:rsidR="00E707EA" w:rsidRPr="00341AC4" w:rsidRDefault="00E707EA" w:rsidP="00F8003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48CC56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0D3DBC7" w14:textId="77777777" w:rsidR="00E707EA" w:rsidRPr="00E707EA" w:rsidRDefault="00E707EA" w:rsidP="00F800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</w:tbl>
    <w:p w14:paraId="1500636E" w14:textId="77777777" w:rsidR="00896E3C" w:rsidRPr="00341AC4" w:rsidRDefault="00D9619A" w:rsidP="00D9619A">
      <w:pPr>
        <w:spacing w:before="36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ebne usunąć</w:t>
      </w:r>
    </w:p>
    <w:p w14:paraId="4AF3284F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D5E4520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2262029"/>
    <w:multiLevelType w:val="hybridMultilevel"/>
    <w:tmpl w:val="DD14D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424D1"/>
    <w:multiLevelType w:val="hybridMultilevel"/>
    <w:tmpl w:val="088AE9D8"/>
    <w:lvl w:ilvl="0" w:tplc="B6183C8E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A155BA4"/>
    <w:multiLevelType w:val="hybridMultilevel"/>
    <w:tmpl w:val="F6BAC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E0366"/>
    <w:multiLevelType w:val="hybridMultilevel"/>
    <w:tmpl w:val="E610A652"/>
    <w:lvl w:ilvl="0" w:tplc="293C4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0B4020F"/>
    <w:multiLevelType w:val="hybridMultilevel"/>
    <w:tmpl w:val="5928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983702E"/>
    <w:multiLevelType w:val="hybridMultilevel"/>
    <w:tmpl w:val="D9A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907376643">
    <w:abstractNumId w:val="39"/>
  </w:num>
  <w:num w:numId="2" w16cid:durableId="1191600804">
    <w:abstractNumId w:val="7"/>
  </w:num>
  <w:num w:numId="3" w16cid:durableId="1214728658">
    <w:abstractNumId w:val="21"/>
  </w:num>
  <w:num w:numId="4" w16cid:durableId="518469085">
    <w:abstractNumId w:val="41"/>
  </w:num>
  <w:num w:numId="5" w16cid:durableId="278610203">
    <w:abstractNumId w:val="4"/>
  </w:num>
  <w:num w:numId="6" w16cid:durableId="1592087334">
    <w:abstractNumId w:val="38"/>
  </w:num>
  <w:num w:numId="7" w16cid:durableId="1672490805">
    <w:abstractNumId w:val="13"/>
  </w:num>
  <w:num w:numId="8" w16cid:durableId="1387951195">
    <w:abstractNumId w:val="20"/>
  </w:num>
  <w:num w:numId="9" w16cid:durableId="2043313736">
    <w:abstractNumId w:val="10"/>
  </w:num>
  <w:num w:numId="10" w16cid:durableId="2116708504">
    <w:abstractNumId w:val="29"/>
  </w:num>
  <w:num w:numId="11" w16cid:durableId="1188638596">
    <w:abstractNumId w:val="30"/>
  </w:num>
  <w:num w:numId="12" w16cid:durableId="1520315916">
    <w:abstractNumId w:val="36"/>
  </w:num>
  <w:num w:numId="13" w16cid:durableId="1931085547">
    <w:abstractNumId w:val="15"/>
  </w:num>
  <w:num w:numId="14" w16cid:durableId="1836341918">
    <w:abstractNumId w:val="33"/>
  </w:num>
  <w:num w:numId="15" w16cid:durableId="327251909">
    <w:abstractNumId w:val="35"/>
  </w:num>
  <w:num w:numId="16" w16cid:durableId="119225416">
    <w:abstractNumId w:val="34"/>
  </w:num>
  <w:num w:numId="17" w16cid:durableId="1179660212">
    <w:abstractNumId w:val="23"/>
  </w:num>
  <w:num w:numId="18" w16cid:durableId="1148938078">
    <w:abstractNumId w:val="12"/>
  </w:num>
  <w:num w:numId="19" w16cid:durableId="1455825378">
    <w:abstractNumId w:val="16"/>
  </w:num>
  <w:num w:numId="20" w16cid:durableId="1398936826">
    <w:abstractNumId w:val="2"/>
  </w:num>
  <w:num w:numId="21" w16cid:durableId="16320898">
    <w:abstractNumId w:val="24"/>
  </w:num>
  <w:num w:numId="22" w16cid:durableId="1782844202">
    <w:abstractNumId w:val="28"/>
  </w:num>
  <w:num w:numId="23" w16cid:durableId="2077044742">
    <w:abstractNumId w:val="0"/>
  </w:num>
  <w:num w:numId="24" w16cid:durableId="270211449">
    <w:abstractNumId w:val="42"/>
  </w:num>
  <w:num w:numId="25" w16cid:durableId="961379634">
    <w:abstractNumId w:val="14"/>
  </w:num>
  <w:num w:numId="26" w16cid:durableId="1407654660">
    <w:abstractNumId w:val="22"/>
  </w:num>
  <w:num w:numId="27" w16cid:durableId="388959289">
    <w:abstractNumId w:val="43"/>
  </w:num>
  <w:num w:numId="28" w16cid:durableId="576743856">
    <w:abstractNumId w:val="17"/>
  </w:num>
  <w:num w:numId="29" w16cid:durableId="534194067">
    <w:abstractNumId w:val="32"/>
  </w:num>
  <w:num w:numId="30" w16cid:durableId="486634312">
    <w:abstractNumId w:val="8"/>
  </w:num>
  <w:num w:numId="31" w16cid:durableId="1599750864">
    <w:abstractNumId w:val="19"/>
  </w:num>
  <w:num w:numId="32" w16cid:durableId="2123264341">
    <w:abstractNumId w:val="27"/>
  </w:num>
  <w:num w:numId="33" w16cid:durableId="1375078284">
    <w:abstractNumId w:val="6"/>
  </w:num>
  <w:num w:numId="34" w16cid:durableId="7146578">
    <w:abstractNumId w:val="18"/>
  </w:num>
  <w:num w:numId="35" w16cid:durableId="933588427">
    <w:abstractNumId w:val="11"/>
  </w:num>
  <w:num w:numId="36" w16cid:durableId="120812009">
    <w:abstractNumId w:val="31"/>
  </w:num>
  <w:num w:numId="37" w16cid:durableId="443155238">
    <w:abstractNumId w:val="40"/>
  </w:num>
  <w:num w:numId="38" w16cid:durableId="820314310">
    <w:abstractNumId w:val="37"/>
  </w:num>
  <w:num w:numId="39" w16cid:durableId="2054841865">
    <w:abstractNumId w:val="3"/>
  </w:num>
  <w:num w:numId="40" w16cid:durableId="303124529">
    <w:abstractNumId w:val="1"/>
  </w:num>
  <w:num w:numId="41" w16cid:durableId="735861354">
    <w:abstractNumId w:val="5"/>
  </w:num>
  <w:num w:numId="42" w16cid:durableId="1456832267">
    <w:abstractNumId w:val="26"/>
  </w:num>
  <w:num w:numId="43" w16cid:durableId="1056971642">
    <w:abstractNumId w:val="25"/>
  </w:num>
  <w:num w:numId="44" w16cid:durableId="571891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A0985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0489"/>
    <w:rsid w:val="00541EA1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204D3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9619A"/>
    <w:rsid w:val="00DA28D5"/>
    <w:rsid w:val="00DB5D67"/>
    <w:rsid w:val="00DD5D50"/>
    <w:rsid w:val="00DD65E8"/>
    <w:rsid w:val="00DE1F53"/>
    <w:rsid w:val="00E17D02"/>
    <w:rsid w:val="00E30DA9"/>
    <w:rsid w:val="00E3716C"/>
    <w:rsid w:val="00E604E4"/>
    <w:rsid w:val="00E63048"/>
    <w:rsid w:val="00E707EA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6DB3"/>
    <w:rsid w:val="00F24029"/>
    <w:rsid w:val="00F5109B"/>
    <w:rsid w:val="00F71386"/>
    <w:rsid w:val="00F75F6D"/>
    <w:rsid w:val="00F77196"/>
    <w:rsid w:val="00F77856"/>
    <w:rsid w:val="00F93849"/>
    <w:rsid w:val="00FA5AB6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2722"/>
  <w15:docId w15:val="{BD91CA5A-79DE-4FED-88A8-2422DFFF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6"/>
    <w:rsid w:val="00FA5AB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6">
    <w:name w:val="Body text (3)6"/>
    <w:basedOn w:val="Normalny"/>
    <w:link w:val="Bodytext3"/>
    <w:rsid w:val="00FA5AB6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rsid w:val="00FA5AB6"/>
    <w:rPr>
      <w:color w:val="0066CC"/>
      <w:u w:val="single"/>
    </w:rPr>
  </w:style>
  <w:style w:type="character" w:customStyle="1" w:styleId="Bodytext2">
    <w:name w:val="Body text (2)_"/>
    <w:link w:val="Bodytext20"/>
    <w:rsid w:val="00FA5A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A5AB6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Bezodstpw">
    <w:name w:val="No Spacing"/>
    <w:uiPriority w:val="1"/>
    <w:qFormat/>
    <w:rsid w:val="00FA5AB6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character" w:customStyle="1" w:styleId="wrtext">
    <w:name w:val="wrtext"/>
    <w:rsid w:val="00FA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2026-07-07T07:11:00Z</dcterms:created>
  <dcterms:modified xsi:type="dcterms:W3CDTF">2026-07-07T07:11:00Z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