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D1136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1A5A1000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0C2484A4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70013EFC" w14:textId="482F2CB2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F33F8E" w:rsidRPr="00F33F8E">
        <w:t xml:space="preserve"> </w:t>
      </w:r>
      <w:r w:rsidR="00F33F8E" w:rsidRPr="00F33F8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0112-3PPW-K3-PPN/RPB</w:t>
      </w:r>
    </w:p>
    <w:p w14:paraId="7ADA42F7" w14:textId="149A9DFF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F33F8E" w:rsidRPr="00F33F8E">
        <w:t xml:space="preserve"> </w:t>
      </w:r>
      <w:r w:rsidR="00F33F8E" w:rsidRPr="00F33F8E">
        <w:rPr>
          <w:rFonts w:asciiTheme="minorHAnsi" w:hAnsiTheme="minorHAnsi" w:cstheme="minorHAnsi"/>
          <w:b/>
          <w:bCs/>
          <w:color w:val="000000" w:themeColor="text1"/>
        </w:rPr>
        <w:t>Planowanie projektów naukowych</w:t>
      </w:r>
    </w:p>
    <w:p w14:paraId="2247F83E" w14:textId="222223AA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F33F8E" w:rsidRPr="00F33F8E">
        <w:t xml:space="preserve"> </w:t>
      </w:r>
      <w:r w:rsidR="00F33F8E" w:rsidRPr="00F33F8E">
        <w:rPr>
          <w:b/>
          <w:bCs/>
          <w:i w:val="0"/>
          <w:iCs/>
          <w:color w:val="000000" w:themeColor="text1"/>
        </w:rPr>
        <w:t>Planning of scientific projects</w:t>
      </w:r>
    </w:p>
    <w:p w14:paraId="3E0B1566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3D3227FA" w14:textId="77777777" w:rsidTr="004C2D66">
        <w:trPr>
          <w:trHeight w:val="282"/>
          <w:jc w:val="center"/>
        </w:trPr>
        <w:tc>
          <w:tcPr>
            <w:tcW w:w="4742" w:type="dxa"/>
          </w:tcPr>
          <w:p w14:paraId="4A40D0B5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339383C0" w14:textId="06DD8535" w:rsidR="000746C5" w:rsidRPr="00341AC4" w:rsidRDefault="00F33F8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33F8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 przedszkolna i wczesnoszkolna (PPW)</w:t>
            </w:r>
          </w:p>
        </w:tc>
      </w:tr>
      <w:tr w:rsidR="00341AC4" w:rsidRPr="00341AC4" w14:paraId="52222D02" w14:textId="77777777" w:rsidTr="004C2D66">
        <w:trPr>
          <w:trHeight w:val="285"/>
          <w:jc w:val="center"/>
        </w:trPr>
        <w:tc>
          <w:tcPr>
            <w:tcW w:w="4742" w:type="dxa"/>
          </w:tcPr>
          <w:p w14:paraId="483489BF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22953BC1" w14:textId="6E90B5F3" w:rsidR="000746C5" w:rsidRPr="00341AC4" w:rsidRDefault="00F33F8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33F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 i niestacjonarne</w:t>
            </w:r>
          </w:p>
        </w:tc>
      </w:tr>
      <w:tr w:rsidR="00341AC4" w:rsidRPr="00341AC4" w14:paraId="61B9AEDF" w14:textId="77777777" w:rsidTr="004C2D66">
        <w:trPr>
          <w:trHeight w:val="285"/>
          <w:jc w:val="center"/>
        </w:trPr>
        <w:tc>
          <w:tcPr>
            <w:tcW w:w="4742" w:type="dxa"/>
          </w:tcPr>
          <w:p w14:paraId="04259406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30AC6C0B" w14:textId="193FE5AD" w:rsidR="00AB3480" w:rsidRPr="00341AC4" w:rsidRDefault="00F33F8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33F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jednolite magisterskie</w:t>
            </w:r>
          </w:p>
        </w:tc>
      </w:tr>
      <w:tr w:rsidR="00341AC4" w:rsidRPr="00341AC4" w14:paraId="785CE3B3" w14:textId="77777777" w:rsidTr="004C2D66">
        <w:trPr>
          <w:trHeight w:val="285"/>
          <w:jc w:val="center"/>
        </w:trPr>
        <w:tc>
          <w:tcPr>
            <w:tcW w:w="4742" w:type="dxa"/>
          </w:tcPr>
          <w:p w14:paraId="2B7688CA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7D6A76CF" w14:textId="31075CD7" w:rsidR="000746C5" w:rsidRPr="00341AC4" w:rsidRDefault="00F33F8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33F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</w:p>
        </w:tc>
      </w:tr>
      <w:tr w:rsidR="00341AC4" w:rsidRPr="00341AC4" w14:paraId="7F05AF2E" w14:textId="77777777" w:rsidTr="004C2D66">
        <w:trPr>
          <w:trHeight w:val="282"/>
          <w:jc w:val="center"/>
        </w:trPr>
        <w:tc>
          <w:tcPr>
            <w:tcW w:w="4742" w:type="dxa"/>
          </w:tcPr>
          <w:p w14:paraId="1E9837A6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509BAB41" w14:textId="3E1E0DDE" w:rsidR="000746C5" w:rsidRPr="00341AC4" w:rsidRDefault="00F33F8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33F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prof. dr hab. Wanda Dróżka</w:t>
            </w:r>
            <w:r w:rsidR="009A15D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/dr Jolanta Kołodziej - Sobczyk</w:t>
            </w:r>
          </w:p>
        </w:tc>
      </w:tr>
      <w:tr w:rsidR="00341AC4" w:rsidRPr="00341AC4" w14:paraId="5988E811" w14:textId="77777777" w:rsidTr="004C2D66">
        <w:trPr>
          <w:trHeight w:val="285"/>
          <w:jc w:val="center"/>
        </w:trPr>
        <w:tc>
          <w:tcPr>
            <w:tcW w:w="4742" w:type="dxa"/>
          </w:tcPr>
          <w:p w14:paraId="181E7E5C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7B324BD4" w14:textId="4FA15EDE" w:rsidR="001373A5" w:rsidRDefault="009A15D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hyperlink r:id="rId6" w:history="1">
              <w:r w:rsidRPr="002E72EE">
                <w:rPr>
                  <w:rStyle w:val="Hipercze"/>
                  <w:rFonts w:asciiTheme="minorHAnsi" w:hAnsiTheme="minorHAnsi" w:cstheme="minorHAnsi"/>
                  <w:sz w:val="21"/>
                  <w:szCs w:val="21"/>
                </w:rPr>
                <w:t>wanda.drozka@ujk.edu.pl</w:t>
              </w:r>
            </w:hyperlink>
          </w:p>
          <w:p w14:paraId="64E252A1" w14:textId="55AEC58D" w:rsidR="009A15D8" w:rsidRPr="00341AC4" w:rsidRDefault="009A15D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jolanta.kolodziej-sobczyk@ujk.edu.pl</w:t>
            </w:r>
          </w:p>
        </w:tc>
      </w:tr>
    </w:tbl>
    <w:p w14:paraId="743BBE7F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2E316E08" w14:textId="77777777" w:rsidTr="00363F81">
        <w:trPr>
          <w:trHeight w:val="285"/>
          <w:jc w:val="center"/>
        </w:trPr>
        <w:tc>
          <w:tcPr>
            <w:tcW w:w="3467" w:type="dxa"/>
          </w:tcPr>
          <w:p w14:paraId="330804AD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55A8221C" w14:textId="7F5EFF06" w:rsidR="000746C5" w:rsidRPr="00341AC4" w:rsidRDefault="009A15D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33F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F33F8E" w:rsidRPr="00F33F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olski</w:t>
            </w:r>
          </w:p>
        </w:tc>
      </w:tr>
      <w:tr w:rsidR="00341AC4" w:rsidRPr="00341AC4" w14:paraId="6E35175A" w14:textId="77777777" w:rsidTr="00363F81">
        <w:trPr>
          <w:trHeight w:val="282"/>
          <w:jc w:val="center"/>
        </w:trPr>
        <w:tc>
          <w:tcPr>
            <w:tcW w:w="3467" w:type="dxa"/>
          </w:tcPr>
          <w:p w14:paraId="3956E4ED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55991E87" w14:textId="109CD2E2" w:rsidR="000746C5" w:rsidRPr="00341AC4" w:rsidRDefault="00F33F8E" w:rsidP="00F33F8E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Wiedza za zakresu m</w:t>
            </w:r>
            <w:r w:rsidRPr="00F33F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etodologi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</w:t>
            </w:r>
            <w:r w:rsidRPr="00F33F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badań pedagogicznych</w:t>
            </w:r>
          </w:p>
        </w:tc>
      </w:tr>
    </w:tbl>
    <w:p w14:paraId="05CDD0A2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1B129335" w14:textId="77777777" w:rsidTr="00402BCD">
        <w:trPr>
          <w:trHeight w:val="285"/>
          <w:jc w:val="center"/>
        </w:trPr>
        <w:tc>
          <w:tcPr>
            <w:tcW w:w="3466" w:type="dxa"/>
          </w:tcPr>
          <w:p w14:paraId="43C990EC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26C97ECF" w14:textId="151729FE" w:rsidR="000746C5" w:rsidRPr="00E604E4" w:rsidRDefault="00F33F8E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F33F8E">
              <w:rPr>
                <w:rFonts w:asciiTheme="minorHAnsi" w:hAnsiTheme="minorHAnsi" w:cstheme="minorHAnsi"/>
                <w:iCs/>
                <w:sz w:val="21"/>
                <w:szCs w:val="21"/>
              </w:rPr>
              <w:t>Wykład</w:t>
            </w:r>
          </w:p>
        </w:tc>
      </w:tr>
      <w:tr w:rsidR="00341AC4" w:rsidRPr="00341AC4" w14:paraId="5CC5B489" w14:textId="77777777" w:rsidTr="00402BCD">
        <w:trPr>
          <w:trHeight w:val="282"/>
          <w:jc w:val="center"/>
        </w:trPr>
        <w:tc>
          <w:tcPr>
            <w:tcW w:w="3466" w:type="dxa"/>
          </w:tcPr>
          <w:p w14:paraId="32A62116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2A5011C0" w14:textId="52D749E5" w:rsidR="000746C5" w:rsidRPr="00341AC4" w:rsidRDefault="00F33F8E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33F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3FA4A176" w14:textId="77777777" w:rsidTr="00402BCD">
        <w:trPr>
          <w:trHeight w:val="285"/>
          <w:jc w:val="center"/>
        </w:trPr>
        <w:tc>
          <w:tcPr>
            <w:tcW w:w="3466" w:type="dxa"/>
          </w:tcPr>
          <w:p w14:paraId="27ABD80B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068BE389" w14:textId="0F7D8085" w:rsidR="000746C5" w:rsidRPr="00341AC4" w:rsidRDefault="00F33F8E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33F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3ACCC169" w14:textId="77777777" w:rsidTr="00402BCD">
        <w:trPr>
          <w:trHeight w:val="282"/>
          <w:jc w:val="center"/>
        </w:trPr>
        <w:tc>
          <w:tcPr>
            <w:tcW w:w="3466" w:type="dxa"/>
          </w:tcPr>
          <w:p w14:paraId="29D30987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20215BD5" w14:textId="35C43016" w:rsidR="00402BCD" w:rsidRPr="00341AC4" w:rsidRDefault="00F33F8E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33F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konwersatoryjny, wykład problemowy, dyskusja dydaktyczna, burza mózgów, recenzja publikacji empirycznej z realizacji projektu badawczego</w:t>
            </w:r>
          </w:p>
        </w:tc>
      </w:tr>
      <w:tr w:rsidR="00341AC4" w:rsidRPr="00341AC4" w14:paraId="504E7DCD" w14:textId="77777777" w:rsidTr="00402BCD">
        <w:trPr>
          <w:trHeight w:val="285"/>
          <w:jc w:val="center"/>
        </w:trPr>
        <w:tc>
          <w:tcPr>
            <w:tcW w:w="3466" w:type="dxa"/>
          </w:tcPr>
          <w:p w14:paraId="5C24BA7A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56B52478" w14:textId="77777777" w:rsidR="00F33F8E" w:rsidRPr="00F33F8E" w:rsidRDefault="00F33F8E" w:rsidP="00F33F8E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33F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1.</w:t>
            </w:r>
            <w:r w:rsidRPr="00F33F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ab/>
              <w:t>Babbie Earl, Badania społeczne w praktyce, Wydawnictwo Naukowe PWN, Warszawa 2003; część 1 i część 2 (ss. 25-106; 107-241).</w:t>
            </w:r>
          </w:p>
          <w:p w14:paraId="7E44F737" w14:textId="77777777" w:rsidR="00F33F8E" w:rsidRPr="00F33F8E" w:rsidRDefault="00F33F8E" w:rsidP="00F33F8E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33F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2.</w:t>
            </w:r>
            <w:r w:rsidRPr="00F33F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ab/>
              <w:t>Łobocki M., Wprowadzenie do metodologii badań pedagogicznych, Impuls, Kraków 2006.</w:t>
            </w:r>
          </w:p>
          <w:p w14:paraId="36CD0133" w14:textId="77777777" w:rsidR="00F33F8E" w:rsidRPr="00F33F8E" w:rsidRDefault="00F33F8E" w:rsidP="00F33F8E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33F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3.</w:t>
            </w:r>
            <w:r w:rsidRPr="00F33F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ab/>
              <w:t>Pilch T. Zasady badań pedagogicznych.</w:t>
            </w:r>
          </w:p>
          <w:p w14:paraId="71B3E40E" w14:textId="77777777" w:rsidR="00F33F8E" w:rsidRPr="00F33F8E" w:rsidRDefault="00F33F8E" w:rsidP="00F33F8E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33F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4.</w:t>
            </w:r>
            <w:r w:rsidRPr="00F33F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ab/>
              <w:t>Kubinowski D., Jakościowe badania pedagogiczne, Badania jakościowe, UMCS, Lublin 2010</w:t>
            </w:r>
          </w:p>
          <w:p w14:paraId="1D40E7D2" w14:textId="77777777" w:rsidR="00F33F8E" w:rsidRPr="00F33F8E" w:rsidRDefault="00F33F8E" w:rsidP="00F33F8E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33F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5.</w:t>
            </w:r>
            <w:r w:rsidRPr="00F33F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ab/>
              <w:t xml:space="preserve"> Konarzewski K., Jak prowadzić badania oświatowe, </w:t>
            </w:r>
          </w:p>
          <w:p w14:paraId="5E0A2B25" w14:textId="77777777" w:rsidR="00F33F8E" w:rsidRPr="00F33F8E" w:rsidRDefault="00F33F8E" w:rsidP="00F33F8E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33F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6.</w:t>
            </w:r>
            <w:r w:rsidRPr="00F33F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ab/>
              <w:t xml:space="preserve">Pilch T., Zasady badań pedagogicznych, Wyd. Żak, Warszawa 1995. </w:t>
            </w:r>
          </w:p>
          <w:p w14:paraId="47260BB3" w14:textId="77777777" w:rsidR="00F33F8E" w:rsidRPr="00F33F8E" w:rsidRDefault="00F33F8E" w:rsidP="00F33F8E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33F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Instrukcja przygotowania i składania wniosku w konkursie PRELUDIUM 16 – wypełnianie zakładek formularza w systemie ZSUN/OSF </w:t>
            </w:r>
          </w:p>
          <w:p w14:paraId="199BA307" w14:textId="77777777" w:rsidR="00F33F8E" w:rsidRPr="00F33F8E" w:rsidRDefault="00F33F8E" w:rsidP="00F33F8E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14:paraId="0812B24A" w14:textId="02CA0496" w:rsidR="00566B57" w:rsidRPr="00341AC4" w:rsidRDefault="00F33F8E" w:rsidP="00F33F8E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33F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https://www.ncn.gov.pl/finansowanie-nauki/konkursy/typy/opus/instrukcja-preludium16-1, [dostęp 2018.12.20]</w:t>
            </w:r>
          </w:p>
        </w:tc>
      </w:tr>
      <w:tr w:rsidR="00341AC4" w:rsidRPr="00341AC4" w14:paraId="0A00DB06" w14:textId="77777777" w:rsidTr="00402BCD">
        <w:trPr>
          <w:trHeight w:val="285"/>
          <w:jc w:val="center"/>
        </w:trPr>
        <w:tc>
          <w:tcPr>
            <w:tcW w:w="3466" w:type="dxa"/>
          </w:tcPr>
          <w:p w14:paraId="6E3CEECC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6746ABA4" w14:textId="77777777" w:rsidR="00F33F8E" w:rsidRPr="00F33F8E" w:rsidRDefault="00F33F8E" w:rsidP="00F33F8E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33F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1. Giddens Anthony, Nowe zasady metody socjologicznej, Zakład </w:t>
            </w:r>
            <w:r w:rsidRPr="00F33F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Wydawniczy Nomos, Kraków 2001.</w:t>
            </w:r>
          </w:p>
          <w:p w14:paraId="1D339CD4" w14:textId="77777777" w:rsidR="00F33F8E" w:rsidRPr="00F33F8E" w:rsidRDefault="00F33F8E" w:rsidP="00F33F8E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33F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2. Howarth David, Dyskurs, Oficyna Naukowa, Warszawa 2008.</w:t>
            </w:r>
          </w:p>
          <w:p w14:paraId="60143A38" w14:textId="77777777" w:rsidR="00F33F8E" w:rsidRPr="00F33F8E" w:rsidRDefault="00F33F8E" w:rsidP="00F33F8E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33F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3. Rubacha K., Metodologia badań nad edukacją, WAiP, Warszawa 2008</w:t>
            </w:r>
          </w:p>
          <w:p w14:paraId="030A61F2" w14:textId="5EF6B5A5" w:rsidR="00F33F8E" w:rsidRPr="00F33F8E" w:rsidRDefault="00F33F8E" w:rsidP="00F33F8E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33F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4. Janowski A., Poznawanie uczniów, </w:t>
            </w:r>
            <w:r w:rsidR="009A15D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Warszawa 2002.</w:t>
            </w:r>
          </w:p>
          <w:p w14:paraId="32A1F355" w14:textId="50AF9735" w:rsidR="00566B57" w:rsidRPr="00341AC4" w:rsidRDefault="00566B57" w:rsidP="00F33F8E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DDF322B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56949647" w14:textId="77777777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6611BDC0" w14:textId="4DB274B1" w:rsidR="00F33F8E" w:rsidRPr="00341AC4" w:rsidRDefault="00F33F8E" w:rsidP="00F33F8E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14:paraId="1D5608E6" w14:textId="3F188BE7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F33F8E" w:rsidRPr="00F33F8E">
        <w:t xml:space="preserve"> </w:t>
      </w:r>
      <w:r w:rsidR="00F33F8E" w:rsidRPr="00F33F8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Wyposażenie studentów w wiedzę na temat różnych rodzajów projektów naukowych.</w:t>
      </w:r>
    </w:p>
    <w:p w14:paraId="08A010A3" w14:textId="58269200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F33F8E" w:rsidRPr="00F33F8E">
        <w:t xml:space="preserve"> </w:t>
      </w:r>
      <w:r w:rsidR="00F33F8E" w:rsidRPr="00F33F8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Zapoznanie studentów z projektami naukowymi finansowanymi przez instytucje państwowe i fundacje, np. NCN.</w:t>
      </w:r>
    </w:p>
    <w:p w14:paraId="7FAAEFB7" w14:textId="6B2230C8" w:rsidR="003E0703" w:rsidRDefault="00F33F8E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</w:t>
      </w:r>
      <w:r w:rsidRPr="00F33F8E">
        <w:t xml:space="preserve"> </w:t>
      </w:r>
      <w:r w:rsidRPr="00F33F8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Zapoznanie studentów z etapami przygotowywania  projektów naukowych.</w:t>
      </w:r>
    </w:p>
    <w:p w14:paraId="04E1BD42" w14:textId="21F2FD2B" w:rsidR="00F33F8E" w:rsidRDefault="00F33F8E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C4.</w:t>
      </w:r>
      <w:r w:rsidRPr="00F33F8E">
        <w:t xml:space="preserve"> </w:t>
      </w:r>
      <w:r w:rsidRPr="00F33F8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Rozwijanie umiejętności określanie przedmiotu i celu badań w odniesieniu do określonego problemu badawczego, analizy dotychczasowego stanu badań, stawiania hipotez badawczych, wyboru metody badawczej i odpowiednich do niej technik i narzędzi oraz pozostałych, specyficznych elementów metodologicznych badań naukowych.</w:t>
      </w:r>
    </w:p>
    <w:p w14:paraId="1D308BEA" w14:textId="0D307C21" w:rsidR="00F33F8E" w:rsidRDefault="00F33F8E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C5.</w:t>
      </w:r>
      <w:r w:rsidRPr="00F33F8E">
        <w:t xml:space="preserve"> </w:t>
      </w:r>
      <w:r w:rsidRPr="00F33F8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Kształtowanie umiejętności zespołowego przygotowywania projektu badań naukowych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</w:p>
    <w:p w14:paraId="3AA5A843" w14:textId="24720693" w:rsidR="00F33F8E" w:rsidRPr="00341AC4" w:rsidRDefault="00F33F8E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C6.</w:t>
      </w:r>
      <w:r w:rsidRPr="00F33F8E">
        <w:t xml:space="preserve"> </w:t>
      </w:r>
      <w:r w:rsidRPr="00F33F8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Ukazanie roli pracy zespołowej przy planowaniu projektów naukowych.</w:t>
      </w:r>
    </w:p>
    <w:p w14:paraId="5BBB29A7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33FF7636" w14:textId="77777777" w:rsidR="00F33F8E" w:rsidRDefault="003E0703" w:rsidP="00F33F8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792CE255" w14:textId="77777777" w:rsidR="00F33F8E" w:rsidRDefault="00F33F8E" w:rsidP="00F33F8E">
      <w:pPr>
        <w:pStyle w:val="TableParagraph"/>
        <w:numPr>
          <w:ilvl w:val="0"/>
          <w:numId w:val="12"/>
        </w:numPr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3F8E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zaliczenia.</w:t>
      </w:r>
    </w:p>
    <w:p w14:paraId="7AB3DFCF" w14:textId="2F4EB80F" w:rsidR="00F33F8E" w:rsidRDefault="00F33F8E" w:rsidP="00F33F8E">
      <w:pPr>
        <w:pStyle w:val="TableParagraph"/>
        <w:numPr>
          <w:ilvl w:val="0"/>
          <w:numId w:val="12"/>
        </w:numPr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3F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Różnorodność projektów naukowych i charakterystyka wybranych z nich: projekt referatu, artykułu naukowego, monografii, pracy doktorskiej. </w:t>
      </w:r>
    </w:p>
    <w:p w14:paraId="78478CC0" w14:textId="32B41A69" w:rsidR="00F33F8E" w:rsidRDefault="00F33F8E" w:rsidP="00F33F8E">
      <w:pPr>
        <w:pStyle w:val="TableParagraph"/>
        <w:numPr>
          <w:ilvl w:val="0"/>
          <w:numId w:val="12"/>
        </w:numPr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3F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Kształtowanie umiejętności zespołowego przygotowywania projektu badań naukowych. </w:t>
      </w:r>
    </w:p>
    <w:p w14:paraId="72D5B859" w14:textId="77777777" w:rsidR="00F33F8E" w:rsidRDefault="00F33F8E" w:rsidP="00F33F8E">
      <w:pPr>
        <w:pStyle w:val="TableParagraph"/>
        <w:numPr>
          <w:ilvl w:val="0"/>
          <w:numId w:val="12"/>
        </w:numPr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3F8E">
        <w:rPr>
          <w:rFonts w:asciiTheme="minorHAnsi" w:hAnsiTheme="minorHAnsi" w:cstheme="minorHAnsi"/>
          <w:color w:val="000000" w:themeColor="text1"/>
          <w:sz w:val="24"/>
          <w:szCs w:val="24"/>
        </w:rPr>
        <w:t>Projekty naukowe finansowane przez instytucje państwowe i fundacje, np. NCN Scientific projects funded by the state institutions and the foundations, for example NSC.</w:t>
      </w:r>
    </w:p>
    <w:p w14:paraId="5CA366DD" w14:textId="7A54F6D8" w:rsidR="00F33F8E" w:rsidRDefault="00F33F8E" w:rsidP="00F33F8E">
      <w:pPr>
        <w:pStyle w:val="TableParagraph"/>
        <w:numPr>
          <w:ilvl w:val="0"/>
          <w:numId w:val="12"/>
        </w:numPr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3F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Metodologia badań naukowych. Specyfika badań teoretycznych i empirycznych – etapy przygotowania projektu badań.   </w:t>
      </w:r>
    </w:p>
    <w:p w14:paraId="7A08FE94" w14:textId="77777777" w:rsidR="00F33F8E" w:rsidRDefault="00F33F8E" w:rsidP="00F33F8E">
      <w:pPr>
        <w:pStyle w:val="TableParagraph"/>
        <w:numPr>
          <w:ilvl w:val="0"/>
          <w:numId w:val="12"/>
        </w:numPr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3F8E">
        <w:rPr>
          <w:rFonts w:asciiTheme="minorHAnsi" w:hAnsiTheme="minorHAnsi" w:cstheme="minorHAnsi"/>
          <w:color w:val="000000" w:themeColor="text1"/>
          <w:sz w:val="24"/>
          <w:szCs w:val="24"/>
        </w:rPr>
        <w:t>Badania jakościowe w tym badania w działaniu. Badania ilościowe, w tym obserwacja ilościowa.</w:t>
      </w:r>
    </w:p>
    <w:p w14:paraId="18919852" w14:textId="46976A5B" w:rsidR="00F33F8E" w:rsidRDefault="00F33F8E" w:rsidP="00F33F8E">
      <w:pPr>
        <w:pStyle w:val="TableParagraph"/>
        <w:numPr>
          <w:ilvl w:val="0"/>
          <w:numId w:val="12"/>
        </w:numPr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3F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Określanie przedmiotu i celów badań w odniesieniu do wybranego problemu badawczego, ustalanie dotychczasowego stanu badań, stawianie hipotez badawczych, wybór metody badawczej i odpowiednich do niej technik i narzędzi oraz pozostałych, specyficznych elementów metodologicznych badań. Zasady opracowywania wyników i raportu z badań naukowych, sposoby ich prezentacji oraz warsztat pisarski. </w:t>
      </w:r>
    </w:p>
    <w:p w14:paraId="1278B51E" w14:textId="401FA890" w:rsidR="00F33F8E" w:rsidRDefault="00F33F8E" w:rsidP="00F33F8E">
      <w:pPr>
        <w:pStyle w:val="TableParagraph"/>
        <w:numPr>
          <w:ilvl w:val="0"/>
          <w:numId w:val="12"/>
        </w:numPr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3F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Rola jakości i rzetelności badań naukowych, kryteria jakości badań naukowych. Etyczne aspekty badań. </w:t>
      </w:r>
    </w:p>
    <w:p w14:paraId="1D0667FC" w14:textId="2A525756" w:rsidR="00F33F8E" w:rsidRPr="00F33F8E" w:rsidRDefault="00F33F8E" w:rsidP="00F33F8E">
      <w:pPr>
        <w:pStyle w:val="TableParagraph"/>
        <w:numPr>
          <w:ilvl w:val="0"/>
          <w:numId w:val="12"/>
        </w:numPr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3F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Sposoby wykorzystania wyników badań naukowych w praktyce społecznej i pedagogicznej. </w:t>
      </w:r>
    </w:p>
    <w:p w14:paraId="55B40EB7" w14:textId="72454A46" w:rsidR="00F33F8E" w:rsidRDefault="00F33F8E" w:rsidP="00F33F8E">
      <w:pPr>
        <w:pStyle w:val="TableParagraph"/>
        <w:numPr>
          <w:ilvl w:val="0"/>
          <w:numId w:val="12"/>
        </w:numPr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3F8E">
        <w:rPr>
          <w:rFonts w:asciiTheme="minorHAnsi" w:hAnsiTheme="minorHAnsi" w:cstheme="minorHAnsi"/>
          <w:color w:val="000000" w:themeColor="text1"/>
          <w:sz w:val="24"/>
          <w:szCs w:val="24"/>
        </w:rPr>
        <w:t>Przygotowanie projektu badań naukowych.</w:t>
      </w:r>
    </w:p>
    <w:p w14:paraId="58D7EEEA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475AE920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EF576A6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59D5B0DE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75EF2A82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733EB2B6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05AE57F4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0C6945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C70F1A1" w14:textId="77777777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W01</w:t>
            </w:r>
          </w:p>
        </w:tc>
        <w:tc>
          <w:tcPr>
            <w:tcW w:w="6830" w:type="dxa"/>
          </w:tcPr>
          <w:p w14:paraId="63F253A0" w14:textId="2F71125B" w:rsidR="006E60C3" w:rsidRPr="00341AC4" w:rsidRDefault="00F33F8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33F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i rozumie sposoby wykorzystania wyników badań naukowych w praktyce społecznej i pedagogicznej, cele badawcze i typy badań w kontekście możliwości ich praktycznego zastosowania, sposoby praktycznego wykorzystania badań naukowych (analizę i diagnozę sytuacji, analizę problemów społecznych i pedagogicznych, określanie potrzeb i planowanie działań interwencyjnych, ewaluację osiągnięć), a także krytyczno-emancypacyjny i transformacyjny potencjał badań naukowych</w:t>
            </w:r>
          </w:p>
        </w:tc>
        <w:tc>
          <w:tcPr>
            <w:tcW w:w="1773" w:type="dxa"/>
          </w:tcPr>
          <w:p w14:paraId="627F0C6C" w14:textId="2C7B8C74" w:rsidR="006E60C3" w:rsidRPr="00341AC4" w:rsidRDefault="00F33F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33F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PPW_W20</w:t>
            </w:r>
          </w:p>
        </w:tc>
      </w:tr>
      <w:tr w:rsidR="00341AC4" w:rsidRPr="00341AC4" w14:paraId="7D2C94DF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A2F5455" w14:textId="4E44FDC8" w:rsidR="006E60C3" w:rsidRPr="00341AC4" w:rsidRDefault="008C5D3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61606751" w14:textId="77777777" w:rsidR="008C5D3D" w:rsidRPr="008C5D3D" w:rsidRDefault="008C5D3D" w:rsidP="008C5D3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C5D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metodologię prowadzenia badań naukowych oraz zasady zastosowania wiedzy i umiejętności metodologicznych we własnym projekcie badawczym, w tym wyboru strategii badawczej, sformułowania celu i przedmiotu badań, opracowania metod i techniki badań, sformułowania problematyki badań, przygotowania narzędzi badawczych, doboru próby badawczej, terenu i przebiegu badań, prowadzenia badań empirycznych, a także sposoby analizy wyników badań oraz prezentacji wyników badań oraz proces wnioskowania. </w:t>
            </w:r>
          </w:p>
          <w:p w14:paraId="64C319AB" w14:textId="4A688AA8" w:rsidR="006E60C3" w:rsidRPr="00341AC4" w:rsidRDefault="008C5D3D" w:rsidP="008C5D3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C5D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i rozumie cechy, styl i redagowanie tekstów naukowych, cel i strukturę pracy dyplomowej, wybór pola badawczego w kontekście wiedzy osobistej i naukowej, technikę pracy naukowej, dobór i selekcję literatury, formy analizy materiałów źródłowych, formy prezentacji wyników badań i doniesień naukowych z literatury, ocenę i krytykę dostępnych źródeł teoretycznych, znaczenie umiejętności wywodu i siły argumentacji, a także problemy etyczne w pisaniu pracy.</w:t>
            </w:r>
          </w:p>
        </w:tc>
        <w:tc>
          <w:tcPr>
            <w:tcW w:w="1773" w:type="dxa"/>
          </w:tcPr>
          <w:p w14:paraId="2BBC9854" w14:textId="19CF59F7" w:rsidR="006E60C3" w:rsidRPr="00341AC4" w:rsidRDefault="008C5D3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C5D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PPW_W19</w:t>
            </w:r>
          </w:p>
        </w:tc>
      </w:tr>
    </w:tbl>
    <w:p w14:paraId="32581E5B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12F311BA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79915FE6" w14:textId="77777777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5918E866" w14:textId="7C417C89" w:rsidR="00A713B4" w:rsidRPr="00341AC4" w:rsidRDefault="008C5D3D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C5D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zaprojektować proces badań oraz umiejętnie dobrać narzędzia badawcze określać przedmiot i cel badań w odniesieniu wybranego problemu badawczego, ustalać dotychczasowy stan badań, stawiać hipotezy badawcze, wybierać metodę badawczą i odpowiednie do niej techniki i narzędzia oraz pozostałe, specyficzne elementy metodologiczne badań.</w:t>
            </w:r>
          </w:p>
        </w:tc>
        <w:tc>
          <w:tcPr>
            <w:tcW w:w="1773" w:type="dxa"/>
          </w:tcPr>
          <w:p w14:paraId="2B9875FC" w14:textId="1BB0D9FB" w:rsidR="00A713B4" w:rsidRPr="00341AC4" w:rsidRDefault="008C5D3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C5D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PPW_U18</w:t>
            </w:r>
          </w:p>
        </w:tc>
      </w:tr>
      <w:tr w:rsidR="00341AC4" w:rsidRPr="00341AC4" w14:paraId="4FBBC52A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11FBC37F" w14:textId="079A7350" w:rsidR="00A713B4" w:rsidRPr="00341AC4" w:rsidRDefault="008C5D3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7E5827D9" w14:textId="1CDF2CDC" w:rsidR="00A713B4" w:rsidRDefault="008C5D3D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C5D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poprawnie przeprowadzić analizę danych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02879816" w14:textId="38C8A813" w:rsidR="008C5D3D" w:rsidRPr="00341AC4" w:rsidRDefault="008C5D3D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C5D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krytycznie przeanalizować raport z wyników badań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26E23945" w14:textId="5D335FCD" w:rsidR="00A713B4" w:rsidRPr="00341AC4" w:rsidRDefault="008C5D3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C5D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PPW_U18</w:t>
            </w:r>
          </w:p>
        </w:tc>
      </w:tr>
    </w:tbl>
    <w:p w14:paraId="7187B678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217186B7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7E700E1B" w14:textId="77777777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4FD73E2E" w14:textId="77777777" w:rsidR="00A713B4" w:rsidRDefault="008C5D3D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C5D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Jest gotów do rzetelnego sprawozdania wyników swoich badań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2BDA0D08" w14:textId="3142AAA4" w:rsidR="008C5D3D" w:rsidRPr="00341AC4" w:rsidRDefault="008C5D3D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C5D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Jest gotów do przestrzegania zasad rzetelności intelektualnej i reguł własności intelektualnej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6732C30C" w14:textId="2353CE8C" w:rsidR="00A713B4" w:rsidRPr="00341AC4" w:rsidRDefault="008C5D3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C5D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PPW_K08</w:t>
            </w:r>
          </w:p>
        </w:tc>
      </w:tr>
    </w:tbl>
    <w:p w14:paraId="5D83583E" w14:textId="475B525C" w:rsidR="00C03FD2" w:rsidRPr="00C03FD2" w:rsidRDefault="00436303" w:rsidP="00C03FD2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52B26FBB" w14:textId="71F84BDD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789" w:type="dxa"/>
        <w:jc w:val="center"/>
        <w:tblLayout w:type="fixed"/>
        <w:tblLook w:val="04A0" w:firstRow="1" w:lastRow="0" w:firstColumn="1" w:lastColumn="0" w:noHBand="0" w:noVBand="1"/>
      </w:tblPr>
      <w:tblGrid>
        <w:gridCol w:w="2474"/>
        <w:gridCol w:w="2437"/>
        <w:gridCol w:w="2439"/>
        <w:gridCol w:w="2439"/>
      </w:tblGrid>
      <w:tr w:rsidR="00C03FD2" w:rsidRPr="00341AC4" w14:paraId="0A7FE88E" w14:textId="77777777" w:rsidTr="00C03FD2">
        <w:trPr>
          <w:trHeight w:val="2216"/>
          <w:jc w:val="center"/>
        </w:trPr>
        <w:tc>
          <w:tcPr>
            <w:tcW w:w="2474" w:type="dxa"/>
            <w:shd w:val="clear" w:color="auto" w:fill="ECF1F8"/>
            <w:vAlign w:val="center"/>
          </w:tcPr>
          <w:p w14:paraId="22754907" w14:textId="77777777" w:rsidR="00C03FD2" w:rsidRPr="00341AC4" w:rsidRDefault="00C03FD2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437" w:type="dxa"/>
            <w:vAlign w:val="center"/>
          </w:tcPr>
          <w:p w14:paraId="087F6132" w14:textId="36DFAB45" w:rsidR="00C03FD2" w:rsidRPr="00341AC4" w:rsidRDefault="00C03FD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Recenzja pracy empirycznej, projektu naukowego</w:t>
            </w:r>
          </w:p>
        </w:tc>
        <w:tc>
          <w:tcPr>
            <w:tcW w:w="2439" w:type="dxa"/>
            <w:shd w:val="clear" w:color="auto" w:fill="F2F2F2" w:themeFill="background1" w:themeFillShade="F2"/>
            <w:vAlign w:val="center"/>
          </w:tcPr>
          <w:p w14:paraId="19C071DD" w14:textId="5DF34845" w:rsidR="00C03FD2" w:rsidRPr="00341AC4" w:rsidRDefault="00C03FD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2439" w:type="dxa"/>
            <w:vAlign w:val="center"/>
          </w:tcPr>
          <w:p w14:paraId="06DCF5B1" w14:textId="52766F62" w:rsidR="00C03FD2" w:rsidRPr="00341AC4" w:rsidRDefault="00C03FD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aca własna</w:t>
            </w:r>
          </w:p>
        </w:tc>
      </w:tr>
    </w:tbl>
    <w:p w14:paraId="3FD789F0" w14:textId="77777777" w:rsidR="00C03FD2" w:rsidRDefault="00C03FD2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3306F284" w14:textId="77777777" w:rsidR="00C03FD2" w:rsidRDefault="00C03FD2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80952DF" w14:textId="4AD39BA5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Forma zajęć</w:t>
      </w:r>
    </w:p>
    <w:tbl>
      <w:tblPr>
        <w:tblStyle w:val="Tabela-Siatka"/>
        <w:tblW w:w="9774" w:type="dxa"/>
        <w:jc w:val="center"/>
        <w:tblLook w:val="04A0" w:firstRow="1" w:lastRow="0" w:firstColumn="1" w:lastColumn="0" w:noHBand="0" w:noVBand="1"/>
      </w:tblPr>
      <w:tblGrid>
        <w:gridCol w:w="2405"/>
        <w:gridCol w:w="2552"/>
        <w:gridCol w:w="2409"/>
        <w:gridCol w:w="2408"/>
      </w:tblGrid>
      <w:tr w:rsidR="00C03FD2" w:rsidRPr="00341AC4" w14:paraId="6D23D4E6" w14:textId="77777777" w:rsidTr="00C03FD2">
        <w:trPr>
          <w:trHeight w:val="877"/>
          <w:jc w:val="center"/>
        </w:trPr>
        <w:tc>
          <w:tcPr>
            <w:tcW w:w="2405" w:type="dxa"/>
            <w:tcBorders>
              <w:tl2br w:val="single" w:sz="4" w:space="0" w:color="auto"/>
            </w:tcBorders>
          </w:tcPr>
          <w:p w14:paraId="48BD1332" w14:textId="77777777" w:rsidR="00C03FD2" w:rsidRPr="00341AC4" w:rsidRDefault="00C03FD2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18964B5E" w14:textId="77777777" w:rsidR="00C03FD2" w:rsidRPr="00341AC4" w:rsidRDefault="00C03FD2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2552" w:type="dxa"/>
          </w:tcPr>
          <w:p w14:paraId="58D625B2" w14:textId="77777777" w:rsidR="00C03FD2" w:rsidRPr="00341AC4" w:rsidRDefault="00C03F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0194D8D5" w14:textId="70A38B90" w:rsidR="00C03FD2" w:rsidRPr="00C03FD2" w:rsidRDefault="00C03F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C03FD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</w:t>
            </w:r>
          </w:p>
        </w:tc>
        <w:tc>
          <w:tcPr>
            <w:tcW w:w="2408" w:type="dxa"/>
          </w:tcPr>
          <w:p w14:paraId="30598612" w14:textId="46BBB26A" w:rsidR="00C03FD2" w:rsidRPr="00C03FD2" w:rsidRDefault="00C03F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C03FD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</w:t>
            </w:r>
          </w:p>
        </w:tc>
      </w:tr>
      <w:tr w:rsidR="00C03FD2" w:rsidRPr="00341AC4" w14:paraId="3C28124C" w14:textId="77777777" w:rsidTr="00C03FD2">
        <w:trPr>
          <w:trHeight w:val="425"/>
          <w:jc w:val="center"/>
        </w:trPr>
        <w:tc>
          <w:tcPr>
            <w:tcW w:w="2405" w:type="dxa"/>
            <w:shd w:val="clear" w:color="auto" w:fill="ECF1F8"/>
          </w:tcPr>
          <w:p w14:paraId="12AB649B" w14:textId="06E76D0A" w:rsidR="00C03FD2" w:rsidRPr="00341AC4" w:rsidRDefault="00C03FD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2552" w:type="dxa"/>
          </w:tcPr>
          <w:p w14:paraId="543F5B42" w14:textId="3DBA3442" w:rsidR="00C03FD2" w:rsidRPr="00341AC4" w:rsidRDefault="00C03F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37AA545A" w14:textId="1C56E2A3" w:rsidR="00C03FD2" w:rsidRPr="00341AC4" w:rsidRDefault="00C03F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408" w:type="dxa"/>
          </w:tcPr>
          <w:p w14:paraId="5DE33F4C" w14:textId="666484AB" w:rsidR="00C03FD2" w:rsidRPr="00341AC4" w:rsidRDefault="00C03F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C03FD2" w:rsidRPr="00341AC4" w14:paraId="74FD315D" w14:textId="77777777" w:rsidTr="00C03FD2">
        <w:trPr>
          <w:trHeight w:val="449"/>
          <w:jc w:val="center"/>
        </w:trPr>
        <w:tc>
          <w:tcPr>
            <w:tcW w:w="2405" w:type="dxa"/>
            <w:shd w:val="clear" w:color="auto" w:fill="ECF1F8"/>
          </w:tcPr>
          <w:p w14:paraId="6852BA69" w14:textId="7B944B47" w:rsidR="00C03FD2" w:rsidRPr="008C5D3D" w:rsidRDefault="00C03FD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C5D3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2552" w:type="dxa"/>
          </w:tcPr>
          <w:p w14:paraId="48C62EF4" w14:textId="2B7398AD" w:rsidR="00C03FD2" w:rsidRPr="00341AC4" w:rsidRDefault="00C03F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15272B62" w14:textId="4C413658" w:rsidR="00C03FD2" w:rsidRPr="00341AC4" w:rsidRDefault="00C03F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408" w:type="dxa"/>
          </w:tcPr>
          <w:p w14:paraId="398E8AEC" w14:textId="39428830" w:rsidR="00C03FD2" w:rsidRPr="00341AC4" w:rsidRDefault="00C03F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C03FD2" w:rsidRPr="00341AC4" w14:paraId="1B7505FD" w14:textId="77777777" w:rsidTr="00C03FD2">
        <w:trPr>
          <w:trHeight w:val="425"/>
          <w:jc w:val="center"/>
        </w:trPr>
        <w:tc>
          <w:tcPr>
            <w:tcW w:w="2405" w:type="dxa"/>
            <w:shd w:val="clear" w:color="auto" w:fill="ECF1F8"/>
          </w:tcPr>
          <w:p w14:paraId="305BAFF4" w14:textId="350FCCBE" w:rsidR="00C03FD2" w:rsidRPr="00341AC4" w:rsidRDefault="00C03FD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2552" w:type="dxa"/>
          </w:tcPr>
          <w:p w14:paraId="4879DE29" w14:textId="0CB4F061" w:rsidR="00C03FD2" w:rsidRPr="00341AC4" w:rsidRDefault="00C03F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5A12B4FB" w14:textId="7CCEB178" w:rsidR="00C03FD2" w:rsidRPr="00341AC4" w:rsidRDefault="00C03F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408" w:type="dxa"/>
          </w:tcPr>
          <w:p w14:paraId="31293796" w14:textId="486F5AC6" w:rsidR="00C03FD2" w:rsidRPr="00341AC4" w:rsidRDefault="00C03F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C03FD2" w:rsidRPr="008C5D3D" w14:paraId="7C187693" w14:textId="77777777" w:rsidTr="00C03FD2">
        <w:trPr>
          <w:trHeight w:val="425"/>
          <w:jc w:val="center"/>
        </w:trPr>
        <w:tc>
          <w:tcPr>
            <w:tcW w:w="2405" w:type="dxa"/>
            <w:shd w:val="clear" w:color="auto" w:fill="ECF1F8"/>
          </w:tcPr>
          <w:p w14:paraId="73737713" w14:textId="37F8B608" w:rsidR="00C03FD2" w:rsidRPr="008C5D3D" w:rsidRDefault="00C03FD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C5D3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2552" w:type="dxa"/>
          </w:tcPr>
          <w:p w14:paraId="2FAC0EA3" w14:textId="14767050" w:rsidR="00C03FD2" w:rsidRPr="008C5D3D" w:rsidRDefault="00C03F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286DD480" w14:textId="207B5131" w:rsidR="00C03FD2" w:rsidRPr="008C5D3D" w:rsidRDefault="00C03F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408" w:type="dxa"/>
          </w:tcPr>
          <w:p w14:paraId="17A42A3B" w14:textId="72FA46C0" w:rsidR="00C03FD2" w:rsidRPr="008C5D3D" w:rsidRDefault="00C03F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C03FD2" w:rsidRPr="00341AC4" w14:paraId="40272D9D" w14:textId="77777777" w:rsidTr="00C03FD2">
        <w:trPr>
          <w:trHeight w:val="425"/>
          <w:jc w:val="center"/>
        </w:trPr>
        <w:tc>
          <w:tcPr>
            <w:tcW w:w="2405" w:type="dxa"/>
            <w:shd w:val="clear" w:color="auto" w:fill="ECF1F8"/>
          </w:tcPr>
          <w:p w14:paraId="5189DDA9" w14:textId="7B139FCF" w:rsidR="00C03FD2" w:rsidRPr="00341AC4" w:rsidRDefault="00C03FD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2552" w:type="dxa"/>
          </w:tcPr>
          <w:p w14:paraId="31098AC4" w14:textId="1EBF73F2" w:rsidR="00C03FD2" w:rsidRPr="00341AC4" w:rsidRDefault="00C03F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4C2E16FE" w14:textId="35E67D5F" w:rsidR="00C03FD2" w:rsidRPr="00341AC4" w:rsidRDefault="00C03F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408" w:type="dxa"/>
          </w:tcPr>
          <w:p w14:paraId="365704F8" w14:textId="06793860" w:rsidR="00C03FD2" w:rsidRPr="00341AC4" w:rsidRDefault="00C03F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2FE68071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38DA3004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570CF70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73D2C830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57521B38" w14:textId="77777777" w:rsidTr="000D4346">
        <w:trPr>
          <w:jc w:val="center"/>
        </w:trPr>
        <w:tc>
          <w:tcPr>
            <w:tcW w:w="961" w:type="dxa"/>
          </w:tcPr>
          <w:p w14:paraId="7856C4BB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3C63E55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3AE94724" w14:textId="77777777" w:rsidTr="000D4346">
        <w:trPr>
          <w:jc w:val="center"/>
        </w:trPr>
        <w:tc>
          <w:tcPr>
            <w:tcW w:w="961" w:type="dxa"/>
          </w:tcPr>
          <w:p w14:paraId="03EB131B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6C48AB87" w14:textId="5C996E4C" w:rsidR="00896E3C" w:rsidRPr="00341AC4" w:rsidRDefault="00C03FD2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03FD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Uzyskał 50-60% maksymalnej liczby punktów przewidzianej za udział w przygotowaniu projektu i aktywność na zajęciach</w:t>
            </w:r>
          </w:p>
        </w:tc>
      </w:tr>
      <w:tr w:rsidR="00341AC4" w:rsidRPr="00341AC4" w14:paraId="58265320" w14:textId="77777777" w:rsidTr="000D4346">
        <w:trPr>
          <w:jc w:val="center"/>
        </w:trPr>
        <w:tc>
          <w:tcPr>
            <w:tcW w:w="961" w:type="dxa"/>
          </w:tcPr>
          <w:p w14:paraId="225AF58A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168A7139" w14:textId="719F2E1B" w:rsidR="00896E3C" w:rsidRPr="00341AC4" w:rsidRDefault="00C03FD2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03FD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Uzyskał 61-70% maksymalnej liczby punktów przewidzianej za udział w przygotowaniu projektu i aktywność na zajęciach</w:t>
            </w:r>
          </w:p>
        </w:tc>
      </w:tr>
      <w:tr w:rsidR="00341AC4" w:rsidRPr="00341AC4" w14:paraId="02FFA104" w14:textId="77777777" w:rsidTr="000D4346">
        <w:trPr>
          <w:jc w:val="center"/>
        </w:trPr>
        <w:tc>
          <w:tcPr>
            <w:tcW w:w="961" w:type="dxa"/>
          </w:tcPr>
          <w:p w14:paraId="514FCE09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7DA0202F" w14:textId="26C942F6" w:rsidR="00896E3C" w:rsidRPr="00341AC4" w:rsidRDefault="00C03FD2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03FD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Uzyskał 71-80% maksymalnej liczby punktów przewidzianej za udział w przygotowaniu projektu i aktywność na zajęciach</w:t>
            </w:r>
          </w:p>
        </w:tc>
      </w:tr>
      <w:tr w:rsidR="00341AC4" w:rsidRPr="00341AC4" w14:paraId="3B360AFE" w14:textId="77777777" w:rsidTr="000D4346">
        <w:trPr>
          <w:jc w:val="center"/>
        </w:trPr>
        <w:tc>
          <w:tcPr>
            <w:tcW w:w="961" w:type="dxa"/>
          </w:tcPr>
          <w:p w14:paraId="23D0C656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B558758" w14:textId="3761EB55" w:rsidR="00896E3C" w:rsidRPr="00341AC4" w:rsidRDefault="00C03FD2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03FD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Uzyskał 81-90% maksymalnej liczby punktów przewidzianej za udział w przygotowaniu projektu i aktywność na zajęciach</w:t>
            </w:r>
          </w:p>
        </w:tc>
      </w:tr>
      <w:tr w:rsidR="00341AC4" w:rsidRPr="00341AC4" w14:paraId="690D5114" w14:textId="77777777" w:rsidTr="000D4346">
        <w:trPr>
          <w:jc w:val="center"/>
        </w:trPr>
        <w:tc>
          <w:tcPr>
            <w:tcW w:w="961" w:type="dxa"/>
          </w:tcPr>
          <w:p w14:paraId="23508BD1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641086B9" w14:textId="010ECF89" w:rsidR="00896E3C" w:rsidRPr="00341AC4" w:rsidRDefault="00C03FD2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03FD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Uzyskał 91-100% maksymalnej liczby punktów przewidzianej za udział w przygotowaniu projektu i aktywność na zajęciach</w:t>
            </w:r>
          </w:p>
        </w:tc>
      </w:tr>
    </w:tbl>
    <w:p w14:paraId="1AC800A4" w14:textId="43435275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27547F8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5EF6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32C0AC81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24A69FFD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7A3FAD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FAE51D6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D866420" w14:textId="28E86F9C" w:rsidR="00896E3C" w:rsidRPr="00341AC4" w:rsidRDefault="00C03F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7BBC9F5" w14:textId="5ED3C93B" w:rsidR="00896E3C" w:rsidRPr="00341AC4" w:rsidRDefault="00C03F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87EE341" w14:textId="77777777" w:rsidTr="006C5000">
        <w:trPr>
          <w:trHeight w:val="285"/>
          <w:jc w:val="center"/>
        </w:trPr>
        <w:tc>
          <w:tcPr>
            <w:tcW w:w="5499" w:type="dxa"/>
          </w:tcPr>
          <w:p w14:paraId="77FF07A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0DD47273" w14:textId="713CE97A" w:rsidR="00896E3C" w:rsidRPr="00341AC4" w:rsidRDefault="00C03F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A3759DB" w14:textId="51EF0076" w:rsidR="00896E3C" w:rsidRPr="00341AC4" w:rsidRDefault="00C03F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51F7343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3841048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C718D19" w14:textId="4541777C" w:rsidR="00896E3C" w:rsidRPr="00341AC4" w:rsidRDefault="00C03F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B3EC423" w14:textId="205A022E" w:rsidR="00896E3C" w:rsidRPr="00341AC4" w:rsidRDefault="00C03F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499585B4" w14:textId="77777777" w:rsidTr="00A5532D">
        <w:trPr>
          <w:trHeight w:val="282"/>
          <w:jc w:val="center"/>
        </w:trPr>
        <w:tc>
          <w:tcPr>
            <w:tcW w:w="5499" w:type="dxa"/>
          </w:tcPr>
          <w:p w14:paraId="139A7F4B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29120FE7" w14:textId="38125C14" w:rsidR="00896E3C" w:rsidRPr="00341AC4" w:rsidRDefault="00C03F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vAlign w:val="center"/>
          </w:tcPr>
          <w:p w14:paraId="34F8D87A" w14:textId="33633C0A" w:rsidR="00896E3C" w:rsidRPr="00341AC4" w:rsidRDefault="00C03F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0ECE7E9D" w14:textId="77777777" w:rsidTr="00A5532D">
        <w:trPr>
          <w:trHeight w:val="285"/>
          <w:jc w:val="center"/>
        </w:trPr>
        <w:tc>
          <w:tcPr>
            <w:tcW w:w="5499" w:type="dxa"/>
          </w:tcPr>
          <w:p w14:paraId="11D3C4C8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0430EFDF" w14:textId="01031E22" w:rsidR="00896E3C" w:rsidRPr="00341AC4" w:rsidRDefault="00C03F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2173" w:type="dxa"/>
            <w:vAlign w:val="center"/>
          </w:tcPr>
          <w:p w14:paraId="646EEEDD" w14:textId="0F49C499" w:rsidR="00896E3C" w:rsidRPr="00341AC4" w:rsidRDefault="00C03F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194A337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7CCF9E6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D9BBA08" w14:textId="73C4AF46" w:rsidR="00896E3C" w:rsidRPr="00341AC4" w:rsidRDefault="00C03F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A3C97B3" w14:textId="18B4016E" w:rsidR="00896E3C" w:rsidRPr="00341AC4" w:rsidRDefault="00C03F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0B549EA1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E46521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C91A45" w14:textId="4CA7AAEF" w:rsidR="001106DC" w:rsidRPr="00341AC4" w:rsidRDefault="00C03F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001ACF1" w14:textId="575561B9" w:rsidR="00896E3C" w:rsidRPr="00341AC4" w:rsidRDefault="00C03F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48562A61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2CA4A54E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4366618D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19612551">
    <w:abstractNumId w:val="32"/>
  </w:num>
  <w:num w:numId="2" w16cid:durableId="910970344">
    <w:abstractNumId w:val="4"/>
  </w:num>
  <w:num w:numId="3" w16cid:durableId="441994231">
    <w:abstractNumId w:val="17"/>
  </w:num>
  <w:num w:numId="4" w16cid:durableId="882525337">
    <w:abstractNumId w:val="33"/>
  </w:num>
  <w:num w:numId="5" w16cid:durableId="832797750">
    <w:abstractNumId w:val="2"/>
  </w:num>
  <w:num w:numId="6" w16cid:durableId="1910185858">
    <w:abstractNumId w:val="31"/>
  </w:num>
  <w:num w:numId="7" w16cid:durableId="859928672">
    <w:abstractNumId w:val="9"/>
  </w:num>
  <w:num w:numId="8" w16cid:durableId="1394936809">
    <w:abstractNumId w:val="16"/>
  </w:num>
  <w:num w:numId="9" w16cid:durableId="1781952422">
    <w:abstractNumId w:val="6"/>
  </w:num>
  <w:num w:numId="10" w16cid:durableId="2112585706">
    <w:abstractNumId w:val="23"/>
  </w:num>
  <w:num w:numId="11" w16cid:durableId="809636530">
    <w:abstractNumId w:val="24"/>
  </w:num>
  <w:num w:numId="12" w16cid:durableId="278680038">
    <w:abstractNumId w:val="30"/>
  </w:num>
  <w:num w:numId="13" w16cid:durableId="1609970984">
    <w:abstractNumId w:val="11"/>
  </w:num>
  <w:num w:numId="14" w16cid:durableId="1386174486">
    <w:abstractNumId w:val="27"/>
  </w:num>
  <w:num w:numId="15" w16cid:durableId="701594221">
    <w:abstractNumId w:val="29"/>
  </w:num>
  <w:num w:numId="16" w16cid:durableId="902254781">
    <w:abstractNumId w:val="28"/>
  </w:num>
  <w:num w:numId="17" w16cid:durableId="573854173">
    <w:abstractNumId w:val="19"/>
  </w:num>
  <w:num w:numId="18" w16cid:durableId="638146472">
    <w:abstractNumId w:val="8"/>
  </w:num>
  <w:num w:numId="19" w16cid:durableId="555698485">
    <w:abstractNumId w:val="12"/>
  </w:num>
  <w:num w:numId="20" w16cid:durableId="1631322778">
    <w:abstractNumId w:val="1"/>
  </w:num>
  <w:num w:numId="21" w16cid:durableId="1603026291">
    <w:abstractNumId w:val="20"/>
  </w:num>
  <w:num w:numId="22" w16cid:durableId="1680738112">
    <w:abstractNumId w:val="22"/>
  </w:num>
  <w:num w:numId="23" w16cid:durableId="1669869112">
    <w:abstractNumId w:val="0"/>
  </w:num>
  <w:num w:numId="24" w16cid:durableId="1051659301">
    <w:abstractNumId w:val="34"/>
  </w:num>
  <w:num w:numId="25" w16cid:durableId="218366837">
    <w:abstractNumId w:val="10"/>
  </w:num>
  <w:num w:numId="26" w16cid:durableId="236137610">
    <w:abstractNumId w:val="18"/>
  </w:num>
  <w:num w:numId="27" w16cid:durableId="1624069499">
    <w:abstractNumId w:val="35"/>
  </w:num>
  <w:num w:numId="28" w16cid:durableId="1568687630">
    <w:abstractNumId w:val="13"/>
  </w:num>
  <w:num w:numId="29" w16cid:durableId="640815119">
    <w:abstractNumId w:val="26"/>
  </w:num>
  <w:num w:numId="30" w16cid:durableId="629096980">
    <w:abstractNumId w:val="5"/>
  </w:num>
  <w:num w:numId="31" w16cid:durableId="2061318925">
    <w:abstractNumId w:val="15"/>
  </w:num>
  <w:num w:numId="32" w16cid:durableId="1240482380">
    <w:abstractNumId w:val="21"/>
  </w:num>
  <w:num w:numId="33" w16cid:durableId="1445999746">
    <w:abstractNumId w:val="3"/>
  </w:num>
  <w:num w:numId="34" w16cid:durableId="519777569">
    <w:abstractNumId w:val="14"/>
  </w:num>
  <w:num w:numId="35" w16cid:durableId="79564625">
    <w:abstractNumId w:val="7"/>
  </w:num>
  <w:num w:numId="36" w16cid:durableId="5007826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5681F"/>
    <w:rsid w:val="0067260F"/>
    <w:rsid w:val="006A0C6B"/>
    <w:rsid w:val="006C5000"/>
    <w:rsid w:val="006D120E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41233"/>
    <w:rsid w:val="00862E0A"/>
    <w:rsid w:val="00896E3C"/>
    <w:rsid w:val="008B336A"/>
    <w:rsid w:val="008C5D3D"/>
    <w:rsid w:val="0090118C"/>
    <w:rsid w:val="00906C25"/>
    <w:rsid w:val="009109EC"/>
    <w:rsid w:val="00913ECD"/>
    <w:rsid w:val="00937B44"/>
    <w:rsid w:val="00952870"/>
    <w:rsid w:val="0095606D"/>
    <w:rsid w:val="00957188"/>
    <w:rsid w:val="009A15D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03FD2"/>
    <w:rsid w:val="00C1154E"/>
    <w:rsid w:val="00C14619"/>
    <w:rsid w:val="00C15E8D"/>
    <w:rsid w:val="00C51D09"/>
    <w:rsid w:val="00C62B71"/>
    <w:rsid w:val="00C74615"/>
    <w:rsid w:val="00CA3616"/>
    <w:rsid w:val="00CB604E"/>
    <w:rsid w:val="00CD5CBF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33F8E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E413D"/>
  <w15:docId w15:val="{8BA6E77B-F9D2-43A3-9F7C-7E7BE53C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ipercze">
    <w:name w:val="Hyperlink"/>
    <w:basedOn w:val="Domylnaczcionkaakapitu"/>
    <w:uiPriority w:val="99"/>
    <w:unhideWhenUsed/>
    <w:rsid w:val="009A15D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1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anda.drozka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1225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Jolanta Kołodziej-Sobczyk</cp:lastModifiedBy>
  <cp:revision>3</cp:revision>
  <cp:lastPrinted>2025-10-28T07:51:00Z</cp:lastPrinted>
  <dcterms:created xsi:type="dcterms:W3CDTF">2026-02-15T10:33:00Z</dcterms:created>
  <dcterms:modified xsi:type="dcterms:W3CDTF">2026-02-15T11:54:00Z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