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2D05" w14:textId="77777777" w:rsidR="009943F0" w:rsidRPr="00696CEE" w:rsidRDefault="009943F0">
      <w:pPr>
        <w:pStyle w:val="Bodytext31"/>
        <w:shd w:val="clear" w:color="auto" w:fill="auto"/>
        <w:tabs>
          <w:tab w:val="left" w:pos="375"/>
        </w:tabs>
        <w:spacing w:before="0" w:line="288" w:lineRule="exact"/>
        <w:ind w:left="20" w:right="60" w:firstLine="0"/>
        <w:rPr>
          <w:rStyle w:val="Bodytext39"/>
          <w:sz w:val="20"/>
        </w:rPr>
      </w:pPr>
    </w:p>
    <w:p w14:paraId="3F2A010B" w14:textId="77777777" w:rsidR="009943F0" w:rsidRPr="00696CEE" w:rsidRDefault="005C3A13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96CEE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4976CFDF" w14:textId="77777777" w:rsidR="009943F0" w:rsidRPr="00696CEE" w:rsidRDefault="009943F0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882" w:type="dxa"/>
        <w:tblLook w:val="00A0" w:firstRow="1" w:lastRow="0" w:firstColumn="1" w:lastColumn="0" w:noHBand="0" w:noVBand="0"/>
      </w:tblPr>
      <w:tblGrid>
        <w:gridCol w:w="2214"/>
        <w:gridCol w:w="1270"/>
        <w:gridCol w:w="6398"/>
      </w:tblGrid>
      <w:tr w:rsidR="009943F0" w:rsidRPr="00696CEE" w14:paraId="08472894" w14:textId="77777777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85C9" w14:textId="77777777" w:rsidR="009943F0" w:rsidRPr="00696CEE" w:rsidRDefault="005C3A1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465FD0" w14:textId="13FFCCBE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0388.3.PED1.F.WIKT</w:t>
            </w:r>
          </w:p>
          <w:p w14:paraId="73D688B3" w14:textId="77777777" w:rsidR="009943F0" w:rsidRPr="00696CEE" w:rsidRDefault="009943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943F0" w:rsidRPr="00696CEE" w14:paraId="35B1D0AA" w14:textId="77777777"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C5875" w14:textId="77777777" w:rsidR="009943F0" w:rsidRPr="00696CEE" w:rsidRDefault="005C3A1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             w języku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A5E2B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4D0B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Wiktymologia</w:t>
            </w:r>
          </w:p>
          <w:p w14:paraId="2C578C65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96CE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Victimology</w:t>
            </w:r>
            <w:proofErr w:type="spellEnd"/>
          </w:p>
        </w:tc>
      </w:tr>
      <w:tr w:rsidR="009943F0" w:rsidRPr="00696CEE" w14:paraId="61AC8372" w14:textId="77777777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D8A9" w14:textId="77777777" w:rsidR="009943F0" w:rsidRPr="00696CEE" w:rsidRDefault="009943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8923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BD0F7" w14:textId="77777777" w:rsidR="009943F0" w:rsidRPr="00696CEE" w:rsidRDefault="009943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23BA5F3" w14:textId="77777777" w:rsidR="009943F0" w:rsidRPr="00696CEE" w:rsidRDefault="009943F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55A2695" w14:textId="77777777" w:rsidR="009943F0" w:rsidRPr="00696CEE" w:rsidRDefault="005C3A1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96CEE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882" w:type="dxa"/>
        <w:tblLook w:val="00A0" w:firstRow="1" w:lastRow="0" w:firstColumn="1" w:lastColumn="0" w:noHBand="0" w:noVBand="0"/>
      </w:tblPr>
      <w:tblGrid>
        <w:gridCol w:w="4605"/>
        <w:gridCol w:w="5277"/>
      </w:tblGrid>
      <w:tr w:rsidR="009943F0" w:rsidRPr="00696CEE" w14:paraId="0A54EDDA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6EAA8" w14:textId="77777777" w:rsidR="009943F0" w:rsidRPr="00696CEE" w:rsidRDefault="005C3A1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28A3" w14:textId="77777777" w:rsidR="009943F0" w:rsidRPr="00696CEE" w:rsidRDefault="005C3A1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9943F0" w:rsidRPr="00696CEE" w14:paraId="4433CE24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588C0" w14:textId="77777777" w:rsidR="009943F0" w:rsidRPr="00696CEE" w:rsidRDefault="005C3A1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C35AB" w14:textId="77777777" w:rsidR="009943F0" w:rsidRPr="00696CEE" w:rsidRDefault="005C3A1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9943F0" w:rsidRPr="00696CEE" w14:paraId="02524651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81FEF" w14:textId="77777777" w:rsidR="009943F0" w:rsidRPr="00696CEE" w:rsidRDefault="005C3A1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DDA09" w14:textId="1B0F9715" w:rsidR="009943F0" w:rsidRPr="00696CEE" w:rsidRDefault="005C3A13" w:rsidP="00696CEE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sz w:val="20"/>
              </w:rPr>
            </w:pPr>
            <w:r w:rsidRPr="00696CEE">
              <w:rPr>
                <w:sz w:val="20"/>
              </w:rPr>
              <w:t xml:space="preserve">Studia pierwszego stopnia </w:t>
            </w:r>
          </w:p>
        </w:tc>
      </w:tr>
      <w:tr w:rsidR="009943F0" w:rsidRPr="00696CEE" w14:paraId="1B5668D1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04A00" w14:textId="77777777" w:rsidR="009943F0" w:rsidRPr="00696CEE" w:rsidRDefault="005C3A1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39ACC" w14:textId="77777777" w:rsidR="009943F0" w:rsidRPr="00696CEE" w:rsidRDefault="005C3A1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96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  <w:r w:rsidRPr="00696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943F0" w:rsidRPr="00696CEE" w14:paraId="09C556C0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FD232" w14:textId="77777777" w:rsidR="009943F0" w:rsidRPr="00696CEE" w:rsidRDefault="005C3A1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Osoba przygotowująca kartę przedmiotu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B1D0" w14:textId="77777777" w:rsidR="009943F0" w:rsidRPr="00696CEE" w:rsidRDefault="005C3A1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Edyta Wiszniewska</w:t>
            </w:r>
          </w:p>
        </w:tc>
      </w:tr>
      <w:tr w:rsidR="009943F0" w:rsidRPr="00696CEE" w14:paraId="2D977B73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C396" w14:textId="77777777" w:rsidR="009943F0" w:rsidRPr="00696CEE" w:rsidRDefault="005C3A1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Kontakt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4868" w14:textId="77777777" w:rsidR="009943F0" w:rsidRPr="00696CEE" w:rsidRDefault="005C3A1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ewiszniewska@ujk.edu.pl</w:t>
            </w:r>
          </w:p>
        </w:tc>
      </w:tr>
    </w:tbl>
    <w:p w14:paraId="2767B110" w14:textId="77777777" w:rsidR="009943F0" w:rsidRPr="00696CEE" w:rsidRDefault="009943F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00074D3" w14:textId="77777777" w:rsidR="009943F0" w:rsidRPr="00696CEE" w:rsidRDefault="005C3A1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96CEE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882" w:type="dxa"/>
        <w:tblLook w:val="00A0" w:firstRow="1" w:lastRow="0" w:firstColumn="1" w:lastColumn="0" w:noHBand="0" w:noVBand="0"/>
      </w:tblPr>
      <w:tblGrid>
        <w:gridCol w:w="4632"/>
        <w:gridCol w:w="5250"/>
      </w:tblGrid>
      <w:tr w:rsidR="009943F0" w:rsidRPr="00696CEE" w14:paraId="7CEBD261" w14:textId="77777777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E9D77" w14:textId="77777777" w:rsidR="009943F0" w:rsidRPr="00696CEE" w:rsidRDefault="005C3A1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BBDC4" w14:textId="77777777" w:rsidR="009943F0" w:rsidRPr="00696CEE" w:rsidRDefault="005C3A1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9943F0" w:rsidRPr="00696CEE" w14:paraId="3127A362" w14:textId="77777777">
        <w:trPr>
          <w:trHeight w:val="354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2CCB2" w14:textId="77777777" w:rsidR="009943F0" w:rsidRPr="00696CEE" w:rsidRDefault="005C3A1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3B36F" w14:textId="77777777" w:rsidR="009943F0" w:rsidRPr="00696CEE" w:rsidRDefault="005C3A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 xml:space="preserve">Znajomość  zachowań dewiacyjnych </w:t>
            </w:r>
          </w:p>
        </w:tc>
      </w:tr>
    </w:tbl>
    <w:p w14:paraId="58B3BC51" w14:textId="77777777" w:rsidR="009943F0" w:rsidRPr="00696CEE" w:rsidRDefault="009943F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24C67D7" w14:textId="77777777" w:rsidR="009943F0" w:rsidRPr="00696CEE" w:rsidRDefault="005C3A1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96CEE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882" w:type="dxa"/>
        <w:tblLook w:val="00A0" w:firstRow="1" w:lastRow="0" w:firstColumn="1" w:lastColumn="0" w:noHBand="0" w:noVBand="0"/>
      </w:tblPr>
      <w:tblGrid>
        <w:gridCol w:w="1836"/>
        <w:gridCol w:w="1529"/>
        <w:gridCol w:w="6517"/>
      </w:tblGrid>
      <w:tr w:rsidR="009943F0" w:rsidRPr="00696CEE" w14:paraId="4F93B3A9" w14:textId="77777777"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529C" w14:textId="77777777" w:rsidR="009943F0" w:rsidRPr="00696CEE" w:rsidRDefault="005C3A1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60AA9" w14:textId="77777777" w:rsidR="009943F0" w:rsidRPr="00696CEE" w:rsidRDefault="005C3A13">
            <w:pPr>
              <w:pStyle w:val="Bodytext31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sz w:val="20"/>
              </w:rPr>
            </w:pPr>
            <w:r w:rsidRPr="00696CEE">
              <w:rPr>
                <w:sz w:val="20"/>
              </w:rPr>
              <w:t xml:space="preserve"> Wykład</w:t>
            </w:r>
          </w:p>
        </w:tc>
      </w:tr>
      <w:tr w:rsidR="009943F0" w:rsidRPr="00696CEE" w14:paraId="3EB7DD3B" w14:textId="77777777"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0320F" w14:textId="77777777" w:rsidR="009943F0" w:rsidRPr="00696CEE" w:rsidRDefault="005C3A1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D5738" w14:textId="77777777" w:rsidR="009943F0" w:rsidRPr="00696CEE" w:rsidRDefault="005C3A13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iCs/>
                <w:sz w:val="20"/>
              </w:rPr>
            </w:pPr>
            <w:r w:rsidRPr="00696CEE">
              <w:rPr>
                <w:sz w:val="20"/>
              </w:rPr>
              <w:t>Pomieszczenia dydaktyczne UJK</w:t>
            </w:r>
          </w:p>
        </w:tc>
      </w:tr>
      <w:tr w:rsidR="009943F0" w:rsidRPr="00696CEE" w14:paraId="19471C78" w14:textId="77777777"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EEAC4" w14:textId="77777777" w:rsidR="009943F0" w:rsidRPr="00696CEE" w:rsidRDefault="005C3A1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11BE0" w14:textId="77777777" w:rsidR="009943F0" w:rsidRPr="00696CEE" w:rsidRDefault="005C3A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iCs/>
                <w:sz w:val="20"/>
                <w:szCs w:val="20"/>
              </w:rPr>
              <w:t>Zaliczenie z oceną - kolokwium</w:t>
            </w:r>
          </w:p>
        </w:tc>
      </w:tr>
      <w:tr w:rsidR="009943F0" w:rsidRPr="00696CEE" w14:paraId="2ED8F91C" w14:textId="77777777">
        <w:trPr>
          <w:trHeight w:val="404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BF4FE" w14:textId="77777777" w:rsidR="009943F0" w:rsidRPr="00696CEE" w:rsidRDefault="009943F0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392A677" w14:textId="77777777" w:rsidR="009943F0" w:rsidRPr="00696CEE" w:rsidRDefault="005C3A1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F62C" w14:textId="77777777" w:rsidR="009943F0" w:rsidRPr="00696CEE" w:rsidRDefault="005C3A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iCs/>
                <w:sz w:val="20"/>
                <w:szCs w:val="20"/>
              </w:rPr>
              <w:t>Wykład konwersatoryjny (WK), metoda projektów (MP), film, prezentacja multimedialna</w:t>
            </w:r>
          </w:p>
        </w:tc>
      </w:tr>
      <w:tr w:rsidR="009943F0" w:rsidRPr="00696CEE" w14:paraId="534207A7" w14:textId="77777777">
        <w:trPr>
          <w:trHeight w:val="62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7C37" w14:textId="77777777" w:rsidR="009943F0" w:rsidRPr="00696CEE" w:rsidRDefault="005C3A1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F2A0A" w14:textId="77777777" w:rsidR="009943F0" w:rsidRPr="00696CEE" w:rsidRDefault="005C3A1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  <w:p w14:paraId="477C963A" w14:textId="77777777" w:rsidR="009943F0" w:rsidRPr="00696CEE" w:rsidRDefault="009943F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0BAF" w14:textId="77777777" w:rsidR="009943F0" w:rsidRPr="00696CEE" w:rsidRDefault="005C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 xml:space="preserve">1) B. </w:t>
            </w:r>
            <w:proofErr w:type="spellStart"/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Hołyst</w:t>
            </w:r>
            <w:proofErr w:type="spellEnd"/>
            <w:r w:rsidRPr="00696CEE">
              <w:rPr>
                <w:rFonts w:ascii="Times New Roman" w:hAnsi="Times New Roman" w:cs="Times New Roman"/>
                <w:sz w:val="20"/>
                <w:szCs w:val="20"/>
              </w:rPr>
              <w:t xml:space="preserve">,  Wiktymologia, Wydawnictwo </w:t>
            </w:r>
            <w:proofErr w:type="spellStart"/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LexisNexis</w:t>
            </w:r>
            <w:proofErr w:type="spellEnd"/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, Warszawa 2011</w:t>
            </w:r>
          </w:p>
          <w:p w14:paraId="2A78FF88" w14:textId="77777777" w:rsidR="009943F0" w:rsidRPr="00696CEE" w:rsidRDefault="005C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2) E. Bieńkowska, Wiktymologia, Wolters Kluwer, 2018</w:t>
            </w:r>
          </w:p>
          <w:p w14:paraId="7EEFDEC4" w14:textId="77777777" w:rsidR="009943F0" w:rsidRPr="00696CEE" w:rsidRDefault="005C3A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 xml:space="preserve">3) I. </w:t>
            </w:r>
            <w:proofErr w:type="spellStart"/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Pospiszyl</w:t>
            </w:r>
            <w:proofErr w:type="spellEnd"/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, Ofiary chroniczne przypadek czy konieczność, Wydawnictwo Akademii Pedagogiki Specjalnej, Warszawa 2003</w:t>
            </w:r>
          </w:p>
        </w:tc>
      </w:tr>
      <w:tr w:rsidR="009943F0" w:rsidRPr="00696CEE" w14:paraId="04C2E4B9" w14:textId="77777777">
        <w:trPr>
          <w:trHeight w:val="416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74A6" w14:textId="77777777" w:rsidR="009943F0" w:rsidRPr="00696CEE" w:rsidRDefault="009943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3DC1E" w14:textId="77777777" w:rsidR="009943F0" w:rsidRPr="00696CEE" w:rsidRDefault="005C3A1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669B" w14:textId="77777777" w:rsidR="009943F0" w:rsidRPr="00696CEE" w:rsidRDefault="005C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 xml:space="preserve">1) Autor: B. </w:t>
            </w:r>
            <w:proofErr w:type="spellStart"/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Hołyst</w:t>
            </w:r>
            <w:proofErr w:type="spellEnd"/>
            <w:r w:rsidRPr="00696CEE">
              <w:rPr>
                <w:rFonts w:ascii="Times New Roman" w:hAnsi="Times New Roman" w:cs="Times New Roman"/>
                <w:sz w:val="20"/>
                <w:szCs w:val="20"/>
              </w:rPr>
              <w:t xml:space="preserve">, Kryminologia, Wydawca: </w:t>
            </w:r>
            <w:proofErr w:type="spellStart"/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Lexis</w:t>
            </w:r>
            <w:proofErr w:type="spellEnd"/>
            <w:r w:rsidRPr="00696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Nexis</w:t>
            </w:r>
            <w:proofErr w:type="spellEnd"/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, Warszawa 2016</w:t>
            </w:r>
          </w:p>
          <w:p w14:paraId="148D1DF4" w14:textId="77777777" w:rsidR="009943F0" w:rsidRPr="00696CEE" w:rsidRDefault="005C3A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2) K. Bułat, P. Czarnik A. Gorzelak i in., Kryminologia. Repetytorium, Oficyna Wolters Kluwer business, Kraków 2007</w:t>
            </w:r>
          </w:p>
        </w:tc>
      </w:tr>
    </w:tbl>
    <w:p w14:paraId="43CD40D5" w14:textId="77777777" w:rsidR="009943F0" w:rsidRPr="00696CEE" w:rsidRDefault="009943F0">
      <w:pPr>
        <w:rPr>
          <w:rFonts w:ascii="Times New Roman" w:hAnsi="Times New Roman" w:cs="Times New Roman"/>
          <w:b/>
          <w:sz w:val="20"/>
          <w:szCs w:val="20"/>
        </w:rPr>
      </w:pPr>
    </w:p>
    <w:p w14:paraId="343D0AFD" w14:textId="77777777" w:rsidR="009943F0" w:rsidRPr="00696CEE" w:rsidRDefault="005C3A13">
      <w:pPr>
        <w:numPr>
          <w:ilvl w:val="0"/>
          <w:numId w:val="2"/>
        </w:numPr>
        <w:ind w:left="0" w:firstLine="362"/>
        <w:rPr>
          <w:rFonts w:ascii="Times New Roman" w:hAnsi="Times New Roman" w:cs="Times New Roman"/>
          <w:b/>
          <w:sz w:val="20"/>
          <w:szCs w:val="20"/>
        </w:rPr>
      </w:pPr>
      <w:r w:rsidRPr="00696CEE">
        <w:rPr>
          <w:rFonts w:ascii="Times New Roman" w:hAnsi="Times New Roman" w:cs="Times New Roman"/>
          <w:b/>
          <w:sz w:val="20"/>
          <w:szCs w:val="20"/>
        </w:rPr>
        <w:t>CELE, TREŚCI I EFEKTY KSZTAŁCENIA</w:t>
      </w:r>
    </w:p>
    <w:tbl>
      <w:tblPr>
        <w:tblW w:w="991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9943F0" w:rsidRPr="00696CEE" w14:paraId="355BD69C" w14:textId="77777777">
        <w:trPr>
          <w:trHeight w:val="907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B5D0F" w14:textId="77777777" w:rsidR="009943F0" w:rsidRPr="00696CEE" w:rsidRDefault="005C3A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Cele przedmiotu </w:t>
            </w:r>
            <w:r w:rsidRPr="00696CE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(z uwzględnieniem formy zajęć</w:t>
            </w:r>
            <w:r w:rsidRPr="00696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14:paraId="0E8DD76D" w14:textId="77777777" w:rsidR="009943F0" w:rsidRPr="00696CEE" w:rsidRDefault="005C3A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Wykład:</w:t>
            </w:r>
          </w:p>
          <w:p w14:paraId="728E354E" w14:textId="77777777" w:rsidR="009943F0" w:rsidRPr="00696CEE" w:rsidRDefault="005C3A13">
            <w:pPr>
              <w:ind w:left="35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C-1-WW WC (wiedza) – </w:t>
            </w: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poznanie podstawowych pojęć i terminologii związanej z problematyką ofiary przestępstwa w kryminologii</w:t>
            </w:r>
            <w:r w:rsidRPr="00696CEE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549FE0D4" w14:textId="77777777" w:rsidR="009943F0" w:rsidRPr="00696CEE" w:rsidRDefault="005C3A13">
            <w:pPr>
              <w:ind w:left="35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C-2-UW UC (umiejętności) – rozwijanie umiejętności charakteryzowania ofiar </w:t>
            </w:r>
          </w:p>
          <w:p w14:paraId="148109A6" w14:textId="77777777" w:rsidR="009943F0" w:rsidRPr="00696CEE" w:rsidRDefault="005C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C-3-KW KC (umiejętności społeczne) – przygotowanie do rozwijania wiedzy i umiejętności niezbędnych w </w:t>
            </w:r>
            <w:r w:rsidR="00D2511F" w:rsidRPr="00696C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96CEE">
              <w:rPr>
                <w:rFonts w:ascii="Times New Roman" w:hAnsi="Times New Roman" w:cs="Times New Roman"/>
                <w:iCs/>
                <w:sz w:val="20"/>
                <w:szCs w:val="20"/>
              </w:rPr>
              <w:t>wykonywanym zawodzie</w:t>
            </w:r>
          </w:p>
        </w:tc>
      </w:tr>
      <w:tr w:rsidR="009943F0" w:rsidRPr="00696CEE" w14:paraId="5B014882" w14:textId="77777777">
        <w:trPr>
          <w:trHeight w:val="35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4E615" w14:textId="77777777" w:rsidR="009943F0" w:rsidRPr="00696CEE" w:rsidRDefault="005C3A13">
            <w:pPr>
              <w:pStyle w:val="Akapitzlist"/>
              <w:numPr>
                <w:ilvl w:val="1"/>
                <w:numId w:val="5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696CEE">
              <w:rPr>
                <w:rFonts w:cs="Times New Roman"/>
                <w:b/>
                <w:bCs/>
                <w:sz w:val="20"/>
                <w:szCs w:val="20"/>
              </w:rPr>
              <w:t>Treści programowe</w:t>
            </w:r>
          </w:p>
          <w:p w14:paraId="313B6B14" w14:textId="77777777" w:rsidR="009943F0" w:rsidRPr="00696CEE" w:rsidRDefault="009943F0">
            <w:pPr>
              <w:rPr>
                <w:rStyle w:val="Bodytext393"/>
                <w:rFonts w:cs="Times New Roman"/>
                <w:iCs/>
                <w:sz w:val="20"/>
                <w:szCs w:val="20"/>
              </w:rPr>
            </w:pPr>
          </w:p>
          <w:p w14:paraId="4F87A1A0" w14:textId="77777777" w:rsidR="009943F0" w:rsidRPr="00696CEE" w:rsidRDefault="005C3A13">
            <w:pPr>
              <w:rPr>
                <w:rStyle w:val="Bodytext393"/>
                <w:rFonts w:cs="Times New Roman"/>
                <w:b/>
                <w:iCs/>
                <w:sz w:val="20"/>
                <w:szCs w:val="20"/>
              </w:rPr>
            </w:pPr>
            <w:r w:rsidRPr="00696CEE">
              <w:rPr>
                <w:rStyle w:val="Bodytext393"/>
                <w:rFonts w:cs="Times New Roman"/>
                <w:b/>
                <w:bCs/>
                <w:iCs/>
                <w:sz w:val="20"/>
                <w:szCs w:val="20"/>
              </w:rPr>
              <w:t>Tematy wykładów</w:t>
            </w:r>
          </w:p>
          <w:p w14:paraId="21505C48" w14:textId="77777777" w:rsidR="009943F0" w:rsidRPr="00696CEE" w:rsidRDefault="005C3A13">
            <w:pPr>
              <w:pStyle w:val="Akapitzlist"/>
              <w:numPr>
                <w:ilvl w:val="0"/>
                <w:numId w:val="6"/>
              </w:numPr>
              <w:contextualSpacing/>
              <w:rPr>
                <w:rFonts w:cs="Times New Roman"/>
                <w:iCs/>
                <w:sz w:val="20"/>
                <w:szCs w:val="20"/>
              </w:rPr>
            </w:pPr>
            <w:r w:rsidRPr="00696CEE">
              <w:rPr>
                <w:rFonts w:cs="Times New Roman"/>
                <w:bCs/>
                <w:sz w:val="20"/>
                <w:szCs w:val="20"/>
              </w:rPr>
              <w:t>Zapoznanie z kartą przedmiotu i warunkami zaliczenia.</w:t>
            </w:r>
          </w:p>
          <w:p w14:paraId="22F0F1E0" w14:textId="77777777" w:rsidR="009943F0" w:rsidRPr="00696CEE" w:rsidRDefault="005C3A13">
            <w:pPr>
              <w:pStyle w:val="Akapitzlist"/>
              <w:numPr>
                <w:ilvl w:val="0"/>
                <w:numId w:val="6"/>
              </w:numPr>
              <w:contextualSpacing/>
              <w:rPr>
                <w:rFonts w:cs="Times New Roman"/>
                <w:iCs/>
                <w:sz w:val="20"/>
                <w:szCs w:val="20"/>
              </w:rPr>
            </w:pPr>
            <w:r w:rsidRPr="00696CEE">
              <w:rPr>
                <w:rFonts w:cs="Times New Roman"/>
                <w:bCs/>
                <w:sz w:val="20"/>
                <w:szCs w:val="20"/>
              </w:rPr>
              <w:t xml:space="preserve">Przedmiot wiktymologii, jej powstanie i ujęcia. Kierunki badan wiktymologicznych.  </w:t>
            </w:r>
          </w:p>
          <w:p w14:paraId="107BEF4D" w14:textId="77777777" w:rsidR="009943F0" w:rsidRPr="00696CEE" w:rsidRDefault="005C3A13">
            <w:pPr>
              <w:pStyle w:val="Akapitzlist"/>
              <w:numPr>
                <w:ilvl w:val="0"/>
                <w:numId w:val="6"/>
              </w:numPr>
              <w:contextualSpacing/>
              <w:rPr>
                <w:rFonts w:cs="Times New Roman"/>
                <w:iCs/>
                <w:sz w:val="20"/>
                <w:szCs w:val="20"/>
              </w:rPr>
            </w:pPr>
            <w:r w:rsidRPr="00696CEE">
              <w:rPr>
                <w:rFonts w:cs="Times New Roman"/>
                <w:bCs/>
                <w:sz w:val="20"/>
                <w:szCs w:val="20"/>
              </w:rPr>
              <w:t xml:space="preserve">Podstawowe koncepcje  wiktymologii. Podstawowe pojęcia wiktymologiczne. </w:t>
            </w:r>
          </w:p>
          <w:p w14:paraId="7D98170A" w14:textId="77777777" w:rsidR="009943F0" w:rsidRPr="00696CEE" w:rsidRDefault="005C3A13">
            <w:pPr>
              <w:pStyle w:val="Akapitzlist"/>
              <w:numPr>
                <w:ilvl w:val="0"/>
                <w:numId w:val="6"/>
              </w:numPr>
              <w:contextualSpacing/>
              <w:rPr>
                <w:rFonts w:cs="Times New Roman"/>
                <w:iCs/>
                <w:sz w:val="20"/>
                <w:szCs w:val="20"/>
              </w:rPr>
            </w:pPr>
            <w:r w:rsidRPr="00696CEE">
              <w:rPr>
                <w:rFonts w:cs="Times New Roman"/>
                <w:bCs/>
                <w:sz w:val="20"/>
                <w:szCs w:val="20"/>
              </w:rPr>
              <w:t xml:space="preserve">Wiktymologia zachowań kompulsywnych (alkoholizm, narkomania, nikotynizm). </w:t>
            </w:r>
          </w:p>
          <w:p w14:paraId="4EB8D211" w14:textId="77777777" w:rsidR="009943F0" w:rsidRPr="00696CEE" w:rsidRDefault="005C3A13">
            <w:pPr>
              <w:pStyle w:val="Akapitzlist"/>
              <w:numPr>
                <w:ilvl w:val="0"/>
                <w:numId w:val="6"/>
              </w:numPr>
              <w:contextualSpacing/>
              <w:rPr>
                <w:rFonts w:cs="Times New Roman"/>
                <w:iCs/>
                <w:sz w:val="20"/>
                <w:szCs w:val="20"/>
              </w:rPr>
            </w:pPr>
            <w:r w:rsidRPr="00696CEE">
              <w:rPr>
                <w:rFonts w:cs="Times New Roman"/>
                <w:bCs/>
                <w:sz w:val="20"/>
                <w:szCs w:val="20"/>
              </w:rPr>
              <w:t xml:space="preserve">Samobójstwo – ekstremalną formą </w:t>
            </w:r>
            <w:proofErr w:type="spellStart"/>
            <w:r w:rsidRPr="00696CEE">
              <w:rPr>
                <w:rFonts w:cs="Times New Roman"/>
                <w:bCs/>
                <w:sz w:val="20"/>
                <w:szCs w:val="20"/>
              </w:rPr>
              <w:t>auktowiktymizacji</w:t>
            </w:r>
            <w:proofErr w:type="spellEnd"/>
            <w:r w:rsidRPr="00696CEE">
              <w:rPr>
                <w:rFonts w:cs="Times New Roman"/>
                <w:bCs/>
                <w:sz w:val="20"/>
                <w:szCs w:val="20"/>
              </w:rPr>
              <w:t xml:space="preserve">. </w:t>
            </w:r>
          </w:p>
          <w:p w14:paraId="235FC4B2" w14:textId="77777777" w:rsidR="009943F0" w:rsidRPr="00696CEE" w:rsidRDefault="005C3A13">
            <w:pPr>
              <w:pStyle w:val="Akapitzlist"/>
              <w:numPr>
                <w:ilvl w:val="0"/>
                <w:numId w:val="6"/>
              </w:numPr>
              <w:contextualSpacing/>
              <w:rPr>
                <w:rFonts w:cs="Times New Roman"/>
                <w:iCs/>
                <w:sz w:val="20"/>
                <w:szCs w:val="20"/>
              </w:rPr>
            </w:pPr>
            <w:r w:rsidRPr="00696CEE">
              <w:rPr>
                <w:rFonts w:cs="Times New Roman"/>
                <w:bCs/>
                <w:sz w:val="20"/>
                <w:szCs w:val="20"/>
              </w:rPr>
              <w:t xml:space="preserve">Bezrobocie jako czynnik </w:t>
            </w:r>
            <w:proofErr w:type="spellStart"/>
            <w:r w:rsidRPr="00696CEE">
              <w:rPr>
                <w:rFonts w:cs="Times New Roman"/>
                <w:bCs/>
                <w:sz w:val="20"/>
                <w:szCs w:val="20"/>
              </w:rPr>
              <w:t>wiktymizacyjny</w:t>
            </w:r>
            <w:proofErr w:type="spellEnd"/>
            <w:r w:rsidRPr="00696CEE">
              <w:rPr>
                <w:rFonts w:cs="Times New Roman"/>
                <w:bCs/>
                <w:sz w:val="20"/>
                <w:szCs w:val="20"/>
              </w:rPr>
              <w:t xml:space="preserve">  w skali makrospołecznej. </w:t>
            </w:r>
          </w:p>
          <w:p w14:paraId="2C09B76F" w14:textId="77777777" w:rsidR="009943F0" w:rsidRPr="00696CEE" w:rsidRDefault="005C3A13">
            <w:pPr>
              <w:pStyle w:val="Akapitzlist"/>
              <w:numPr>
                <w:ilvl w:val="0"/>
                <w:numId w:val="6"/>
              </w:numPr>
              <w:contextualSpacing/>
              <w:rPr>
                <w:rFonts w:cs="Times New Roman"/>
                <w:iCs/>
                <w:sz w:val="20"/>
                <w:szCs w:val="20"/>
              </w:rPr>
            </w:pPr>
            <w:proofErr w:type="spellStart"/>
            <w:r w:rsidRPr="00696CEE">
              <w:rPr>
                <w:rFonts w:cs="Times New Roman"/>
                <w:bCs/>
                <w:sz w:val="20"/>
                <w:szCs w:val="20"/>
              </w:rPr>
              <w:t>Wiktymizacja</w:t>
            </w:r>
            <w:proofErr w:type="spellEnd"/>
            <w:r w:rsidRPr="00696CEE">
              <w:rPr>
                <w:rFonts w:cs="Times New Roman"/>
                <w:bCs/>
                <w:sz w:val="20"/>
                <w:szCs w:val="20"/>
              </w:rPr>
              <w:t xml:space="preserve"> w życiu rodzinnym. </w:t>
            </w:r>
          </w:p>
          <w:p w14:paraId="0BCEDDD7" w14:textId="77777777" w:rsidR="009943F0" w:rsidRPr="00696CEE" w:rsidRDefault="005C3A13">
            <w:pPr>
              <w:pStyle w:val="Akapitzlist"/>
              <w:numPr>
                <w:ilvl w:val="0"/>
                <w:numId w:val="6"/>
              </w:numPr>
              <w:contextualSpacing/>
              <w:rPr>
                <w:rFonts w:cs="Times New Roman"/>
                <w:iCs/>
                <w:sz w:val="20"/>
                <w:szCs w:val="20"/>
              </w:rPr>
            </w:pPr>
            <w:r w:rsidRPr="00696CEE">
              <w:rPr>
                <w:rFonts w:cs="Times New Roman"/>
                <w:bCs/>
                <w:sz w:val="20"/>
                <w:szCs w:val="20"/>
              </w:rPr>
              <w:t xml:space="preserve">Środowisko szkolne i innych instytucji wychowawczych źródłem </w:t>
            </w:r>
            <w:proofErr w:type="spellStart"/>
            <w:r w:rsidRPr="00696CEE">
              <w:rPr>
                <w:rFonts w:cs="Times New Roman"/>
                <w:bCs/>
                <w:sz w:val="20"/>
                <w:szCs w:val="20"/>
              </w:rPr>
              <w:t>wiktymizacji</w:t>
            </w:r>
            <w:proofErr w:type="spellEnd"/>
            <w:r w:rsidRPr="00696CEE">
              <w:rPr>
                <w:rFonts w:cs="Times New Roman"/>
                <w:bCs/>
                <w:sz w:val="20"/>
                <w:szCs w:val="20"/>
              </w:rPr>
              <w:t xml:space="preserve"> jednostek i grup. </w:t>
            </w:r>
          </w:p>
          <w:p w14:paraId="1A2143A5" w14:textId="77777777" w:rsidR="009943F0" w:rsidRPr="00696CEE" w:rsidRDefault="005C3A13">
            <w:pPr>
              <w:pStyle w:val="Akapitzlist"/>
              <w:numPr>
                <w:ilvl w:val="0"/>
                <w:numId w:val="6"/>
              </w:numPr>
              <w:contextualSpacing/>
              <w:rPr>
                <w:rFonts w:cs="Times New Roman"/>
                <w:iCs/>
                <w:sz w:val="20"/>
                <w:szCs w:val="20"/>
              </w:rPr>
            </w:pPr>
            <w:proofErr w:type="spellStart"/>
            <w:r w:rsidRPr="00696CEE">
              <w:rPr>
                <w:rFonts w:cs="Times New Roman"/>
                <w:bCs/>
                <w:sz w:val="20"/>
                <w:szCs w:val="20"/>
              </w:rPr>
              <w:t>Wiktymizacja</w:t>
            </w:r>
            <w:proofErr w:type="spellEnd"/>
            <w:r w:rsidRPr="00696CEE">
              <w:rPr>
                <w:rFonts w:cs="Times New Roman"/>
                <w:bCs/>
                <w:sz w:val="20"/>
                <w:szCs w:val="20"/>
              </w:rPr>
              <w:t xml:space="preserve"> penitencjarna. </w:t>
            </w:r>
          </w:p>
          <w:p w14:paraId="092CCFCF" w14:textId="77777777" w:rsidR="009943F0" w:rsidRPr="00696CEE" w:rsidRDefault="005C3A13">
            <w:pPr>
              <w:pStyle w:val="Akapitzlist"/>
              <w:numPr>
                <w:ilvl w:val="0"/>
                <w:numId w:val="6"/>
              </w:numPr>
              <w:contextualSpacing/>
              <w:rPr>
                <w:rFonts w:cs="Times New Roman"/>
                <w:iCs/>
                <w:sz w:val="20"/>
                <w:szCs w:val="20"/>
              </w:rPr>
            </w:pPr>
            <w:r w:rsidRPr="00696CEE">
              <w:rPr>
                <w:rFonts w:cs="Times New Roman"/>
                <w:bCs/>
                <w:sz w:val="20"/>
                <w:szCs w:val="20"/>
              </w:rPr>
              <w:t xml:space="preserve">Istota powtórnej i wielokrotnej </w:t>
            </w:r>
            <w:proofErr w:type="spellStart"/>
            <w:r w:rsidRPr="00696CEE">
              <w:rPr>
                <w:rFonts w:cs="Times New Roman"/>
                <w:bCs/>
                <w:sz w:val="20"/>
                <w:szCs w:val="20"/>
              </w:rPr>
              <w:t>wiktymizacji</w:t>
            </w:r>
            <w:proofErr w:type="spellEnd"/>
            <w:r w:rsidRPr="00696CEE">
              <w:rPr>
                <w:rFonts w:cs="Times New Roman"/>
                <w:bCs/>
                <w:sz w:val="20"/>
                <w:szCs w:val="20"/>
              </w:rPr>
              <w:t xml:space="preserve"> – przeciwdziałanie i terapia. </w:t>
            </w:r>
          </w:p>
          <w:p w14:paraId="172CFAE3" w14:textId="77777777" w:rsidR="009943F0" w:rsidRPr="00696CEE" w:rsidRDefault="005C3A13">
            <w:pPr>
              <w:pStyle w:val="Akapitzlist"/>
              <w:numPr>
                <w:ilvl w:val="0"/>
                <w:numId w:val="6"/>
              </w:numPr>
              <w:contextualSpacing/>
              <w:rPr>
                <w:rStyle w:val="Pogrubienie"/>
                <w:b w:val="0"/>
                <w:bCs w:val="0"/>
                <w:iCs/>
                <w:sz w:val="20"/>
                <w:szCs w:val="20"/>
              </w:rPr>
            </w:pPr>
            <w:r w:rsidRPr="00696CEE">
              <w:rPr>
                <w:rFonts w:cs="Times New Roman"/>
                <w:bCs/>
                <w:sz w:val="20"/>
                <w:szCs w:val="20"/>
              </w:rPr>
              <w:t>Polityka państwa wobec ofiar przestępstwa. Państwowy system pomocy ofiarom przestępstw – polityka państwa. Obowiązki państwa wobec pokrzywdzonego.</w:t>
            </w:r>
          </w:p>
          <w:p w14:paraId="33A1A344" w14:textId="77777777" w:rsidR="009943F0" w:rsidRPr="00696CEE" w:rsidRDefault="009943F0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</w:tbl>
    <w:p w14:paraId="5B479724" w14:textId="6884BE57" w:rsidR="009943F0" w:rsidRDefault="009943F0">
      <w:pPr>
        <w:rPr>
          <w:rFonts w:ascii="Times New Roman" w:hAnsi="Times New Roman" w:cs="Times New Roman"/>
          <w:b/>
          <w:sz w:val="20"/>
          <w:szCs w:val="20"/>
        </w:rPr>
      </w:pPr>
    </w:p>
    <w:p w14:paraId="478706AB" w14:textId="2217B0A7" w:rsidR="00702343" w:rsidRDefault="00702343">
      <w:pPr>
        <w:rPr>
          <w:rFonts w:ascii="Times New Roman" w:hAnsi="Times New Roman" w:cs="Times New Roman"/>
          <w:b/>
          <w:sz w:val="20"/>
          <w:szCs w:val="20"/>
        </w:rPr>
      </w:pPr>
    </w:p>
    <w:p w14:paraId="01E0CB0B" w14:textId="27DA0657" w:rsidR="00702343" w:rsidRDefault="00702343">
      <w:pPr>
        <w:rPr>
          <w:rFonts w:ascii="Times New Roman" w:hAnsi="Times New Roman" w:cs="Times New Roman"/>
          <w:b/>
          <w:sz w:val="20"/>
          <w:szCs w:val="20"/>
        </w:rPr>
      </w:pPr>
    </w:p>
    <w:p w14:paraId="72320AED" w14:textId="04DA1658" w:rsidR="00702343" w:rsidRDefault="00702343">
      <w:pPr>
        <w:rPr>
          <w:rFonts w:ascii="Times New Roman" w:hAnsi="Times New Roman" w:cs="Times New Roman"/>
          <w:b/>
          <w:sz w:val="20"/>
          <w:szCs w:val="20"/>
        </w:rPr>
      </w:pPr>
    </w:p>
    <w:p w14:paraId="3D97E557" w14:textId="07461D5D" w:rsidR="00702343" w:rsidRDefault="00702343">
      <w:pPr>
        <w:rPr>
          <w:rFonts w:ascii="Times New Roman" w:hAnsi="Times New Roman" w:cs="Times New Roman"/>
          <w:b/>
          <w:sz w:val="20"/>
          <w:szCs w:val="20"/>
        </w:rPr>
      </w:pPr>
    </w:p>
    <w:p w14:paraId="27E13BB3" w14:textId="06BBFD60" w:rsidR="00702343" w:rsidRDefault="00702343">
      <w:pPr>
        <w:rPr>
          <w:rFonts w:ascii="Times New Roman" w:hAnsi="Times New Roman" w:cs="Times New Roman"/>
          <w:b/>
          <w:sz w:val="20"/>
          <w:szCs w:val="20"/>
        </w:rPr>
      </w:pPr>
    </w:p>
    <w:p w14:paraId="74F3F9F4" w14:textId="4EC8FAAE" w:rsidR="00702343" w:rsidRDefault="00702343">
      <w:pPr>
        <w:rPr>
          <w:rFonts w:ascii="Times New Roman" w:hAnsi="Times New Roman" w:cs="Times New Roman"/>
          <w:b/>
          <w:sz w:val="20"/>
          <w:szCs w:val="20"/>
        </w:rPr>
      </w:pPr>
    </w:p>
    <w:p w14:paraId="0F45B490" w14:textId="002CB981" w:rsidR="00702343" w:rsidRDefault="00702343">
      <w:pPr>
        <w:rPr>
          <w:rFonts w:ascii="Times New Roman" w:hAnsi="Times New Roman" w:cs="Times New Roman"/>
          <w:b/>
          <w:sz w:val="20"/>
          <w:szCs w:val="20"/>
        </w:rPr>
      </w:pPr>
    </w:p>
    <w:p w14:paraId="4ED53E63" w14:textId="77777777" w:rsidR="00702343" w:rsidRPr="00696CEE" w:rsidRDefault="00702343">
      <w:pPr>
        <w:rPr>
          <w:rFonts w:ascii="Times New Roman" w:hAnsi="Times New Roman" w:cs="Times New Roman"/>
          <w:b/>
          <w:sz w:val="20"/>
          <w:szCs w:val="20"/>
        </w:rPr>
      </w:pPr>
    </w:p>
    <w:p w14:paraId="647E19D7" w14:textId="21E45559" w:rsidR="009943F0" w:rsidRPr="00702343" w:rsidRDefault="005C3A13" w:rsidP="00702343">
      <w:pPr>
        <w:pStyle w:val="Akapitzlist"/>
        <w:numPr>
          <w:ilvl w:val="1"/>
          <w:numId w:val="5"/>
        </w:numPr>
        <w:rPr>
          <w:rFonts w:cs="Times New Roman"/>
          <w:b/>
          <w:sz w:val="20"/>
          <w:szCs w:val="20"/>
        </w:rPr>
      </w:pPr>
      <w:r w:rsidRPr="00702343">
        <w:rPr>
          <w:rFonts w:cs="Times New Roman"/>
          <w:b/>
          <w:sz w:val="20"/>
          <w:szCs w:val="20"/>
        </w:rPr>
        <w:lastRenderedPageBreak/>
        <w:t xml:space="preserve"> Przedmiotowe efekty kształcenia </w:t>
      </w:r>
    </w:p>
    <w:tbl>
      <w:tblPr>
        <w:tblW w:w="9919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7357"/>
        <w:gridCol w:w="1769"/>
      </w:tblGrid>
      <w:tr w:rsidR="009943F0" w:rsidRPr="00696CEE" w14:paraId="1BF42D30" w14:textId="77777777">
        <w:trPr>
          <w:cantSplit/>
          <w:trHeight w:val="28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3E2C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7FB7E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04FD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kształcenia</w:t>
            </w:r>
          </w:p>
        </w:tc>
      </w:tr>
      <w:tr w:rsidR="009943F0" w:rsidRPr="00696CEE" w14:paraId="4FB825C3" w14:textId="77777777">
        <w:trPr>
          <w:trHeight w:val="183"/>
        </w:trPr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44A9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  <w:p w14:paraId="3134C00B" w14:textId="77777777" w:rsidR="009943F0" w:rsidRPr="00696CEE" w:rsidRDefault="009943F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9943F0" w:rsidRPr="00696CEE" w14:paraId="4DA9A42D" w14:textId="77777777">
        <w:trPr>
          <w:trHeight w:val="533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7EEB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AF40E" w14:textId="77777777" w:rsidR="009943F0" w:rsidRPr="00696CEE" w:rsidRDefault="005C3A1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podstawową terminologię z zakresu wiktymologii  i rozumie jej źródła oraz zastosowania w obrębie pedagogiki resocjalizacyjnej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1B280" w14:textId="77777777" w:rsidR="009943F0" w:rsidRPr="00696CEE" w:rsidRDefault="005C3A1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PED1A_W01</w:t>
            </w:r>
          </w:p>
        </w:tc>
      </w:tr>
      <w:tr w:rsidR="009943F0" w:rsidRPr="00696CEE" w14:paraId="70A8A0D8" w14:textId="77777777">
        <w:trPr>
          <w:trHeight w:val="284"/>
        </w:trPr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C3DB9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9943F0" w:rsidRPr="00696CEE" w14:paraId="1382F78B" w14:textId="77777777">
        <w:trPr>
          <w:trHeight w:val="15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78FB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F5B3" w14:textId="77777777" w:rsidR="009943F0" w:rsidRPr="00696CEE" w:rsidRDefault="005C3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Potrafi obserwować sytuacje i zdarzenia wiktymologiczne, analizować je z wykorzystaniem zdobytej wiedzy oraz proponować rozwiązania problemów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E9690" w14:textId="77777777" w:rsidR="009943F0" w:rsidRPr="00696CEE" w:rsidRDefault="005C3A13" w:rsidP="00D2511F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PED1A_U01</w:t>
            </w:r>
          </w:p>
        </w:tc>
      </w:tr>
      <w:tr w:rsidR="009943F0" w:rsidRPr="00696CEE" w14:paraId="3DE0A1E0" w14:textId="77777777">
        <w:trPr>
          <w:trHeight w:val="284"/>
        </w:trPr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F522F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9943F0" w:rsidRPr="00696CEE" w14:paraId="2CA58BC1" w14:textId="77777777">
        <w:trPr>
          <w:trHeight w:val="39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EEF2E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AAB9F" w14:textId="77777777" w:rsidR="009943F0" w:rsidRPr="00696CEE" w:rsidRDefault="005C3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 xml:space="preserve">Jest gotów do </w:t>
            </w:r>
            <w:r w:rsidRPr="00696C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świadomej oceny poziomu swojej wiedzy i umiejętności, rozumie konieczność zasięgania opinii ekspertów w rozwiązywaniu problemów z zakresu wiktymologii, z którymi sam nie potrafi sobie poradzić, rozumie potrzebę ciągłego dokształcania się zawodowego i rozwoju osobistego, dokonuje samooceny własnych kompetencji i doskonali umiejętności, wyznacza kierunki własnego rozwoju i kształcenia</w:t>
            </w:r>
          </w:p>
          <w:p w14:paraId="7936F2F6" w14:textId="77777777" w:rsidR="009943F0" w:rsidRPr="00696CEE" w:rsidRDefault="00994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BF7A" w14:textId="77777777" w:rsidR="009943F0" w:rsidRPr="00696CEE" w:rsidRDefault="005C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PED1A_K02</w:t>
            </w:r>
          </w:p>
        </w:tc>
      </w:tr>
    </w:tbl>
    <w:p w14:paraId="65EF3C2F" w14:textId="77777777" w:rsidR="009943F0" w:rsidRPr="00696CEE" w:rsidRDefault="009943F0">
      <w:pPr>
        <w:tabs>
          <w:tab w:val="left" w:pos="655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025"/>
        <w:gridCol w:w="2025"/>
        <w:gridCol w:w="2026"/>
      </w:tblGrid>
      <w:tr w:rsidR="00702343" w14:paraId="41036B40" w14:textId="3EC1530F" w:rsidTr="00702343">
        <w:trPr>
          <w:trHeight w:val="284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EBB6" w14:textId="77777777" w:rsidR="00702343" w:rsidRDefault="00702343" w:rsidP="00E130CB">
            <w:pPr>
              <w:numPr>
                <w:ilvl w:val="1"/>
                <w:numId w:val="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702343" w14:paraId="1E2645AD" w14:textId="7367236E" w:rsidTr="00702343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50B0" w14:textId="77777777" w:rsidR="00702343" w:rsidRDefault="00702343" w:rsidP="007023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DC252FE" w14:textId="77777777" w:rsidR="00702343" w:rsidRDefault="00702343" w:rsidP="007023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910" w14:textId="1B10DA77" w:rsidR="00702343" w:rsidRDefault="00702343" w:rsidP="007023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702343" w14:paraId="722F3636" w14:textId="77777777" w:rsidTr="00702343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AD6D" w14:textId="77777777" w:rsidR="00702343" w:rsidRDefault="00702343" w:rsidP="007023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CC8BBA" w14:textId="680ACFFB" w:rsidR="00702343" w:rsidRDefault="00702343" w:rsidP="007023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Kolokwium*</w:t>
            </w:r>
          </w:p>
        </w:tc>
      </w:tr>
      <w:tr w:rsidR="00702343" w14:paraId="70980081" w14:textId="77777777" w:rsidTr="00702343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A424" w14:textId="77777777" w:rsidR="00702343" w:rsidRDefault="00702343" w:rsidP="007023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7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88A98E" w14:textId="1C0538AC" w:rsidR="00702343" w:rsidRDefault="00702343" w:rsidP="007023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</w:tr>
      <w:tr w:rsidR="00702343" w14:paraId="2A1C8912" w14:textId="77777777" w:rsidTr="00702343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385F" w14:textId="77777777" w:rsidR="00702343" w:rsidRDefault="00702343" w:rsidP="007023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D775061" w14:textId="55723AEA" w:rsidR="00702343" w:rsidRDefault="00702343" w:rsidP="007023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20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5537819" w14:textId="4A9379D7" w:rsidR="00702343" w:rsidRDefault="00702343" w:rsidP="007023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0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2F46" w14:textId="5F01B16C" w:rsidR="00702343" w:rsidRDefault="00702343" w:rsidP="007023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702343" w14:paraId="278B13F8" w14:textId="77777777" w:rsidTr="00702343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313C" w14:textId="77777777" w:rsidR="00702343" w:rsidRDefault="00702343" w:rsidP="007023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2449F65" w14:textId="2DB8E8A2" w:rsidR="00702343" w:rsidRDefault="00702343" w:rsidP="007023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0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A39BF0" w14:textId="77777777" w:rsidR="00702343" w:rsidRDefault="00702343" w:rsidP="007023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3382" w14:textId="77777777" w:rsidR="00702343" w:rsidRDefault="00702343" w:rsidP="007023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02343" w14:paraId="2CB729B6" w14:textId="77777777" w:rsidTr="00702343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E649" w14:textId="77777777" w:rsidR="00702343" w:rsidRDefault="00702343" w:rsidP="007023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C8976EF" w14:textId="78B8240D" w:rsidR="00702343" w:rsidRDefault="00702343" w:rsidP="007023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0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A47556" w14:textId="77777777" w:rsidR="00702343" w:rsidRDefault="00702343" w:rsidP="007023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14CD" w14:textId="77777777" w:rsidR="00702343" w:rsidRDefault="00702343" w:rsidP="007023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02343" w14:paraId="15DEF332" w14:textId="77777777" w:rsidTr="00702343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F5D5" w14:textId="77777777" w:rsidR="00702343" w:rsidRDefault="00702343" w:rsidP="007023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F13D3B4" w14:textId="3E7626A3" w:rsidR="00702343" w:rsidRDefault="00702343" w:rsidP="007023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0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AD8CD0" w14:textId="77777777" w:rsidR="00702343" w:rsidRDefault="00702343" w:rsidP="007023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DB09" w14:textId="77777777" w:rsidR="00702343" w:rsidRDefault="00702343" w:rsidP="007023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2BBCEF7" w14:textId="77777777" w:rsidR="009943F0" w:rsidRPr="00696CEE" w:rsidRDefault="005C3A13">
      <w:pPr>
        <w:tabs>
          <w:tab w:val="left" w:pos="655"/>
        </w:tabs>
        <w:rPr>
          <w:rFonts w:ascii="Times New Roman" w:hAnsi="Times New Roman" w:cs="Times New Roman"/>
          <w:b/>
          <w:sz w:val="20"/>
          <w:szCs w:val="20"/>
        </w:rPr>
      </w:pPr>
      <w:r w:rsidRPr="00696CEE">
        <w:rPr>
          <w:rFonts w:ascii="Times New Roman" w:hAnsi="Times New Roman" w:cs="Times New Roman"/>
          <w:b/>
          <w:sz w:val="20"/>
          <w:szCs w:val="20"/>
        </w:rPr>
        <w:t>*niepotrzebne usunąć</w:t>
      </w:r>
    </w:p>
    <w:p w14:paraId="39FF9EBD" w14:textId="77777777" w:rsidR="009943F0" w:rsidRPr="00696CEE" w:rsidRDefault="009943F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Ind w:w="-1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720"/>
        <w:gridCol w:w="8270"/>
      </w:tblGrid>
      <w:tr w:rsidR="009943F0" w:rsidRPr="00696CEE" w14:paraId="3AA256E7" w14:textId="77777777">
        <w:trPr>
          <w:trHeight w:val="284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99DAA" w14:textId="77777777" w:rsidR="009943F0" w:rsidRPr="00696CEE" w:rsidRDefault="005C3A13">
            <w:pPr>
              <w:numPr>
                <w:ilvl w:val="1"/>
                <w:numId w:val="3"/>
              </w:numPr>
              <w:ind w:left="0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4.5.  Kryteria oceny stopnia osiągnięcia efektów kształcenia</w:t>
            </w:r>
          </w:p>
        </w:tc>
      </w:tr>
      <w:tr w:rsidR="009943F0" w:rsidRPr="00696CEE" w14:paraId="12039212" w14:textId="77777777">
        <w:trPr>
          <w:trHeight w:val="28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CB516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BC651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C32E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9943F0" w:rsidRPr="00696CEE" w14:paraId="03FC2B42" w14:textId="77777777">
        <w:trPr>
          <w:cantSplit/>
          <w:trHeight w:val="255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E0769F2" w14:textId="77777777" w:rsidR="009943F0" w:rsidRPr="00696CEE" w:rsidRDefault="005C3A13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Wykłady  (w.)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4599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F2DF" w14:textId="77777777" w:rsidR="009943F0" w:rsidRPr="00696CEE" w:rsidRDefault="005C3A13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od 50% punktów z kolokwium</w:t>
            </w:r>
          </w:p>
        </w:tc>
      </w:tr>
      <w:tr w:rsidR="009943F0" w:rsidRPr="00696CEE" w14:paraId="522AC2D5" w14:textId="77777777">
        <w:trPr>
          <w:trHeight w:val="255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43912" w14:textId="77777777" w:rsidR="009943F0" w:rsidRPr="00696CEE" w:rsidRDefault="00994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E6D4A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36C34" w14:textId="77777777" w:rsidR="009943F0" w:rsidRPr="00696CEE" w:rsidRDefault="005C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od 61% punktów z kolokwium</w:t>
            </w:r>
          </w:p>
        </w:tc>
      </w:tr>
      <w:tr w:rsidR="009943F0" w:rsidRPr="00696CEE" w14:paraId="1DF15837" w14:textId="77777777">
        <w:trPr>
          <w:trHeight w:val="255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14B35" w14:textId="77777777" w:rsidR="009943F0" w:rsidRPr="00696CEE" w:rsidRDefault="00994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F0452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B659" w14:textId="77777777" w:rsidR="009943F0" w:rsidRPr="00696CEE" w:rsidRDefault="005C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od 71% punktów z kolokwium</w:t>
            </w:r>
          </w:p>
        </w:tc>
      </w:tr>
      <w:tr w:rsidR="009943F0" w:rsidRPr="00696CEE" w14:paraId="1C799011" w14:textId="77777777">
        <w:trPr>
          <w:trHeight w:val="255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1EE53" w14:textId="77777777" w:rsidR="009943F0" w:rsidRPr="00696CEE" w:rsidRDefault="00994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D6C4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C1DA2" w14:textId="77777777" w:rsidR="009943F0" w:rsidRPr="00696CEE" w:rsidRDefault="005C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od 81% punktów z kolokwium</w:t>
            </w:r>
          </w:p>
        </w:tc>
      </w:tr>
      <w:tr w:rsidR="009943F0" w:rsidRPr="00696CEE" w14:paraId="1EB136E1" w14:textId="77777777">
        <w:trPr>
          <w:trHeight w:val="255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8A933" w14:textId="77777777" w:rsidR="009943F0" w:rsidRPr="00696CEE" w:rsidRDefault="00994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FFF3D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AECA" w14:textId="77777777" w:rsidR="009943F0" w:rsidRPr="00696CEE" w:rsidRDefault="005C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od 91% punktów z kolokwium</w:t>
            </w:r>
          </w:p>
        </w:tc>
      </w:tr>
    </w:tbl>
    <w:p w14:paraId="0F9311C2" w14:textId="77777777" w:rsidR="009943F0" w:rsidRPr="00696CEE" w:rsidRDefault="009943F0">
      <w:pPr>
        <w:rPr>
          <w:rFonts w:ascii="Times New Roman" w:hAnsi="Times New Roman" w:cs="Times New Roman"/>
          <w:sz w:val="20"/>
          <w:szCs w:val="20"/>
        </w:rPr>
      </w:pPr>
    </w:p>
    <w:p w14:paraId="181D05E9" w14:textId="77777777" w:rsidR="009943F0" w:rsidRPr="00696CEE" w:rsidRDefault="005C3A13">
      <w:pPr>
        <w:ind w:firstLine="362"/>
        <w:rPr>
          <w:rFonts w:ascii="Times New Roman" w:hAnsi="Times New Roman" w:cs="Times New Roman"/>
          <w:b/>
          <w:sz w:val="20"/>
          <w:szCs w:val="20"/>
        </w:rPr>
      </w:pPr>
      <w:r w:rsidRPr="00696CEE">
        <w:rPr>
          <w:rFonts w:ascii="Times New Roman" w:hAnsi="Times New Roman" w:cs="Times New Roman"/>
          <w:b/>
          <w:sz w:val="20"/>
          <w:szCs w:val="20"/>
        </w:rPr>
        <w:t xml:space="preserve">  5.   BILANS PUNKTÓW ECTS – NAKŁAD PRACY STUDENTA</w:t>
      </w:r>
    </w:p>
    <w:tbl>
      <w:tblPr>
        <w:tblW w:w="9851" w:type="dxa"/>
        <w:tblInd w:w="-70" w:type="dxa"/>
        <w:tblLook w:val="00A0" w:firstRow="1" w:lastRow="0" w:firstColumn="1" w:lastColumn="0" w:noHBand="0" w:noVBand="0"/>
      </w:tblPr>
      <w:tblGrid>
        <w:gridCol w:w="6897"/>
        <w:gridCol w:w="1476"/>
        <w:gridCol w:w="1478"/>
      </w:tblGrid>
      <w:tr w:rsidR="009943F0" w:rsidRPr="00696CEE" w14:paraId="5E13DDAA" w14:textId="77777777">
        <w:trPr>
          <w:trHeight w:val="284"/>
        </w:trPr>
        <w:tc>
          <w:tcPr>
            <w:tcW w:w="6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8B98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018CB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9943F0" w:rsidRPr="00696CEE" w14:paraId="1036EA19" w14:textId="77777777">
        <w:trPr>
          <w:trHeight w:val="284"/>
        </w:trPr>
        <w:tc>
          <w:tcPr>
            <w:tcW w:w="6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AC42" w14:textId="77777777" w:rsidR="009943F0" w:rsidRPr="00696CEE" w:rsidRDefault="00994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303A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5852E926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4CF7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1BE08ABB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9943F0" w:rsidRPr="00696CEE" w14:paraId="7C2992BE" w14:textId="77777777">
        <w:trPr>
          <w:trHeight w:val="284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BF8378" w14:textId="77777777" w:rsidR="009943F0" w:rsidRPr="00696CEE" w:rsidRDefault="005C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2369E3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A1F465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943F0" w:rsidRPr="00696CEE" w14:paraId="6BD91D9D" w14:textId="77777777">
        <w:trPr>
          <w:trHeight w:val="284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F6ADF" w14:textId="77777777" w:rsidR="009943F0" w:rsidRPr="00696CEE" w:rsidRDefault="005C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3E3EC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B8B1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943F0" w:rsidRPr="00696CEE" w14:paraId="5E57E68A" w14:textId="77777777">
        <w:trPr>
          <w:trHeight w:val="284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351FC89" w14:textId="77777777" w:rsidR="009943F0" w:rsidRPr="00696CEE" w:rsidRDefault="005C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B51C7D7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B6C8C88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943F0" w:rsidRPr="00696CEE" w14:paraId="3299AC28" w14:textId="77777777">
        <w:trPr>
          <w:trHeight w:val="284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4319E" w14:textId="77777777" w:rsidR="009943F0" w:rsidRPr="00696CEE" w:rsidRDefault="005C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Przygotowanie do 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07369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8441C" w14:textId="77777777" w:rsidR="009943F0" w:rsidRPr="00696CEE" w:rsidRDefault="005C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 xml:space="preserve">           15</w:t>
            </w:r>
          </w:p>
        </w:tc>
      </w:tr>
      <w:tr w:rsidR="009943F0" w:rsidRPr="00696CEE" w14:paraId="397C555D" w14:textId="77777777">
        <w:trPr>
          <w:trHeight w:val="284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C6E4708" w14:textId="77777777" w:rsidR="009943F0" w:rsidRPr="00696CEE" w:rsidRDefault="005C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A7E934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DAA4DEC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9943F0" w:rsidRPr="00696CEE" w14:paraId="673E8E08" w14:textId="77777777">
        <w:trPr>
          <w:trHeight w:val="284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1E3A9B9" w14:textId="77777777" w:rsidR="009943F0" w:rsidRPr="00696CEE" w:rsidRDefault="005C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F30F59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8A0ADF7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14:paraId="65DBB6AD" w14:textId="77777777" w:rsidR="009943F0" w:rsidRPr="00696CEE" w:rsidRDefault="005C3A13">
      <w:pPr>
        <w:tabs>
          <w:tab w:val="left" w:pos="655"/>
        </w:tabs>
        <w:rPr>
          <w:rFonts w:ascii="Times New Roman" w:hAnsi="Times New Roman" w:cs="Times New Roman"/>
          <w:b/>
          <w:sz w:val="20"/>
          <w:szCs w:val="20"/>
        </w:rPr>
      </w:pPr>
      <w:r w:rsidRPr="00696CEE">
        <w:rPr>
          <w:rFonts w:ascii="Times New Roman" w:hAnsi="Times New Roman" w:cs="Times New Roman"/>
          <w:b/>
          <w:sz w:val="20"/>
          <w:szCs w:val="20"/>
        </w:rPr>
        <w:t>*niepotrzebne usunąć</w:t>
      </w:r>
    </w:p>
    <w:p w14:paraId="38FBE8A9" w14:textId="77777777" w:rsidR="009943F0" w:rsidRPr="00696CEE" w:rsidRDefault="009943F0">
      <w:pPr>
        <w:tabs>
          <w:tab w:val="left" w:pos="655"/>
        </w:tabs>
        <w:rPr>
          <w:rFonts w:ascii="Times New Roman" w:hAnsi="Times New Roman" w:cs="Times New Roman"/>
          <w:sz w:val="20"/>
          <w:szCs w:val="20"/>
        </w:rPr>
      </w:pPr>
    </w:p>
    <w:p w14:paraId="33195EC2" w14:textId="77777777" w:rsidR="009943F0" w:rsidRPr="00696CEE" w:rsidRDefault="005C3A13">
      <w:pPr>
        <w:tabs>
          <w:tab w:val="left" w:pos="655"/>
        </w:tabs>
        <w:rPr>
          <w:rFonts w:ascii="Times New Roman" w:hAnsi="Times New Roman" w:cs="Times New Roman"/>
          <w:sz w:val="20"/>
          <w:szCs w:val="20"/>
        </w:rPr>
      </w:pPr>
      <w:r w:rsidRPr="00696CEE">
        <w:rPr>
          <w:rFonts w:ascii="Times New Roman" w:hAnsi="Times New Roman" w:cs="Times New Roman"/>
          <w:b/>
          <w:sz w:val="20"/>
          <w:szCs w:val="20"/>
        </w:rPr>
        <w:t>Przyjmuję do realizacji</w:t>
      </w:r>
      <w:r w:rsidRPr="00696CEE">
        <w:rPr>
          <w:rFonts w:ascii="Times New Roman" w:hAnsi="Times New Roman" w:cs="Times New Roman"/>
          <w:sz w:val="20"/>
          <w:szCs w:val="20"/>
        </w:rPr>
        <w:t xml:space="preserve">    (data i podpisy osób prowadzących przedmiot w danym roku akademickim) ...............................................................</w:t>
      </w:r>
    </w:p>
    <w:p w14:paraId="7489700A" w14:textId="77777777" w:rsidR="00696CEE" w:rsidRDefault="00696CEE">
      <w:pPr>
        <w:tabs>
          <w:tab w:val="left" w:pos="655"/>
        </w:tabs>
        <w:rPr>
          <w:rFonts w:ascii="Times New Roman" w:hAnsi="Times New Roman" w:cs="Times New Roman"/>
          <w:sz w:val="20"/>
          <w:szCs w:val="20"/>
        </w:rPr>
      </w:pPr>
    </w:p>
    <w:p w14:paraId="579C1CF4" w14:textId="77777777" w:rsidR="00696CEE" w:rsidRPr="00696CEE" w:rsidRDefault="00696CEE">
      <w:pPr>
        <w:tabs>
          <w:tab w:val="left" w:pos="655"/>
        </w:tabs>
        <w:rPr>
          <w:rFonts w:ascii="Times New Roman" w:hAnsi="Times New Roman" w:cs="Times New Roman"/>
          <w:sz w:val="20"/>
          <w:szCs w:val="20"/>
        </w:rPr>
      </w:pPr>
    </w:p>
    <w:sectPr w:rsidR="00696CEE" w:rsidRPr="00696CEE">
      <w:pgSz w:w="11906" w:h="16838"/>
      <w:pgMar w:top="426" w:right="510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024"/>
    <w:multiLevelType w:val="multilevel"/>
    <w:tmpl w:val="465A63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97542"/>
    <w:multiLevelType w:val="multilevel"/>
    <w:tmpl w:val="55AE654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" w15:restartNumberingAfterBreak="0">
    <w:nsid w:val="17606857"/>
    <w:multiLevelType w:val="multilevel"/>
    <w:tmpl w:val="3372EA1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Times New Roman"/>
        <w:b/>
        <w:sz w:val="1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 w15:restartNumberingAfterBreak="0">
    <w:nsid w:val="3504290F"/>
    <w:multiLevelType w:val="multilevel"/>
    <w:tmpl w:val="CC0C7A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6A940BC"/>
    <w:multiLevelType w:val="multilevel"/>
    <w:tmpl w:val="62605D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4E5C6880"/>
    <w:multiLevelType w:val="multilevel"/>
    <w:tmpl w:val="AAD68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00A76"/>
    <w:multiLevelType w:val="multilevel"/>
    <w:tmpl w:val="2460D822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ascii="Arial" w:hAnsi="Arial" w:cs="Times New Roman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num w:numId="1" w16cid:durableId="645166598">
    <w:abstractNumId w:val="2"/>
  </w:num>
  <w:num w:numId="2" w16cid:durableId="1679772988">
    <w:abstractNumId w:val="1"/>
  </w:num>
  <w:num w:numId="3" w16cid:durableId="1264220402">
    <w:abstractNumId w:val="7"/>
  </w:num>
  <w:num w:numId="4" w16cid:durableId="1912154338">
    <w:abstractNumId w:val="0"/>
  </w:num>
  <w:num w:numId="5" w16cid:durableId="147668826">
    <w:abstractNumId w:val="4"/>
  </w:num>
  <w:num w:numId="6" w16cid:durableId="2100515072">
    <w:abstractNumId w:val="6"/>
  </w:num>
  <w:num w:numId="7" w16cid:durableId="1221475046">
    <w:abstractNumId w:val="3"/>
  </w:num>
  <w:num w:numId="8" w16cid:durableId="667253300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F0"/>
    <w:rsid w:val="005C3A13"/>
    <w:rsid w:val="00696CEE"/>
    <w:rsid w:val="00702343"/>
    <w:rsid w:val="009943F0"/>
    <w:rsid w:val="00AB6FAE"/>
    <w:rsid w:val="00BC57DB"/>
    <w:rsid w:val="00D2511F"/>
    <w:rsid w:val="00E130CB"/>
    <w:rsid w:val="00F1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CDC9"/>
  <w15:docId w15:val="{4A2DA2BC-69F4-42B3-9293-8AA3D589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BE3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1D0D93"/>
    <w:pPr>
      <w:spacing w:beforeAutospacing="1" w:afterAutospacing="1"/>
      <w:outlineLvl w:val="0"/>
    </w:pPr>
    <w:rPr>
      <w:rFonts w:ascii="Times New Roman" w:hAnsi="Times New Roman" w:cs="Times New Roman"/>
      <w:b/>
      <w:bCs/>
      <w:color w:val="auto"/>
      <w:kern w:val="2"/>
      <w:sz w:val="48"/>
      <w:szCs w:val="48"/>
    </w:rPr>
  </w:style>
  <w:style w:type="paragraph" w:styleId="Nagwek3">
    <w:name w:val="heading 3"/>
    <w:basedOn w:val="Normalny"/>
    <w:link w:val="Nagwek3Znak"/>
    <w:uiPriority w:val="99"/>
    <w:qFormat/>
    <w:rsid w:val="001D0D93"/>
    <w:pPr>
      <w:spacing w:beforeAutospacing="1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1D0D93"/>
    <w:rPr>
      <w:rFonts w:ascii="Times New Roman" w:hAnsi="Times New Roman" w:cs="Times New Roman"/>
      <w:b/>
      <w:bCs/>
      <w:kern w:val="2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1D0D93"/>
    <w:rPr>
      <w:rFonts w:ascii="Times New Roman" w:hAnsi="Times New Roman" w:cs="Times New Roman"/>
      <w:b/>
      <w:bCs/>
      <w:sz w:val="27"/>
      <w:szCs w:val="27"/>
    </w:rPr>
  </w:style>
  <w:style w:type="character" w:customStyle="1" w:styleId="czeinternetowe">
    <w:name w:val="Łącze internetowe"/>
    <w:basedOn w:val="Domylnaczcionkaakapitu"/>
    <w:rsid w:val="00276BE3"/>
    <w:rPr>
      <w:rFonts w:cs="Times New Roman"/>
      <w:color w:val="0066CC"/>
      <w:u w:val="single"/>
    </w:rPr>
  </w:style>
  <w:style w:type="character" w:customStyle="1" w:styleId="Bodytext4">
    <w:name w:val="Body text (4)_"/>
    <w:link w:val="Bodytext40"/>
    <w:uiPriority w:val="99"/>
    <w:qFormat/>
    <w:locked/>
    <w:rsid w:val="00276BE3"/>
    <w:rPr>
      <w:rFonts w:ascii="Times New Roman" w:hAnsi="Times New Roman"/>
      <w:spacing w:val="0"/>
      <w:sz w:val="19"/>
    </w:rPr>
  </w:style>
  <w:style w:type="character" w:customStyle="1" w:styleId="Bodytext40">
    <w:name w:val="Body text (4)"/>
    <w:basedOn w:val="Bodytext4"/>
    <w:link w:val="Bodytext4"/>
    <w:uiPriority w:val="99"/>
    <w:qFormat/>
    <w:rsid w:val="00276BE3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2">
    <w:name w:val="Body text (2)_"/>
    <w:link w:val="Bodytext20"/>
    <w:uiPriority w:val="99"/>
    <w:qFormat/>
    <w:locked/>
    <w:rsid w:val="00276BE3"/>
    <w:rPr>
      <w:rFonts w:ascii="Times New Roman" w:hAnsi="Times New Roman"/>
      <w:sz w:val="19"/>
    </w:rPr>
  </w:style>
  <w:style w:type="character" w:customStyle="1" w:styleId="Bodytext210">
    <w:name w:val="Body text (2) + 10"/>
    <w:uiPriority w:val="99"/>
    <w:qFormat/>
    <w:rsid w:val="00276BE3"/>
    <w:rPr>
      <w:rFonts w:ascii="Times New Roman" w:hAnsi="Times New Roman"/>
      <w:b/>
      <w:spacing w:val="0"/>
      <w:sz w:val="21"/>
    </w:rPr>
  </w:style>
  <w:style w:type="character" w:customStyle="1" w:styleId="Bodytext">
    <w:name w:val="Body text_"/>
    <w:link w:val="Tekstpodstawowy9"/>
    <w:uiPriority w:val="99"/>
    <w:qFormat/>
    <w:locked/>
    <w:rsid w:val="00276BE3"/>
    <w:rPr>
      <w:rFonts w:ascii="Times New Roman" w:hAnsi="Times New Roman"/>
      <w:spacing w:val="0"/>
      <w:sz w:val="19"/>
    </w:rPr>
  </w:style>
  <w:style w:type="character" w:customStyle="1" w:styleId="Tekstpodstawowy1">
    <w:name w:val="Tekst podstawowy1"/>
    <w:uiPriority w:val="99"/>
    <w:qFormat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">
    <w:name w:val="Heading #2_"/>
    <w:link w:val="Heading20"/>
    <w:uiPriority w:val="99"/>
    <w:qFormat/>
    <w:locked/>
    <w:rsid w:val="00276BE3"/>
    <w:rPr>
      <w:rFonts w:ascii="Times New Roman" w:hAnsi="Times New Roman"/>
      <w:spacing w:val="0"/>
      <w:sz w:val="21"/>
    </w:rPr>
  </w:style>
  <w:style w:type="character" w:customStyle="1" w:styleId="Heading29">
    <w:name w:val="Heading #2 + 9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Bodytext3">
    <w:name w:val="Body text (3)_"/>
    <w:link w:val="Bodytext30"/>
    <w:uiPriority w:val="99"/>
    <w:qFormat/>
    <w:locked/>
    <w:rsid w:val="00276BE3"/>
    <w:rPr>
      <w:rFonts w:ascii="Times New Roman" w:hAnsi="Times New Roman"/>
      <w:spacing w:val="0"/>
      <w:sz w:val="21"/>
    </w:rPr>
  </w:style>
  <w:style w:type="character" w:customStyle="1" w:styleId="Bodytext39">
    <w:name w:val="Body text (3) + 9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Bodytext3917">
    <w:name w:val="Body text (3) + 917"/>
    <w:uiPriority w:val="99"/>
    <w:qFormat/>
    <w:rsid w:val="00276BE3"/>
    <w:rPr>
      <w:rFonts w:ascii="Times New Roman" w:hAnsi="Times New Roman"/>
      <w:i/>
      <w:spacing w:val="0"/>
      <w:sz w:val="19"/>
    </w:rPr>
  </w:style>
  <w:style w:type="character" w:customStyle="1" w:styleId="Heading1">
    <w:name w:val="Heading #1_"/>
    <w:link w:val="Heading10"/>
    <w:uiPriority w:val="99"/>
    <w:qFormat/>
    <w:locked/>
    <w:rsid w:val="00276BE3"/>
    <w:rPr>
      <w:rFonts w:ascii="Times New Roman" w:hAnsi="Times New Roman"/>
      <w:spacing w:val="0"/>
      <w:sz w:val="22"/>
    </w:rPr>
  </w:style>
  <w:style w:type="character" w:customStyle="1" w:styleId="Heading20">
    <w:name w:val="Heading #2"/>
    <w:basedOn w:val="Heading2"/>
    <w:link w:val="Heading2"/>
    <w:uiPriority w:val="99"/>
    <w:qFormat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916">
    <w:name w:val="Body text (3) + 916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Heading297">
    <w:name w:val="Heading #2 + 97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Bodytext3915">
    <w:name w:val="Body text (3) + 915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Tekstpodstawowy2">
    <w:name w:val="Tekst podstawowy2"/>
    <w:uiPriority w:val="99"/>
    <w:qFormat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8">
    <w:name w:val="Heading #28"/>
    <w:basedOn w:val="Heading2"/>
    <w:uiPriority w:val="99"/>
    <w:qFormat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6">
    <w:name w:val="Heading #2 + 96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Bodytext30">
    <w:name w:val="Body text (3)"/>
    <w:link w:val="Bodytext3"/>
    <w:uiPriority w:val="99"/>
    <w:qFormat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Bold">
    <w:name w:val="Body text (3) + Bold"/>
    <w:uiPriority w:val="99"/>
    <w:qFormat/>
    <w:rsid w:val="00276BE3"/>
    <w:rPr>
      <w:rFonts w:ascii="Times New Roman" w:hAnsi="Times New Roman"/>
      <w:b/>
      <w:spacing w:val="0"/>
      <w:sz w:val="21"/>
    </w:rPr>
  </w:style>
  <w:style w:type="character" w:customStyle="1" w:styleId="Bodytext3914">
    <w:name w:val="Body text (3) + 914"/>
    <w:uiPriority w:val="99"/>
    <w:qFormat/>
    <w:rsid w:val="00276BE3"/>
    <w:rPr>
      <w:rFonts w:ascii="Times New Roman" w:hAnsi="Times New Roman"/>
      <w:b/>
      <w:spacing w:val="0"/>
      <w:sz w:val="19"/>
    </w:rPr>
  </w:style>
  <w:style w:type="character" w:customStyle="1" w:styleId="Bodytext3913">
    <w:name w:val="Body text (3) + 913"/>
    <w:uiPriority w:val="99"/>
    <w:qFormat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2">
    <w:name w:val="Heading #2 (2)_"/>
    <w:link w:val="Heading220"/>
    <w:uiPriority w:val="99"/>
    <w:qFormat/>
    <w:locked/>
    <w:rsid w:val="00276BE3"/>
    <w:rPr>
      <w:rFonts w:ascii="Times New Roman" w:hAnsi="Times New Roman"/>
      <w:spacing w:val="0"/>
      <w:sz w:val="21"/>
    </w:rPr>
  </w:style>
  <w:style w:type="character" w:customStyle="1" w:styleId="Heading229">
    <w:name w:val="Heading #2 (2) + 9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Bodytext3912">
    <w:name w:val="Body text (3) + 912"/>
    <w:uiPriority w:val="99"/>
    <w:qFormat/>
    <w:rsid w:val="00276BE3"/>
    <w:rPr>
      <w:rFonts w:ascii="Times New Roman" w:hAnsi="Times New Roman"/>
      <w:i/>
      <w:spacing w:val="0"/>
      <w:sz w:val="19"/>
    </w:rPr>
  </w:style>
  <w:style w:type="character" w:customStyle="1" w:styleId="Bodytext3Bold7">
    <w:name w:val="Body text (3) + Bold7"/>
    <w:uiPriority w:val="99"/>
    <w:qFormat/>
    <w:rsid w:val="00276BE3"/>
    <w:rPr>
      <w:rFonts w:ascii="Times New Roman" w:hAnsi="Times New Roman"/>
      <w:b/>
      <w:spacing w:val="0"/>
      <w:sz w:val="21"/>
    </w:rPr>
  </w:style>
  <w:style w:type="character" w:customStyle="1" w:styleId="Bodytext3911">
    <w:name w:val="Body text (3) + 911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Bodytext3910">
    <w:name w:val="Body text (3) + 910"/>
    <w:uiPriority w:val="99"/>
    <w:qFormat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Italic">
    <w:name w:val="Body text + Italic"/>
    <w:uiPriority w:val="99"/>
    <w:qFormat/>
    <w:rsid w:val="00276BE3"/>
    <w:rPr>
      <w:rFonts w:ascii="Times New Roman" w:hAnsi="Times New Roman"/>
      <w:i/>
      <w:spacing w:val="0"/>
      <w:sz w:val="19"/>
    </w:rPr>
  </w:style>
  <w:style w:type="character" w:customStyle="1" w:styleId="Heading27">
    <w:name w:val="Heading #27"/>
    <w:basedOn w:val="Heading2"/>
    <w:uiPriority w:val="99"/>
    <w:qFormat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7">
    <w:name w:val="Body text (3)7"/>
    <w:uiPriority w:val="99"/>
    <w:qFormat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Bold">
    <w:name w:val="Body text + Bold"/>
    <w:uiPriority w:val="99"/>
    <w:qFormat/>
    <w:rsid w:val="00276BE3"/>
    <w:rPr>
      <w:rFonts w:ascii="Times New Roman" w:hAnsi="Times New Roman"/>
      <w:b/>
      <w:spacing w:val="0"/>
      <w:sz w:val="19"/>
    </w:rPr>
  </w:style>
  <w:style w:type="character" w:customStyle="1" w:styleId="Bodytext10">
    <w:name w:val="Body text + 10"/>
    <w:uiPriority w:val="99"/>
    <w:qFormat/>
    <w:rsid w:val="00276BE3"/>
    <w:rPr>
      <w:rFonts w:ascii="Times New Roman" w:hAnsi="Times New Roman"/>
      <w:spacing w:val="0"/>
      <w:sz w:val="21"/>
    </w:rPr>
  </w:style>
  <w:style w:type="character" w:customStyle="1" w:styleId="Tekstpodstawowy3">
    <w:name w:val="Tekst podstawowy3"/>
    <w:uiPriority w:val="99"/>
    <w:qFormat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6">
    <w:name w:val="Body text (3)6"/>
    <w:uiPriority w:val="99"/>
    <w:qFormat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99">
    <w:name w:val="Body text (3) + 99"/>
    <w:uiPriority w:val="99"/>
    <w:qFormat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98">
    <w:name w:val="Body text (3) + 98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Heading2291">
    <w:name w:val="Heading #2 (2) + 91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Heading22Bold">
    <w:name w:val="Heading #2 (2) + Bold"/>
    <w:uiPriority w:val="99"/>
    <w:qFormat/>
    <w:rsid w:val="00276BE3"/>
    <w:rPr>
      <w:rFonts w:ascii="Times New Roman" w:hAnsi="Times New Roman"/>
      <w:b/>
      <w:spacing w:val="0"/>
      <w:sz w:val="21"/>
    </w:rPr>
  </w:style>
  <w:style w:type="character" w:customStyle="1" w:styleId="Heading26">
    <w:name w:val="Heading #26"/>
    <w:basedOn w:val="Heading2"/>
    <w:uiPriority w:val="99"/>
    <w:qFormat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5">
    <w:name w:val="Heading #2 + 95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Tekstpodstawowy4">
    <w:name w:val="Tekst podstawowy4"/>
    <w:uiPriority w:val="99"/>
    <w:qFormat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102">
    <w:name w:val="Body text + 102"/>
    <w:uiPriority w:val="99"/>
    <w:qFormat/>
    <w:rsid w:val="00276BE3"/>
    <w:rPr>
      <w:rFonts w:ascii="Times New Roman" w:hAnsi="Times New Roman"/>
      <w:spacing w:val="0"/>
      <w:sz w:val="21"/>
    </w:rPr>
  </w:style>
  <w:style w:type="character" w:customStyle="1" w:styleId="Bodytext3Bold6">
    <w:name w:val="Body text (3) + Bold6"/>
    <w:uiPriority w:val="99"/>
    <w:qFormat/>
    <w:rsid w:val="00276BE3"/>
    <w:rPr>
      <w:rFonts w:ascii="Times New Roman" w:hAnsi="Times New Roman"/>
      <w:b/>
      <w:spacing w:val="0"/>
      <w:sz w:val="21"/>
    </w:rPr>
  </w:style>
  <w:style w:type="character" w:customStyle="1" w:styleId="Bodytext397">
    <w:name w:val="Body text (3) + 97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Bodytext3Bold5">
    <w:name w:val="Body text (3) + Bold5"/>
    <w:uiPriority w:val="99"/>
    <w:qFormat/>
    <w:rsid w:val="00276BE3"/>
    <w:rPr>
      <w:rFonts w:ascii="Times New Roman" w:hAnsi="Times New Roman"/>
      <w:b/>
      <w:spacing w:val="0"/>
      <w:sz w:val="21"/>
    </w:rPr>
  </w:style>
  <w:style w:type="character" w:customStyle="1" w:styleId="Tekstpodstawowy5">
    <w:name w:val="Tekst podstawowy5"/>
    <w:uiPriority w:val="99"/>
    <w:qFormat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5">
    <w:name w:val="Heading #25"/>
    <w:basedOn w:val="Heading2"/>
    <w:uiPriority w:val="99"/>
    <w:qFormat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4">
    <w:name w:val="Heading #2 + 94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Bodytext35">
    <w:name w:val="Body text (3)5"/>
    <w:uiPriority w:val="99"/>
    <w:qFormat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Bold4">
    <w:name w:val="Body text (3) + Bold4"/>
    <w:uiPriority w:val="99"/>
    <w:qFormat/>
    <w:rsid w:val="00276BE3"/>
    <w:rPr>
      <w:rFonts w:ascii="Times New Roman" w:hAnsi="Times New Roman"/>
      <w:b/>
      <w:spacing w:val="0"/>
      <w:sz w:val="21"/>
    </w:rPr>
  </w:style>
  <w:style w:type="character" w:customStyle="1" w:styleId="Bodytext34">
    <w:name w:val="Body text (3)4"/>
    <w:uiPriority w:val="99"/>
    <w:qFormat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96">
    <w:name w:val="Body text (3) + 96"/>
    <w:uiPriority w:val="99"/>
    <w:qFormat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95">
    <w:name w:val="Body text (3) + 95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Heading24">
    <w:name w:val="Heading #24"/>
    <w:basedOn w:val="Heading2"/>
    <w:uiPriority w:val="99"/>
    <w:qFormat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3">
    <w:name w:val="Heading #2 + 93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Tekstpodstawowy6">
    <w:name w:val="Tekst podstawowy6"/>
    <w:uiPriority w:val="99"/>
    <w:qFormat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Italic1">
    <w:name w:val="Body text + Italic1"/>
    <w:uiPriority w:val="99"/>
    <w:qFormat/>
    <w:rsid w:val="00276BE3"/>
    <w:rPr>
      <w:rFonts w:ascii="Times New Roman" w:hAnsi="Times New Roman"/>
      <w:i/>
      <w:spacing w:val="0"/>
      <w:sz w:val="19"/>
    </w:rPr>
  </w:style>
  <w:style w:type="character" w:customStyle="1" w:styleId="Bodytext2NotItalic">
    <w:name w:val="Body text (2) + Not Italic"/>
    <w:uiPriority w:val="99"/>
    <w:qFormat/>
    <w:rsid w:val="00276BE3"/>
    <w:rPr>
      <w:rFonts w:ascii="Times New Roman" w:hAnsi="Times New Roman"/>
      <w:i/>
      <w:spacing w:val="0"/>
      <w:sz w:val="19"/>
    </w:rPr>
  </w:style>
  <w:style w:type="character" w:customStyle="1" w:styleId="Bodytext2101">
    <w:name w:val="Body text (2) + 101"/>
    <w:uiPriority w:val="99"/>
    <w:qFormat/>
    <w:rsid w:val="00276BE3"/>
    <w:rPr>
      <w:rFonts w:ascii="Times New Roman" w:hAnsi="Times New Roman"/>
      <w:i/>
      <w:spacing w:val="0"/>
      <w:sz w:val="21"/>
    </w:rPr>
  </w:style>
  <w:style w:type="character" w:customStyle="1" w:styleId="Heading23">
    <w:name w:val="Heading #23"/>
    <w:basedOn w:val="Heading2"/>
    <w:uiPriority w:val="99"/>
    <w:qFormat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2">
    <w:name w:val="Heading #2 + 92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Bodytext394">
    <w:name w:val="Body text (3) + 94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Bodytext33">
    <w:name w:val="Body text (3)3"/>
    <w:uiPriority w:val="99"/>
    <w:qFormat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93">
    <w:name w:val="Body text (3) + 93"/>
    <w:uiPriority w:val="99"/>
    <w:qFormat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Bold3">
    <w:name w:val="Body text (3) + Bold3"/>
    <w:uiPriority w:val="99"/>
    <w:qFormat/>
    <w:rsid w:val="00276BE3"/>
    <w:rPr>
      <w:rFonts w:ascii="Times New Roman" w:hAnsi="Times New Roman"/>
      <w:b/>
      <w:spacing w:val="0"/>
      <w:sz w:val="21"/>
    </w:rPr>
  </w:style>
  <w:style w:type="character" w:customStyle="1" w:styleId="Tekstpodstawowy7">
    <w:name w:val="Tekst podstawowy7"/>
    <w:uiPriority w:val="99"/>
    <w:qFormat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101">
    <w:name w:val="Body text + 101"/>
    <w:uiPriority w:val="99"/>
    <w:qFormat/>
    <w:rsid w:val="00276BE3"/>
    <w:rPr>
      <w:rFonts w:ascii="Times New Roman" w:hAnsi="Times New Roman"/>
      <w:spacing w:val="0"/>
      <w:sz w:val="21"/>
    </w:rPr>
  </w:style>
  <w:style w:type="character" w:customStyle="1" w:styleId="Bodytext392">
    <w:name w:val="Body text (3) + 92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Bodytext32">
    <w:name w:val="Body text (3)2"/>
    <w:uiPriority w:val="99"/>
    <w:qFormat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91">
    <w:name w:val="Body text (3) + 91"/>
    <w:uiPriority w:val="99"/>
    <w:qFormat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Bold2">
    <w:name w:val="Body text (3) + Bold2"/>
    <w:uiPriority w:val="99"/>
    <w:qFormat/>
    <w:rsid w:val="00276BE3"/>
    <w:rPr>
      <w:rFonts w:ascii="Times New Roman" w:hAnsi="Times New Roman"/>
      <w:b/>
      <w:spacing w:val="0"/>
      <w:sz w:val="21"/>
    </w:rPr>
  </w:style>
  <w:style w:type="character" w:customStyle="1" w:styleId="Bodytext3Bold1">
    <w:name w:val="Body text (3) + Bold1"/>
    <w:uiPriority w:val="99"/>
    <w:qFormat/>
    <w:rsid w:val="00276BE3"/>
    <w:rPr>
      <w:rFonts w:ascii="Times New Roman" w:hAnsi="Times New Roman"/>
      <w:b/>
      <w:spacing w:val="0"/>
      <w:sz w:val="21"/>
    </w:rPr>
  </w:style>
  <w:style w:type="character" w:customStyle="1" w:styleId="Tekstpodstawowy8">
    <w:name w:val="Tekst podstawowy8"/>
    <w:uiPriority w:val="99"/>
    <w:qFormat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21">
    <w:name w:val="Heading #22"/>
    <w:basedOn w:val="Heading2"/>
    <w:uiPriority w:val="99"/>
    <w:qFormat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1">
    <w:name w:val="Heading #2 + 91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BodytextSpacing3pt">
    <w:name w:val="Body text + Spacing 3 pt"/>
    <w:uiPriority w:val="99"/>
    <w:qFormat/>
    <w:rsid w:val="00276BE3"/>
    <w:rPr>
      <w:rFonts w:ascii="Times New Roman" w:hAnsi="Times New Roman"/>
      <w:spacing w:val="60"/>
      <w:sz w:val="19"/>
    </w:rPr>
  </w:style>
  <w:style w:type="character" w:customStyle="1" w:styleId="BodytextSpacing3pt1">
    <w:name w:val="Body text + Spacing 3 pt1"/>
    <w:uiPriority w:val="99"/>
    <w:qFormat/>
    <w:rsid w:val="00276BE3"/>
    <w:rPr>
      <w:rFonts w:ascii="Times New Roman" w:hAnsi="Times New Roman"/>
      <w:spacing w:val="70"/>
      <w:sz w:val="19"/>
    </w:rPr>
  </w:style>
  <w:style w:type="character" w:customStyle="1" w:styleId="Bodytext4NotBold">
    <w:name w:val="Body text (4) + Not Bold"/>
    <w:uiPriority w:val="99"/>
    <w:qFormat/>
    <w:rsid w:val="00276BE3"/>
    <w:rPr>
      <w:rFonts w:ascii="Times New Roman" w:hAnsi="Times New Roman"/>
      <w:b/>
      <w:spacing w:val="0"/>
      <w:sz w:val="19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9C36EB"/>
    <w:rPr>
      <w:rFonts w:ascii="Cambria" w:hAnsi="Cambria" w:cs="Times New Roman"/>
      <w:sz w:val="24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DD67B6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semiHidden/>
    <w:qFormat/>
    <w:rsid w:val="0050503E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440BB"/>
    <w:rPr>
      <w:rFonts w:cs="Times New Roman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440BB"/>
    <w:rPr>
      <w:rFonts w:cs="Times New Roman"/>
      <w:b/>
      <w:b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2440BB"/>
    <w:rPr>
      <w:rFonts w:cs="Times New Roman"/>
      <w:color w:val="000000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50503E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A21392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A21392"/>
    <w:rPr>
      <w:rFonts w:cs="Times New Roman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ED53D1"/>
    <w:rPr>
      <w:rFonts w:ascii="Times New Roman" w:hAnsi="Times New Roman" w:cs="Times New Roman"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locked/>
    <w:rsid w:val="00DC7CD2"/>
    <w:rPr>
      <w:rFonts w:ascii="Courier New" w:hAnsi="Courier New" w:cs="Courier New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0C5F54"/>
    <w:rPr>
      <w:rFonts w:eastAsia="Arial Unicode MS" w:cs="Times New Roman"/>
      <w:sz w:val="24"/>
      <w:szCs w:val="24"/>
      <w:lang w:val="pl-PL" w:eastAsia="pl-PL"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21392"/>
    <w:pPr>
      <w:jc w:val="both"/>
    </w:pPr>
    <w:rPr>
      <w:rFonts w:ascii="Times New Roman" w:hAnsi="Times New Roman" w:cs="Times New Roman"/>
      <w:color w:val="auto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Bodytext41">
    <w:name w:val="Body text (4)1"/>
    <w:basedOn w:val="Normalny"/>
    <w:uiPriority w:val="99"/>
    <w:qFormat/>
    <w:rsid w:val="00276BE3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Bodytext20">
    <w:name w:val="Body text (2)"/>
    <w:basedOn w:val="Normalny"/>
    <w:link w:val="Bodytext2"/>
    <w:uiPriority w:val="99"/>
    <w:qFormat/>
    <w:rsid w:val="00276BE3"/>
    <w:pPr>
      <w:shd w:val="clear" w:color="auto" w:fill="FFFFFF"/>
      <w:spacing w:line="326" w:lineRule="exact"/>
      <w:ind w:hanging="200"/>
      <w:jc w:val="righ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Tekstpodstawowy9">
    <w:name w:val="Tekst podstawowy9"/>
    <w:basedOn w:val="Normalny"/>
    <w:link w:val="Bodytext"/>
    <w:uiPriority w:val="99"/>
    <w:qFormat/>
    <w:rsid w:val="00276BE3"/>
    <w:pPr>
      <w:shd w:val="clear" w:color="auto" w:fill="FFFFFF"/>
      <w:spacing w:after="360" w:line="240" w:lineRule="atLeast"/>
      <w:ind w:hanging="300"/>
      <w:jc w:val="righ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Heading21">
    <w:name w:val="Heading #21"/>
    <w:basedOn w:val="Normalny"/>
    <w:uiPriority w:val="99"/>
    <w:qFormat/>
    <w:rsid w:val="00276BE3"/>
    <w:pPr>
      <w:shd w:val="clear" w:color="auto" w:fill="FFFFFF"/>
      <w:spacing w:before="360" w:after="120" w:line="240" w:lineRule="atLeast"/>
      <w:ind w:hanging="360"/>
      <w:jc w:val="both"/>
      <w:outlineLvl w:val="1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Bodytext31">
    <w:name w:val="Body text (3)1"/>
    <w:basedOn w:val="Normalny"/>
    <w:uiPriority w:val="99"/>
    <w:qFormat/>
    <w:rsid w:val="00276BE3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Heading10">
    <w:name w:val="Heading #1"/>
    <w:basedOn w:val="Normalny"/>
    <w:link w:val="Heading1"/>
    <w:uiPriority w:val="99"/>
    <w:qFormat/>
    <w:rsid w:val="00276BE3"/>
    <w:pPr>
      <w:shd w:val="clear" w:color="auto" w:fill="FFFFFF"/>
      <w:spacing w:before="1260" w:after="300" w:line="240" w:lineRule="atLeast"/>
      <w:outlineLvl w:val="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Heading220">
    <w:name w:val="Heading #2 (2)"/>
    <w:basedOn w:val="Normalny"/>
    <w:link w:val="Heading22"/>
    <w:uiPriority w:val="99"/>
    <w:qFormat/>
    <w:rsid w:val="00276BE3"/>
    <w:pPr>
      <w:shd w:val="clear" w:color="auto" w:fill="FFFFFF"/>
      <w:spacing w:line="317" w:lineRule="exact"/>
      <w:jc w:val="both"/>
      <w:outlineLvl w:val="1"/>
    </w:pPr>
    <w:rPr>
      <w:rFonts w:ascii="Times New Roman" w:hAnsi="Times New Roman" w:cs="Times New Roman"/>
      <w:color w:val="auto"/>
      <w:sz w:val="21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paragraph" w:styleId="NormalnyWeb">
    <w:name w:val="Normal (Web)"/>
    <w:basedOn w:val="Normalny"/>
    <w:uiPriority w:val="99"/>
    <w:qFormat/>
    <w:rsid w:val="00515B0F"/>
    <w:pPr>
      <w:spacing w:beforeAutospacing="1" w:afterAutospacing="1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qFormat/>
    <w:rsid w:val="00DD67B6"/>
    <w:rPr>
      <w:rFonts w:ascii="Tahoma" w:hAnsi="Tahoma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0503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03E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D75DEF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2"/>
      <w:lang w:eastAsia="hi-IN" w:bidi="hi-IN"/>
    </w:rPr>
  </w:style>
  <w:style w:type="paragraph" w:customStyle="1" w:styleId="Zawartotabeli">
    <w:name w:val="Zawartość tabeli"/>
    <w:basedOn w:val="Normalny"/>
    <w:uiPriority w:val="99"/>
    <w:qFormat/>
    <w:rsid w:val="00D75DEF"/>
    <w:pPr>
      <w:widowControl w:val="0"/>
      <w:suppressLineNumbers/>
      <w:suppressAutoHyphens/>
    </w:pPr>
    <w:rPr>
      <w:rFonts w:ascii="Times New Roman" w:eastAsia="SimSun" w:hAnsi="Times New Roman" w:cs="Mangal"/>
      <w:color w:val="auto"/>
      <w:kern w:val="2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ED53D1"/>
    <w:pPr>
      <w:spacing w:after="120"/>
      <w:ind w:left="283"/>
    </w:pPr>
    <w:rPr>
      <w:rFonts w:ascii="Times New Roman" w:hAnsi="Times New Roman" w:cs="Times New Roman"/>
      <w:color w:val="auto"/>
    </w:rPr>
  </w:style>
  <w:style w:type="paragraph" w:customStyle="1" w:styleId="Akapitzlist1">
    <w:name w:val="Akapit z listą1"/>
    <w:basedOn w:val="Normalny"/>
    <w:uiPriority w:val="99"/>
    <w:qFormat/>
    <w:rsid w:val="00D63FD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HTML-wstpniesformatowany">
    <w:name w:val="HTML Preformatted"/>
    <w:basedOn w:val="Normalny"/>
    <w:uiPriority w:val="99"/>
    <w:qFormat/>
    <w:rsid w:val="00FB4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0C5F54"/>
    <w:pPr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qFormat/>
    <w:rsid w:val="0008539A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0A7B7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Aneta Skuza</cp:lastModifiedBy>
  <cp:revision>2</cp:revision>
  <cp:lastPrinted>2013-10-07T07:21:00Z</cp:lastPrinted>
  <dcterms:created xsi:type="dcterms:W3CDTF">2022-11-29T17:32:00Z</dcterms:created>
  <dcterms:modified xsi:type="dcterms:W3CDTF">2022-11-29T17:32:00Z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