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45FCA" w14:textId="35DF6B3E" w:rsidR="000746C5" w:rsidRPr="000C7817" w:rsidRDefault="000746C5" w:rsidP="000C7817">
      <w:pPr>
        <w:spacing w:line="276" w:lineRule="auto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</w:p>
    <w:p w14:paraId="2FF48E7D" w14:textId="0508FD06" w:rsidR="000746C5" w:rsidRPr="000C7817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0C7817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0C7817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0C7817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0C7817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1CA23FE6" w:rsidR="00363F81" w:rsidRPr="000C7817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0C7817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075210" w:rsidRPr="000C7817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D1121F" w:rsidRPr="00D1121F">
        <w:rPr>
          <w:rFonts w:asciiTheme="minorHAnsi" w:hAnsiTheme="minorHAnsi" w:cstheme="minorHAnsi"/>
          <w:sz w:val="24"/>
          <w:szCs w:val="24"/>
        </w:rPr>
        <w:t>PED1.A.JO</w:t>
      </w:r>
    </w:p>
    <w:p w14:paraId="43134346" w14:textId="5DE905B4" w:rsidR="004501ED" w:rsidRPr="000C7817" w:rsidRDefault="004838B3" w:rsidP="004501ED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color w:val="000000" w:themeColor="text1"/>
        </w:rPr>
      </w:pPr>
      <w:r w:rsidRPr="000C7817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 w:rsidRPr="000C7817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 w:rsidRPr="000C7817">
        <w:rPr>
          <w:rFonts w:asciiTheme="minorHAnsi" w:hAnsiTheme="minorHAnsi" w:cstheme="minorHAnsi"/>
          <w:b/>
          <w:bCs/>
          <w:color w:val="000000" w:themeColor="text1"/>
        </w:rPr>
        <w:t>w języku polskim:</w:t>
      </w:r>
      <w:r w:rsidR="00075210" w:rsidRPr="000C7817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proofErr w:type="spellStart"/>
      <w:r w:rsidR="00075210" w:rsidRPr="000C7817">
        <w:rPr>
          <w:rFonts w:asciiTheme="minorHAnsi" w:hAnsiTheme="minorHAnsi" w:cstheme="minorHAnsi"/>
          <w:b/>
          <w:color w:val="auto"/>
          <w:lang w:val="en-US"/>
        </w:rPr>
        <w:t>Język</w:t>
      </w:r>
      <w:proofErr w:type="spellEnd"/>
      <w:r w:rsidR="00075210" w:rsidRPr="000C7817">
        <w:rPr>
          <w:rFonts w:asciiTheme="minorHAnsi" w:hAnsiTheme="minorHAnsi" w:cstheme="minorHAnsi"/>
          <w:b/>
          <w:color w:val="auto"/>
          <w:lang w:val="en-US"/>
        </w:rPr>
        <w:t xml:space="preserve"> </w:t>
      </w:r>
      <w:proofErr w:type="spellStart"/>
      <w:r w:rsidR="00075210" w:rsidRPr="000C7817">
        <w:rPr>
          <w:rFonts w:asciiTheme="minorHAnsi" w:hAnsiTheme="minorHAnsi" w:cstheme="minorHAnsi"/>
          <w:b/>
          <w:color w:val="auto"/>
          <w:lang w:val="en-US"/>
        </w:rPr>
        <w:t>obcy</w:t>
      </w:r>
      <w:proofErr w:type="spellEnd"/>
      <w:r w:rsidR="00075210" w:rsidRPr="000C7817">
        <w:rPr>
          <w:rFonts w:asciiTheme="minorHAnsi" w:hAnsiTheme="minorHAnsi" w:cstheme="minorHAnsi"/>
          <w:b/>
          <w:color w:val="auto"/>
          <w:lang w:val="en-US"/>
        </w:rPr>
        <w:t xml:space="preserve"> (B2)</w:t>
      </w:r>
    </w:p>
    <w:p w14:paraId="274BA5FF" w14:textId="2E8382A2" w:rsidR="004838B3" w:rsidRPr="000C7817" w:rsidRDefault="004838B3" w:rsidP="004501ED">
      <w:pPr>
        <w:pStyle w:val="Styl1"/>
        <w:spacing w:line="276" w:lineRule="auto"/>
        <w:ind w:firstLine="426"/>
        <w:rPr>
          <w:rFonts w:asciiTheme="minorHAnsi" w:hAnsiTheme="minorHAnsi" w:cstheme="minorHAnsi"/>
          <w:i w:val="0"/>
          <w:iCs/>
          <w:color w:val="000000" w:themeColor="text1"/>
        </w:rPr>
      </w:pPr>
      <w:r w:rsidRPr="000C7817">
        <w:rPr>
          <w:rFonts w:asciiTheme="minorHAnsi" w:hAnsiTheme="minorHAnsi" w:cstheme="minorHAnsi"/>
          <w:b/>
          <w:bCs/>
          <w:i w:val="0"/>
          <w:iCs/>
          <w:color w:val="000000" w:themeColor="text1"/>
        </w:rPr>
        <w:t>Nazwa przedmiotu (zajęć) w języku angielskim:</w:t>
      </w:r>
      <w:r w:rsidR="00075210" w:rsidRPr="000C7817">
        <w:rPr>
          <w:rFonts w:asciiTheme="minorHAnsi" w:hAnsiTheme="minorHAnsi" w:cstheme="minorHAnsi"/>
          <w:b/>
          <w:bCs/>
          <w:i w:val="0"/>
          <w:iCs/>
          <w:color w:val="000000" w:themeColor="text1"/>
        </w:rPr>
        <w:t xml:space="preserve"> </w:t>
      </w:r>
      <w:r w:rsidR="00075210" w:rsidRPr="000C7817">
        <w:rPr>
          <w:rFonts w:asciiTheme="minorHAnsi" w:hAnsiTheme="minorHAnsi" w:cstheme="minorHAnsi"/>
          <w:b/>
          <w:bCs/>
          <w:i w:val="0"/>
          <w:iCs/>
          <w:lang w:val="en-US"/>
        </w:rPr>
        <w:t xml:space="preserve">Foreign language </w:t>
      </w:r>
      <w:r w:rsidR="00075210" w:rsidRPr="000C7817">
        <w:rPr>
          <w:rFonts w:asciiTheme="minorHAnsi" w:hAnsiTheme="minorHAnsi" w:cstheme="minorHAnsi"/>
          <w:b/>
          <w:i w:val="0"/>
          <w:lang w:val="en-US"/>
        </w:rPr>
        <w:t>(B2)</w:t>
      </w:r>
    </w:p>
    <w:p w14:paraId="1405C745" w14:textId="3853D916" w:rsidR="000746C5" w:rsidRPr="000C7817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0C7817">
        <w:rPr>
          <w:iCs/>
          <w:color w:val="000000" w:themeColor="text1"/>
          <w:sz w:val="24"/>
          <w:szCs w:val="24"/>
        </w:rPr>
        <w:t>Usytuowanie</w:t>
      </w:r>
      <w:r w:rsidR="00BE67AE" w:rsidRPr="000C7817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0C7817">
        <w:rPr>
          <w:iCs/>
          <w:color w:val="000000" w:themeColor="text1"/>
          <w:sz w:val="24"/>
          <w:szCs w:val="24"/>
        </w:rPr>
        <w:t xml:space="preserve"> (zajęć)</w:t>
      </w:r>
      <w:r w:rsidRPr="000C7817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41AC4" w:rsidRPr="000C7817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E3730D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E3730D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514B6DC7" w:rsidR="000746C5" w:rsidRPr="00532C60" w:rsidRDefault="0084420A" w:rsidP="0084420A">
            <w:pPr>
              <w:pStyle w:val="TableParagraph"/>
              <w:spacing w:line="276" w:lineRule="auto"/>
              <w:ind w:right="183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  <w:t xml:space="preserve">     </w:t>
            </w:r>
            <w:r w:rsidRPr="00532C60"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  <w:t>Pedagogika</w:t>
            </w:r>
          </w:p>
        </w:tc>
      </w:tr>
      <w:tr w:rsidR="00341AC4" w:rsidRPr="000C7817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E3730D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E3730D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040DF0B2" w:rsidR="000746C5" w:rsidRPr="00E3730D" w:rsidRDefault="00075210" w:rsidP="004501ED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E3730D">
              <w:rPr>
                <w:rFonts w:ascii="Calibri" w:hAnsi="Calibri" w:cs="Calibri"/>
                <w:bCs/>
                <w:sz w:val="21"/>
                <w:szCs w:val="21"/>
              </w:rPr>
              <w:t>Studia stacjonarne/niestacjonarne</w:t>
            </w:r>
          </w:p>
        </w:tc>
      </w:tr>
      <w:tr w:rsidR="00341AC4" w:rsidRPr="000C7817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E3730D" w:rsidRDefault="00AB3480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E3730D">
              <w:rPr>
                <w:rFonts w:ascii="Calibri" w:hAnsi="Calibri" w:cs="Calibr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0D7E3BA3" w:rsidR="00AB3480" w:rsidRPr="00E3730D" w:rsidRDefault="00075210" w:rsidP="004501ED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E3730D">
              <w:rPr>
                <w:rFonts w:ascii="Calibri" w:hAnsi="Calibri" w:cs="Calibri"/>
                <w:bCs/>
                <w:sz w:val="21"/>
                <w:szCs w:val="21"/>
              </w:rPr>
              <w:t>Studia pierwszego stopnia</w:t>
            </w:r>
          </w:p>
        </w:tc>
      </w:tr>
      <w:tr w:rsidR="00341AC4" w:rsidRPr="000C7817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E3730D" w:rsidRDefault="00C74615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E3730D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6BB4300D" w:rsidR="000746C5" w:rsidRPr="00E3730D" w:rsidRDefault="00075210" w:rsidP="004501ED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84420A">
              <w:rPr>
                <w:rFonts w:ascii="Calibri" w:eastAsia="Cambria" w:hAnsi="Calibri" w:cs="Calibri"/>
                <w:sz w:val="21"/>
                <w:szCs w:val="21"/>
              </w:rPr>
              <w:t>Ogólnoakademicki</w:t>
            </w:r>
            <w:proofErr w:type="spellEnd"/>
          </w:p>
        </w:tc>
      </w:tr>
      <w:tr w:rsidR="00341AC4" w:rsidRPr="000C7817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E3730D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E3730D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Osoba przygotowująca kartę </w:t>
            </w:r>
            <w:r w:rsidR="00BE67AE" w:rsidRPr="00E3730D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przedmiotu</w:t>
            </w:r>
            <w:r w:rsidR="00654EA0" w:rsidRPr="00E3730D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10BC6FF9" w:rsidR="000746C5" w:rsidRPr="00E3730D" w:rsidRDefault="00075210" w:rsidP="004501ED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E3730D">
              <w:rPr>
                <w:rFonts w:ascii="Calibri" w:eastAsia="Cambria" w:hAnsi="Calibri" w:cs="Calibri"/>
                <w:sz w:val="21"/>
                <w:szCs w:val="21"/>
              </w:rPr>
              <w:t>mgr Aleksandra Kasprzyk</w:t>
            </w:r>
          </w:p>
        </w:tc>
      </w:tr>
      <w:tr w:rsidR="00341AC4" w:rsidRPr="000C7817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E3730D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E3730D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0AC3C9AD" w:rsidR="001373A5" w:rsidRPr="00E3730D" w:rsidRDefault="00075210" w:rsidP="004501ED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hyperlink r:id="rId6" w:history="1">
              <w:r w:rsidRPr="00E3730D">
                <w:rPr>
                  <w:rFonts w:ascii="Calibri" w:eastAsia="Cambria" w:hAnsi="Calibri" w:cs="Calibri"/>
                  <w:color w:val="4472C4"/>
                  <w:sz w:val="21"/>
                  <w:szCs w:val="21"/>
                  <w:u w:val="single" w:color="0000FF"/>
                </w:rPr>
                <w:t>sjo@ujk.edu.pl</w:t>
              </w:r>
            </w:hyperlink>
          </w:p>
        </w:tc>
      </w:tr>
    </w:tbl>
    <w:p w14:paraId="07E319B6" w14:textId="74AAD63C" w:rsidR="000746C5" w:rsidRPr="000C7817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0C7817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0C7817">
        <w:rPr>
          <w:iCs/>
          <w:color w:val="000000" w:themeColor="text1"/>
          <w:sz w:val="24"/>
          <w:szCs w:val="24"/>
        </w:rPr>
        <w:t>przedmiotu</w:t>
      </w:r>
      <w:r w:rsidR="00654EA0" w:rsidRPr="000C7817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0C7817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0C7817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096C6218" w:rsidR="000746C5" w:rsidRPr="000C7817" w:rsidRDefault="00075210" w:rsidP="00C7684C">
            <w:pPr>
              <w:pStyle w:val="TableParagraph"/>
              <w:spacing w:line="276" w:lineRule="auto"/>
              <w:ind w:left="108" w:right="181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sz w:val="21"/>
                <w:szCs w:val="21"/>
              </w:rPr>
              <w:t>Angielski/Niemiecki/Rosyjski</w:t>
            </w:r>
          </w:p>
        </w:tc>
      </w:tr>
      <w:tr w:rsidR="00341AC4" w:rsidRPr="000C7817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0C7817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320623CC" w:rsidR="000746C5" w:rsidRPr="000C7817" w:rsidRDefault="00075210" w:rsidP="00C7684C">
            <w:pPr>
              <w:pStyle w:val="TableParagraph"/>
              <w:spacing w:line="276" w:lineRule="auto"/>
              <w:ind w:left="108" w:right="181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Style w:val="Brak"/>
                <w:rFonts w:asciiTheme="minorHAnsi" w:hAnsiTheme="minorHAnsi" w:cstheme="minorHAnsi"/>
                <w:sz w:val="21"/>
                <w:szCs w:val="21"/>
              </w:rPr>
              <w:t xml:space="preserve">Znajomość języka obcego na poziomie B1 </w:t>
            </w:r>
            <w:r w:rsidRPr="000C7817">
              <w:rPr>
                <w:rFonts w:asciiTheme="minorHAnsi" w:hAnsiTheme="minorHAnsi" w:cstheme="minorHAnsi"/>
                <w:sz w:val="21"/>
                <w:szCs w:val="21"/>
              </w:rPr>
              <w:t xml:space="preserve">zgodnie ze standardami </w:t>
            </w:r>
            <w:r w:rsidRPr="000C7817">
              <w:rPr>
                <w:rStyle w:val="Brak"/>
                <w:rFonts w:asciiTheme="minorHAnsi" w:hAnsiTheme="minorHAnsi" w:cstheme="minorHAnsi"/>
                <w:sz w:val="21"/>
                <w:szCs w:val="21"/>
              </w:rPr>
              <w:t>Europejskiego Systemu Opisu Kształcenia Językowego (ESOKJ)</w:t>
            </w:r>
          </w:p>
        </w:tc>
      </w:tr>
    </w:tbl>
    <w:p w14:paraId="3E7144CC" w14:textId="6D649217" w:rsidR="000746C5" w:rsidRPr="000C7817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0C7817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0C7817">
        <w:rPr>
          <w:iCs/>
          <w:color w:val="000000" w:themeColor="text1"/>
          <w:sz w:val="24"/>
          <w:szCs w:val="24"/>
        </w:rPr>
        <w:t>przedmiotu</w:t>
      </w:r>
      <w:r w:rsidR="00654EA0" w:rsidRPr="000C7817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41AC4" w:rsidRPr="000C7817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0C7817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2182BFDC" w:rsidR="000746C5" w:rsidRPr="000C7817" w:rsidRDefault="00075210" w:rsidP="004501ED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color w:val="EE0000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sz w:val="21"/>
                <w:szCs w:val="21"/>
              </w:rPr>
              <w:t>Lektorat</w:t>
            </w:r>
          </w:p>
        </w:tc>
      </w:tr>
      <w:tr w:rsidR="00341AC4" w:rsidRPr="000C7817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0C7817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1C23FB85" w:rsidR="000746C5" w:rsidRPr="000C7817" w:rsidRDefault="00075210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sz w:val="21"/>
                <w:szCs w:val="21"/>
              </w:rPr>
              <w:t>Zajęcia tradycyjne w pomieszczeniach dydaktycznych UJK</w:t>
            </w:r>
          </w:p>
        </w:tc>
      </w:tr>
      <w:tr w:rsidR="00341AC4" w:rsidRPr="000C7817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0C7817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2E0ECAF4" w:rsidR="000746C5" w:rsidRPr="000C7817" w:rsidRDefault="00075210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sz w:val="21"/>
                <w:szCs w:val="21"/>
              </w:rPr>
              <w:t xml:space="preserve">Zaliczenie z oceną po każdym semestrze nauki. Egzamin końcowy na poziomie B2 po zakończeniu </w:t>
            </w:r>
            <w:r w:rsidRPr="000C7817">
              <w:rPr>
                <w:rStyle w:val="Brak"/>
                <w:rFonts w:asciiTheme="minorHAnsi" w:hAnsiTheme="minorHAnsi" w:cstheme="minorHAnsi"/>
                <w:sz w:val="21"/>
                <w:szCs w:val="21"/>
              </w:rPr>
              <w:t>kursu językowego</w:t>
            </w:r>
          </w:p>
        </w:tc>
      </w:tr>
      <w:tr w:rsidR="00341AC4" w:rsidRPr="000C7817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0C7817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552C31D4" w:rsidR="00402BCD" w:rsidRPr="000C7817" w:rsidRDefault="00075210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sz w:val="21"/>
                <w:szCs w:val="21"/>
              </w:rPr>
              <w:t>Metody bazują</w:t>
            </w:r>
            <w:proofErr w:type="spellStart"/>
            <w:r w:rsidRPr="000C7817">
              <w:rPr>
                <w:rFonts w:asciiTheme="minorHAnsi" w:hAnsiTheme="minorHAnsi" w:cstheme="minorHAnsi"/>
                <w:sz w:val="21"/>
                <w:szCs w:val="21"/>
                <w:lang w:val="pt-PT"/>
              </w:rPr>
              <w:t>ce</w:t>
            </w:r>
            <w:proofErr w:type="spellEnd"/>
            <w:r w:rsidRPr="000C7817">
              <w:rPr>
                <w:rFonts w:asciiTheme="minorHAnsi" w:hAnsiTheme="minorHAnsi" w:cstheme="minorHAnsi"/>
                <w:sz w:val="21"/>
                <w:szCs w:val="21"/>
                <w:lang w:val="pt-PT"/>
              </w:rPr>
              <w:t xml:space="preserve"> na </w:t>
            </w:r>
            <w:proofErr w:type="spellStart"/>
            <w:r w:rsidRPr="000C7817">
              <w:rPr>
                <w:rFonts w:asciiTheme="minorHAnsi" w:hAnsiTheme="minorHAnsi" w:cstheme="minorHAnsi"/>
                <w:sz w:val="21"/>
                <w:szCs w:val="21"/>
                <w:lang w:val="pt-PT"/>
              </w:rPr>
              <w:t>podej</w:t>
            </w:r>
            <w:r w:rsidRPr="000C7817">
              <w:rPr>
                <w:rFonts w:asciiTheme="minorHAnsi" w:hAnsiTheme="minorHAnsi" w:cstheme="minorHAnsi"/>
                <w:sz w:val="21"/>
                <w:szCs w:val="21"/>
              </w:rPr>
              <w:t>ściu</w:t>
            </w:r>
            <w:proofErr w:type="spellEnd"/>
            <w:r w:rsidRPr="000C7817">
              <w:rPr>
                <w:rFonts w:asciiTheme="minorHAnsi" w:hAnsiTheme="minorHAnsi" w:cstheme="minorHAnsi"/>
                <w:sz w:val="21"/>
                <w:szCs w:val="21"/>
              </w:rPr>
              <w:t xml:space="preserve"> komunikacyjnym; metoda eklektyczna, łącząca różne elementy metod podających i problemowych, w tym dyskusje i formy aktywizujące</w:t>
            </w:r>
          </w:p>
        </w:tc>
      </w:tr>
      <w:tr w:rsidR="00341AC4" w:rsidRPr="000C7817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0C7817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3.5.a. </w:t>
            </w:r>
            <w:r w:rsidR="004C2D66" w:rsidRPr="000C78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0C78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podstawow</w:t>
            </w:r>
            <w:r w:rsidR="004C2D66" w:rsidRPr="000C78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21539079" w14:textId="39D494BA" w:rsidR="00566B57" w:rsidRPr="000C7817" w:rsidRDefault="00075210" w:rsidP="004501ED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sz w:val="21"/>
                <w:szCs w:val="21"/>
              </w:rPr>
              <w:t>Ogólnodostępne podręczniki dla poziomu B2 wg ESOKJ</w:t>
            </w:r>
          </w:p>
        </w:tc>
      </w:tr>
      <w:tr w:rsidR="00341AC4" w:rsidRPr="000C7817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0C7817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3.5.b. </w:t>
            </w:r>
            <w:r w:rsidR="004C2D66" w:rsidRPr="000C78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0C78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uzupełniając</w:t>
            </w:r>
            <w:r w:rsidR="00402BCD" w:rsidRPr="000C78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7456B6D4" w14:textId="46BC85CE" w:rsidR="00566B57" w:rsidRPr="000C7817" w:rsidRDefault="00075210" w:rsidP="004501ED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sz w:val="21"/>
                <w:szCs w:val="21"/>
              </w:rPr>
              <w:t>Inne niż literatura podstawowa podręczniki ogólnodostępne dla poziomu B2 oraz publikacje i materiały autorskie</w:t>
            </w:r>
          </w:p>
        </w:tc>
      </w:tr>
    </w:tbl>
    <w:p w14:paraId="211E22AD" w14:textId="632220BB" w:rsidR="000746C5" w:rsidRPr="000C7817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0C7817">
        <w:rPr>
          <w:iCs/>
          <w:color w:val="000000" w:themeColor="text1"/>
          <w:sz w:val="24"/>
          <w:szCs w:val="24"/>
        </w:rPr>
        <w:t>Cele, treści i efekty uczenia się</w:t>
      </w:r>
    </w:p>
    <w:p w14:paraId="467AD185" w14:textId="0DA71D56" w:rsidR="003E0703" w:rsidRPr="000C7817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0C7817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Cele przedmiotu (zajęć) </w:t>
      </w:r>
    </w:p>
    <w:p w14:paraId="70C4C09E" w14:textId="1528E4F1" w:rsidR="003E0703" w:rsidRPr="00E3730D" w:rsidRDefault="003E0703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E3730D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C1.</w:t>
      </w:r>
      <w:r w:rsidR="00075210" w:rsidRPr="00E3730D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075210" w:rsidRPr="00E3730D">
        <w:rPr>
          <w:rStyle w:val="Brak"/>
          <w:rFonts w:asciiTheme="minorHAnsi" w:hAnsiTheme="minorHAnsi" w:cstheme="minorHAnsi"/>
          <w:bCs/>
          <w:iCs/>
          <w:sz w:val="24"/>
          <w:szCs w:val="24"/>
        </w:rPr>
        <w:t>Poszerzanie i utrwalanie wiedzy w zakresie struktur leksykalno-gramatycznych</w:t>
      </w:r>
    </w:p>
    <w:p w14:paraId="471E5D6B" w14:textId="6196A56F" w:rsidR="003E0703" w:rsidRPr="00E3730D" w:rsidRDefault="003E0703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E3730D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C2.</w:t>
      </w:r>
      <w:r w:rsidR="00075210" w:rsidRPr="00E3730D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075210" w:rsidRPr="00E3730D">
        <w:rPr>
          <w:rStyle w:val="Brak"/>
          <w:rFonts w:asciiTheme="minorHAnsi" w:hAnsiTheme="minorHAnsi" w:cstheme="minorHAnsi"/>
          <w:bCs/>
          <w:iCs/>
          <w:sz w:val="24"/>
          <w:szCs w:val="24"/>
        </w:rPr>
        <w:t>Rozwijanie i doskonalenie wszystkich sprawności językowych</w:t>
      </w:r>
    </w:p>
    <w:p w14:paraId="250F2B86" w14:textId="21D2D8C1" w:rsidR="003E0703" w:rsidRPr="00E3730D" w:rsidRDefault="00075210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E3730D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C3. </w:t>
      </w:r>
      <w:r w:rsidRPr="00E3730D">
        <w:rPr>
          <w:rStyle w:val="Brak"/>
          <w:rFonts w:asciiTheme="minorHAnsi" w:hAnsiTheme="minorHAnsi" w:cstheme="minorHAnsi"/>
          <w:bCs/>
          <w:iCs/>
          <w:sz w:val="24"/>
          <w:szCs w:val="24"/>
        </w:rPr>
        <w:t>Rozwijanie kompetencji krytycznej oceny posiadanej wiedzy</w:t>
      </w:r>
    </w:p>
    <w:p w14:paraId="394B9EBA" w14:textId="37B8D0B6" w:rsidR="006D764F" w:rsidRPr="000C7817" w:rsidRDefault="003E0703" w:rsidP="00E42ED5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0C7817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Treści programowe </w:t>
      </w:r>
    </w:p>
    <w:p w14:paraId="25152388" w14:textId="45FC02C6" w:rsidR="006D764F" w:rsidRPr="00E3730D" w:rsidRDefault="00E42ED5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E3730D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Lektorat</w:t>
      </w:r>
    </w:p>
    <w:p w14:paraId="3700E9B4" w14:textId="610CD8A5" w:rsidR="006D764F" w:rsidRPr="00532C60" w:rsidRDefault="003C0D77" w:rsidP="004501ED">
      <w:pPr>
        <w:pStyle w:val="TableParagraph"/>
        <w:numPr>
          <w:ilvl w:val="0"/>
          <w:numId w:val="16"/>
        </w:numPr>
        <w:spacing w:line="276" w:lineRule="auto"/>
        <w:ind w:left="1134" w:hanging="567"/>
        <w:rPr>
          <w:rStyle w:val="Brak"/>
          <w:rFonts w:asciiTheme="minorHAnsi" w:hAnsiTheme="minorHAnsi" w:cstheme="minorHAnsi"/>
          <w:color w:val="000000" w:themeColor="text1"/>
          <w:sz w:val="24"/>
          <w:szCs w:val="24"/>
        </w:rPr>
      </w:pPr>
      <w:r w:rsidRPr="00532C60">
        <w:rPr>
          <w:rStyle w:val="Brak"/>
          <w:rFonts w:asciiTheme="minorHAnsi" w:hAnsiTheme="minorHAnsi" w:cstheme="minorHAnsi"/>
          <w:b/>
          <w:bCs/>
          <w:iCs/>
          <w:color w:val="000000" w:themeColor="text1"/>
          <w:sz w:val="24"/>
          <w:szCs w:val="24"/>
        </w:rPr>
        <w:t>Treści leksykalne:</w:t>
      </w:r>
    </w:p>
    <w:p w14:paraId="44E01C57" w14:textId="482BA671" w:rsidR="003C0D77" w:rsidRPr="00E3730D" w:rsidRDefault="00A20767" w:rsidP="00E42ED5">
      <w:pPr>
        <w:ind w:left="567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E3730D">
        <w:rPr>
          <w:rStyle w:val="Brak"/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Zagadnienia występujące w ogólnodostępnych i stosowanych na zajęciach podręcznikach na poziomie B2 (np. u</w:t>
      </w:r>
      <w:r w:rsidRPr="00E3730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niwersytet, przedmiot studiów, </w:t>
      </w:r>
      <w:r w:rsidR="003B2791" w:rsidRPr="00E3730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znaczenie edukacji i </w:t>
      </w:r>
      <w:r w:rsidRPr="00E3730D">
        <w:rPr>
          <w:rFonts w:asciiTheme="minorHAnsi" w:hAnsiTheme="minorHAnsi" w:cstheme="minorHAnsi"/>
          <w:color w:val="000000" w:themeColor="text1"/>
          <w:sz w:val="24"/>
          <w:szCs w:val="24"/>
        </w:rPr>
        <w:t>wykształcenia, praca, media, technologie, środowisko, zdrowie, żywienie, sport, czas wolny, zakupy, podróżowanie, społeczeństwo, kultura, zjawiska społeczne).</w:t>
      </w:r>
    </w:p>
    <w:p w14:paraId="39127B4D" w14:textId="64AC0CBF" w:rsidR="006D764F" w:rsidRPr="00532C60" w:rsidRDefault="003C0D77" w:rsidP="004501ED">
      <w:pPr>
        <w:pStyle w:val="TableParagraph"/>
        <w:numPr>
          <w:ilvl w:val="0"/>
          <w:numId w:val="16"/>
        </w:numPr>
        <w:spacing w:line="276" w:lineRule="auto"/>
        <w:ind w:left="1134" w:hanging="567"/>
        <w:rPr>
          <w:rStyle w:val="Brak"/>
          <w:rFonts w:asciiTheme="minorHAnsi" w:hAnsiTheme="minorHAnsi" w:cstheme="minorHAnsi"/>
          <w:color w:val="000000" w:themeColor="text1"/>
          <w:sz w:val="24"/>
          <w:szCs w:val="24"/>
        </w:rPr>
      </w:pPr>
      <w:r w:rsidRPr="00532C60">
        <w:rPr>
          <w:rStyle w:val="Brak"/>
          <w:rFonts w:asciiTheme="minorHAnsi" w:hAnsiTheme="minorHAnsi" w:cstheme="minorHAnsi"/>
          <w:b/>
          <w:bCs/>
          <w:iCs/>
          <w:color w:val="000000" w:themeColor="text1"/>
          <w:sz w:val="24"/>
          <w:szCs w:val="24"/>
        </w:rPr>
        <w:t>Treści gramatyczne:</w:t>
      </w:r>
    </w:p>
    <w:p w14:paraId="3771DEBE" w14:textId="4A54B05A" w:rsidR="003C0D77" w:rsidRPr="00E3730D" w:rsidRDefault="00E42ED5" w:rsidP="00E42ED5">
      <w:pPr>
        <w:ind w:left="567"/>
        <w:jc w:val="both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E3730D">
        <w:rPr>
          <w:rStyle w:val="Brak"/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Zgodne z </w:t>
      </w:r>
      <w:r w:rsidR="00FB7465" w:rsidRPr="00E3730D">
        <w:rPr>
          <w:rStyle w:val="Brak"/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charakterystyką poziomu oraz celami kształcenia </w:t>
      </w:r>
      <w:r w:rsidR="001C7446" w:rsidRPr="00E3730D">
        <w:rPr>
          <w:rStyle w:val="Brak"/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określonymi przez</w:t>
      </w:r>
      <w:r w:rsidRPr="00E3730D">
        <w:rPr>
          <w:rStyle w:val="Brak"/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 Europejski System Opisu </w:t>
      </w:r>
      <w:r w:rsidRPr="00E3730D">
        <w:rPr>
          <w:rStyle w:val="Brak"/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lastRenderedPageBreak/>
        <w:t>Kształcenia Językowego Rady Europy</w:t>
      </w:r>
      <w:r w:rsidR="001C7446" w:rsidRPr="00E3730D">
        <w:rPr>
          <w:rStyle w:val="Brak"/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 dla poziomu B2</w:t>
      </w:r>
    </w:p>
    <w:p w14:paraId="37BB5753" w14:textId="55D55187" w:rsidR="00053608" w:rsidRPr="00532C60" w:rsidRDefault="003C0D77" w:rsidP="004501ED">
      <w:pPr>
        <w:pStyle w:val="TableParagraph"/>
        <w:numPr>
          <w:ilvl w:val="0"/>
          <w:numId w:val="16"/>
        </w:numPr>
        <w:spacing w:line="276" w:lineRule="auto"/>
        <w:ind w:left="1134" w:hanging="567"/>
        <w:rPr>
          <w:rStyle w:val="Brak"/>
          <w:rFonts w:asciiTheme="minorHAnsi" w:hAnsiTheme="minorHAnsi" w:cstheme="minorHAnsi"/>
          <w:color w:val="000000" w:themeColor="text1"/>
          <w:sz w:val="24"/>
          <w:szCs w:val="24"/>
        </w:rPr>
      </w:pPr>
      <w:r w:rsidRPr="00532C60">
        <w:rPr>
          <w:rStyle w:val="Brak"/>
          <w:rFonts w:asciiTheme="minorHAnsi" w:hAnsiTheme="minorHAnsi" w:cstheme="minorHAnsi"/>
          <w:b/>
          <w:bCs/>
          <w:iCs/>
          <w:color w:val="000000" w:themeColor="text1"/>
          <w:sz w:val="24"/>
          <w:szCs w:val="24"/>
        </w:rPr>
        <w:t>Funkcje językowe</w:t>
      </w:r>
      <w:r w:rsidRPr="00532C60">
        <w:rPr>
          <w:rStyle w:val="Brak"/>
          <w:rFonts w:asciiTheme="minorHAnsi" w:hAnsiTheme="minorHAnsi" w:cstheme="minorHAnsi"/>
          <w:b/>
          <w:bCs/>
          <w:iCs/>
          <w:sz w:val="24"/>
          <w:szCs w:val="24"/>
        </w:rPr>
        <w:t>:</w:t>
      </w:r>
    </w:p>
    <w:p w14:paraId="21570661" w14:textId="7D593D24" w:rsidR="001C7446" w:rsidRPr="00E3730D" w:rsidRDefault="001C7446" w:rsidP="001C7446">
      <w:pPr>
        <w:ind w:left="567"/>
        <w:jc w:val="both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E3730D">
        <w:rPr>
          <w:rStyle w:val="Brak"/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Zgodne z charakterystyką poziomu oraz celami kształcenia określonymi przez Europejski System Opisu Kształcenia Językowego Rady Europy dla poziomu B2</w:t>
      </w:r>
    </w:p>
    <w:p w14:paraId="7A2385D1" w14:textId="77777777" w:rsidR="001C7446" w:rsidRPr="000C7817" w:rsidRDefault="001C7446" w:rsidP="001C7446">
      <w:pPr>
        <w:pStyle w:val="TableParagraph"/>
        <w:spacing w:line="276" w:lineRule="auto"/>
        <w:ind w:left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52CBFC3B" w14:textId="5C0B4A4F" w:rsidR="00436303" w:rsidRPr="000C7817" w:rsidRDefault="00436303" w:rsidP="00E3730D">
      <w:pPr>
        <w:pStyle w:val="TableParagraph"/>
        <w:numPr>
          <w:ilvl w:val="1"/>
          <w:numId w:val="10"/>
        </w:numPr>
        <w:spacing w:line="276" w:lineRule="auto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0C7817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0C7817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0C7817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0C78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0C7817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0C78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0C7817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0C7817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0C7817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0C7817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0C7817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0C7817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0C7817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0C7817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Pr="000C7817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341AC4" w:rsidRPr="000C7817" w14:paraId="4B1E1EAC" w14:textId="77777777" w:rsidTr="00075210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00FDB3FF" w:rsidR="006E60C3" w:rsidRPr="000C7817" w:rsidRDefault="006E60C3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6830" w:type="dxa"/>
          </w:tcPr>
          <w:p w14:paraId="1C4830B9" w14:textId="74DE19A3" w:rsidR="006E60C3" w:rsidRPr="000C7817" w:rsidRDefault="00E42ED5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Style w:val="Brak"/>
                <w:rFonts w:asciiTheme="minorHAnsi" w:hAnsiTheme="minorHAnsi" w:cstheme="minorHAnsi"/>
                <w:sz w:val="21"/>
                <w:szCs w:val="21"/>
              </w:rPr>
              <w:t>ma wystarczająca wiedzę gramatyczną i leksykalną, pozwalającą na porozumiewanie się w języku obcym na poziomie B2</w:t>
            </w:r>
          </w:p>
        </w:tc>
        <w:tc>
          <w:tcPr>
            <w:tcW w:w="1773" w:type="dxa"/>
          </w:tcPr>
          <w:p w14:paraId="1881EAEC" w14:textId="44C3B636" w:rsidR="006E60C3" w:rsidRPr="000C7817" w:rsidRDefault="00E42ED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..........</w:t>
            </w:r>
          </w:p>
        </w:tc>
      </w:tr>
    </w:tbl>
    <w:p w14:paraId="770FE7C0" w14:textId="2A87EC85" w:rsidR="00A713B4" w:rsidRPr="000C7817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0C7817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0C7817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Pr="000C7817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341AC4" w:rsidRPr="000C7817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1FEEFD1A" w:rsidR="00A713B4" w:rsidRPr="000C7817" w:rsidRDefault="00A713B4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6821" w:type="dxa"/>
          </w:tcPr>
          <w:p w14:paraId="73ADB30C" w14:textId="06D488FA" w:rsidR="00A713B4" w:rsidRPr="000C7817" w:rsidRDefault="00E42ED5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Style w:val="Brak"/>
                <w:rFonts w:asciiTheme="minorHAnsi" w:hAnsiTheme="minorHAnsi" w:cstheme="minorHAnsi"/>
                <w:sz w:val="21"/>
                <w:szCs w:val="21"/>
              </w:rPr>
              <w:t>przygotowuje wypowiedzi pisemne na poziomie B2</w:t>
            </w:r>
          </w:p>
        </w:tc>
        <w:tc>
          <w:tcPr>
            <w:tcW w:w="1773" w:type="dxa"/>
          </w:tcPr>
          <w:p w14:paraId="69BAD1D6" w14:textId="233202F2" w:rsidR="00A713B4" w:rsidRPr="000C7817" w:rsidRDefault="00E42ED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..........</w:t>
            </w:r>
          </w:p>
        </w:tc>
      </w:tr>
      <w:tr w:rsidR="00341AC4" w:rsidRPr="000C7817" w14:paraId="4D5F8E78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3A99B660" w:rsidR="00A713B4" w:rsidRPr="000C7817" w:rsidRDefault="00E42ED5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6821" w:type="dxa"/>
          </w:tcPr>
          <w:p w14:paraId="2FF0A8C0" w14:textId="72AFFCC0" w:rsidR="00A713B4" w:rsidRPr="000C7817" w:rsidRDefault="00E42ED5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Style w:val="Brak"/>
                <w:rFonts w:asciiTheme="minorHAnsi" w:hAnsiTheme="minorHAnsi" w:cstheme="minorHAnsi"/>
                <w:sz w:val="21"/>
                <w:szCs w:val="21"/>
              </w:rPr>
              <w:t>potrafi wyrazić swoje stanowisko w sprawach będących przedmiotem dyskusji na poziomie B</w:t>
            </w:r>
            <w:proofErr w:type="gramStart"/>
            <w:r w:rsidRPr="000C7817">
              <w:rPr>
                <w:rStyle w:val="Brak"/>
                <w:rFonts w:asciiTheme="minorHAnsi" w:hAnsiTheme="minorHAnsi" w:cstheme="minorHAnsi"/>
                <w:sz w:val="21"/>
                <w:szCs w:val="21"/>
              </w:rPr>
              <w:t>2  i</w:t>
            </w:r>
            <w:proofErr w:type="gramEnd"/>
            <w:r w:rsidRPr="000C7817">
              <w:rPr>
                <w:rStyle w:val="Brak"/>
                <w:rFonts w:asciiTheme="minorHAnsi" w:hAnsiTheme="minorHAnsi" w:cstheme="minorHAnsi"/>
                <w:sz w:val="21"/>
                <w:szCs w:val="21"/>
              </w:rPr>
              <w:t xml:space="preserve"> uzasadnić je</w:t>
            </w:r>
          </w:p>
        </w:tc>
        <w:tc>
          <w:tcPr>
            <w:tcW w:w="1773" w:type="dxa"/>
          </w:tcPr>
          <w:p w14:paraId="3E869DC6" w14:textId="50A7C2C6" w:rsidR="00A713B4" w:rsidRPr="000C7817" w:rsidRDefault="00E42ED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..........</w:t>
            </w:r>
          </w:p>
        </w:tc>
      </w:tr>
      <w:tr w:rsidR="00E42ED5" w:rsidRPr="000C7817" w14:paraId="4FE3B984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64FB4B65" w14:textId="469B74CF" w:rsidR="00E42ED5" w:rsidRPr="000C7817" w:rsidRDefault="00E42ED5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U03</w:t>
            </w:r>
          </w:p>
        </w:tc>
        <w:tc>
          <w:tcPr>
            <w:tcW w:w="6821" w:type="dxa"/>
          </w:tcPr>
          <w:p w14:paraId="17885FF3" w14:textId="0012E8CC" w:rsidR="00E42ED5" w:rsidRPr="000C7817" w:rsidRDefault="00E42ED5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Style w:val="Brak"/>
                <w:rFonts w:asciiTheme="minorHAnsi" w:hAnsiTheme="minorHAnsi" w:cstheme="minorHAnsi"/>
                <w:sz w:val="21"/>
                <w:szCs w:val="21"/>
              </w:rPr>
              <w:t>porozumiewa się z innymi użytkownikami języka, nawiązuje, prowadzi i podtrzymuje rozmowę, potrafi argumentować, wyrażać opinię na poziomie B2</w:t>
            </w:r>
          </w:p>
        </w:tc>
        <w:tc>
          <w:tcPr>
            <w:tcW w:w="1773" w:type="dxa"/>
          </w:tcPr>
          <w:p w14:paraId="65D5A339" w14:textId="4EE7FCFF" w:rsidR="00E42ED5" w:rsidRPr="000C7817" w:rsidRDefault="00E42ED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..........</w:t>
            </w:r>
          </w:p>
        </w:tc>
      </w:tr>
      <w:tr w:rsidR="00E42ED5" w:rsidRPr="000C7817" w14:paraId="25BB2C81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1F8F0377" w14:textId="3CF5B1E0" w:rsidR="00E42ED5" w:rsidRPr="000C7817" w:rsidRDefault="00E42ED5" w:rsidP="00E42ED5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U04</w:t>
            </w:r>
          </w:p>
        </w:tc>
        <w:tc>
          <w:tcPr>
            <w:tcW w:w="6821" w:type="dxa"/>
          </w:tcPr>
          <w:p w14:paraId="4C84BA15" w14:textId="5137301B" w:rsidR="00E42ED5" w:rsidRPr="000C7817" w:rsidRDefault="00E42ED5" w:rsidP="00E42ED5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Style w:val="Brak"/>
                <w:rFonts w:asciiTheme="minorHAnsi" w:hAnsiTheme="minorHAnsi" w:cstheme="minorHAnsi"/>
                <w:sz w:val="21"/>
                <w:szCs w:val="21"/>
              </w:rPr>
              <w:t>umie wychwycić sens zróżnicowanych komunikatów językowych na poziomie B2</w:t>
            </w:r>
          </w:p>
        </w:tc>
        <w:tc>
          <w:tcPr>
            <w:tcW w:w="1773" w:type="dxa"/>
          </w:tcPr>
          <w:p w14:paraId="1AE386E8" w14:textId="34E19F06" w:rsidR="00E42ED5" w:rsidRPr="000C7817" w:rsidRDefault="00E42ED5" w:rsidP="00E42ED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..........</w:t>
            </w:r>
          </w:p>
        </w:tc>
      </w:tr>
    </w:tbl>
    <w:p w14:paraId="5A2DC6D8" w14:textId="077E0DA3" w:rsidR="00A713B4" w:rsidRPr="000C7817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0C7817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0C7817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Pr="000C7817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341AC4" w:rsidRPr="000C7817" w14:paraId="3F111010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2E70A284" w:rsidR="00A713B4" w:rsidRPr="000C7817" w:rsidRDefault="00A713B4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6830" w:type="dxa"/>
          </w:tcPr>
          <w:p w14:paraId="5FEA63E7" w14:textId="0ED0A0E1" w:rsidR="00A713B4" w:rsidRPr="000C7817" w:rsidRDefault="00843016" w:rsidP="004501E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Style w:val="Brak"/>
                <w:rFonts w:asciiTheme="minorHAnsi" w:hAnsiTheme="minorHAnsi" w:cstheme="minorHAnsi"/>
                <w:sz w:val="20"/>
                <w:szCs w:val="20"/>
              </w:rPr>
              <w:t>potrafi krytycznie ocenić posiadaną wiedzę</w:t>
            </w:r>
          </w:p>
        </w:tc>
        <w:tc>
          <w:tcPr>
            <w:tcW w:w="1773" w:type="dxa"/>
          </w:tcPr>
          <w:p w14:paraId="3E07749A" w14:textId="0CFBA58D" w:rsidR="00A713B4" w:rsidRPr="000C7817" w:rsidRDefault="0084301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  <w:t>..........</w:t>
            </w:r>
          </w:p>
        </w:tc>
      </w:tr>
    </w:tbl>
    <w:p w14:paraId="1C259416" w14:textId="227F24BB" w:rsidR="00436303" w:rsidRPr="000C7817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0C7817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0C7817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0C7817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Pr="000C7817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0C7817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802" w:type="dxa"/>
        <w:jc w:val="center"/>
        <w:tblLayout w:type="fixed"/>
        <w:tblLook w:val="04A0" w:firstRow="1" w:lastRow="0" w:firstColumn="1" w:lastColumn="0" w:noHBand="0" w:noVBand="1"/>
      </w:tblPr>
      <w:tblGrid>
        <w:gridCol w:w="2857"/>
        <w:gridCol w:w="2383"/>
        <w:gridCol w:w="2268"/>
        <w:gridCol w:w="2294"/>
      </w:tblGrid>
      <w:tr w:rsidR="00A2623F" w:rsidRPr="000C7817" w14:paraId="0519EDA3" w14:textId="77777777" w:rsidTr="000113CF">
        <w:trPr>
          <w:jc w:val="center"/>
        </w:trPr>
        <w:tc>
          <w:tcPr>
            <w:tcW w:w="2857" w:type="dxa"/>
            <w:shd w:val="clear" w:color="auto" w:fill="ECF1F8"/>
            <w:vAlign w:val="center"/>
          </w:tcPr>
          <w:p w14:paraId="4EDEB735" w14:textId="0895E378" w:rsidR="00A2623F" w:rsidRPr="000C7817" w:rsidRDefault="00A2623F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0C7817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0C78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2383" w:type="dxa"/>
            <w:shd w:val="clear" w:color="auto" w:fill="FFFFFF" w:themeFill="background1"/>
            <w:vAlign w:val="center"/>
          </w:tcPr>
          <w:p w14:paraId="51275BBF" w14:textId="101D3610" w:rsidR="00A2623F" w:rsidRPr="000C7817" w:rsidRDefault="00A2623F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Egzamin </w:t>
            </w:r>
            <w:r w:rsidRPr="000C78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  <w:t>pisemny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6DF79303" w14:textId="0847D42C" w:rsidR="00A2623F" w:rsidRPr="000C7817" w:rsidRDefault="00A2623F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</w:t>
            </w:r>
          </w:p>
        </w:tc>
        <w:tc>
          <w:tcPr>
            <w:tcW w:w="2294" w:type="dxa"/>
            <w:shd w:val="clear" w:color="auto" w:fill="FFFFFF" w:themeFill="background1"/>
            <w:vAlign w:val="center"/>
          </w:tcPr>
          <w:p w14:paraId="393111AC" w14:textId="46A35800" w:rsidR="00A2623F" w:rsidRPr="000C7817" w:rsidRDefault="00A2623F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 własna</w:t>
            </w:r>
          </w:p>
        </w:tc>
      </w:tr>
    </w:tbl>
    <w:p w14:paraId="45B871BD" w14:textId="425C9711" w:rsidR="00CF48D1" w:rsidRPr="000C7817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0C7817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787" w:type="dxa"/>
        <w:jc w:val="center"/>
        <w:tblLook w:val="04A0" w:firstRow="1" w:lastRow="0" w:firstColumn="1" w:lastColumn="0" w:noHBand="0" w:noVBand="1"/>
      </w:tblPr>
      <w:tblGrid>
        <w:gridCol w:w="3131"/>
        <w:gridCol w:w="2189"/>
        <w:gridCol w:w="2188"/>
        <w:gridCol w:w="2279"/>
      </w:tblGrid>
      <w:tr w:rsidR="00A2623F" w:rsidRPr="000C7817" w14:paraId="6A3E527E" w14:textId="77777777" w:rsidTr="000113CF">
        <w:trPr>
          <w:jc w:val="center"/>
        </w:trPr>
        <w:tc>
          <w:tcPr>
            <w:tcW w:w="3131" w:type="dxa"/>
            <w:tcBorders>
              <w:tl2br w:val="single" w:sz="4" w:space="0" w:color="auto"/>
            </w:tcBorders>
          </w:tcPr>
          <w:p w14:paraId="7E23793F" w14:textId="587EAAC4" w:rsidR="00A2623F" w:rsidRPr="000C7817" w:rsidRDefault="00A2623F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A2623F" w:rsidRPr="000C7817" w:rsidRDefault="00A2623F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2189" w:type="dxa"/>
            <w:shd w:val="clear" w:color="auto" w:fill="FFFFFF" w:themeFill="background1"/>
            <w:vAlign w:val="center"/>
          </w:tcPr>
          <w:p w14:paraId="08917798" w14:textId="70458662" w:rsidR="00A2623F" w:rsidRPr="000C7817" w:rsidRDefault="000113CF" w:rsidP="000113C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Lektorat</w:t>
            </w:r>
          </w:p>
        </w:tc>
        <w:tc>
          <w:tcPr>
            <w:tcW w:w="2188" w:type="dxa"/>
            <w:shd w:val="clear" w:color="auto" w:fill="FFFFFF" w:themeFill="background1"/>
            <w:vAlign w:val="center"/>
          </w:tcPr>
          <w:p w14:paraId="6AD23EFF" w14:textId="67F7495D" w:rsidR="00A2623F" w:rsidRPr="000C7817" w:rsidRDefault="000113CF" w:rsidP="000113C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Lektorat</w:t>
            </w:r>
          </w:p>
        </w:tc>
        <w:tc>
          <w:tcPr>
            <w:tcW w:w="2279" w:type="dxa"/>
            <w:shd w:val="clear" w:color="auto" w:fill="FFFFFF" w:themeFill="background1"/>
            <w:vAlign w:val="center"/>
          </w:tcPr>
          <w:p w14:paraId="25BDB4AC" w14:textId="1E250614" w:rsidR="00A2623F" w:rsidRPr="000C7817" w:rsidRDefault="000113CF" w:rsidP="000113C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Lektorat</w:t>
            </w:r>
          </w:p>
        </w:tc>
      </w:tr>
      <w:tr w:rsidR="00A2623F" w:rsidRPr="000C7817" w14:paraId="3BDEFA32" w14:textId="77777777" w:rsidTr="000113CF">
        <w:trPr>
          <w:jc w:val="center"/>
        </w:trPr>
        <w:tc>
          <w:tcPr>
            <w:tcW w:w="3131" w:type="dxa"/>
            <w:shd w:val="clear" w:color="auto" w:fill="ECF1F8"/>
          </w:tcPr>
          <w:p w14:paraId="73EFAA8D" w14:textId="61E13C60" w:rsidR="00A2623F" w:rsidRPr="000C7817" w:rsidRDefault="00A2623F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2189" w:type="dxa"/>
            <w:shd w:val="clear" w:color="auto" w:fill="FFFFFF" w:themeFill="background1"/>
          </w:tcPr>
          <w:p w14:paraId="109DD381" w14:textId="1C01DEC2" w:rsidR="00A2623F" w:rsidRPr="000C7817" w:rsidRDefault="000113CF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2188" w:type="dxa"/>
            <w:shd w:val="clear" w:color="auto" w:fill="FFFFFF" w:themeFill="background1"/>
          </w:tcPr>
          <w:p w14:paraId="2EEE8818" w14:textId="716E5332" w:rsidR="00A2623F" w:rsidRPr="000C7817" w:rsidRDefault="000113CF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2279" w:type="dxa"/>
            <w:shd w:val="clear" w:color="auto" w:fill="FFFFFF" w:themeFill="background1"/>
          </w:tcPr>
          <w:p w14:paraId="38E45264" w14:textId="77777777" w:rsidR="00A2623F" w:rsidRPr="000C7817" w:rsidRDefault="00A2623F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2623F" w:rsidRPr="000C7817" w14:paraId="1BE54D9F" w14:textId="77777777" w:rsidTr="000113CF">
        <w:trPr>
          <w:jc w:val="center"/>
        </w:trPr>
        <w:tc>
          <w:tcPr>
            <w:tcW w:w="3131" w:type="dxa"/>
            <w:shd w:val="clear" w:color="auto" w:fill="ECF1F8"/>
          </w:tcPr>
          <w:p w14:paraId="74311758" w14:textId="517CC547" w:rsidR="00A2623F" w:rsidRPr="000C7817" w:rsidRDefault="000113CF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2189" w:type="dxa"/>
            <w:shd w:val="clear" w:color="auto" w:fill="FFFFFF" w:themeFill="background1"/>
          </w:tcPr>
          <w:p w14:paraId="798FB300" w14:textId="0ECB8295" w:rsidR="00A2623F" w:rsidRPr="000C7817" w:rsidRDefault="000113CF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2188" w:type="dxa"/>
            <w:shd w:val="clear" w:color="auto" w:fill="FFFFFF" w:themeFill="background1"/>
          </w:tcPr>
          <w:p w14:paraId="64BAC31F" w14:textId="77777777" w:rsidR="00A2623F" w:rsidRPr="000C7817" w:rsidRDefault="00A2623F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279" w:type="dxa"/>
            <w:shd w:val="clear" w:color="auto" w:fill="FFFFFF" w:themeFill="background1"/>
          </w:tcPr>
          <w:p w14:paraId="3928AF53" w14:textId="307A9FD3" w:rsidR="00A2623F" w:rsidRPr="000C7817" w:rsidRDefault="000113CF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</w:tr>
      <w:tr w:rsidR="00A2623F" w:rsidRPr="000C7817" w14:paraId="46ACCB6F" w14:textId="77777777" w:rsidTr="000113CF">
        <w:trPr>
          <w:jc w:val="center"/>
        </w:trPr>
        <w:tc>
          <w:tcPr>
            <w:tcW w:w="3131" w:type="dxa"/>
            <w:shd w:val="clear" w:color="auto" w:fill="ECF1F8"/>
          </w:tcPr>
          <w:p w14:paraId="46DF7FCA" w14:textId="1B412293" w:rsidR="00A2623F" w:rsidRPr="000C7817" w:rsidRDefault="000113CF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2189" w:type="dxa"/>
            <w:shd w:val="clear" w:color="auto" w:fill="FFFFFF" w:themeFill="background1"/>
          </w:tcPr>
          <w:p w14:paraId="4F378393" w14:textId="77777777" w:rsidR="00A2623F" w:rsidRPr="000C7817" w:rsidRDefault="00A2623F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88" w:type="dxa"/>
            <w:shd w:val="clear" w:color="auto" w:fill="FFFFFF" w:themeFill="background1"/>
          </w:tcPr>
          <w:p w14:paraId="090C9D48" w14:textId="1DA581B9" w:rsidR="00A2623F" w:rsidRPr="000C7817" w:rsidRDefault="000113CF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2279" w:type="dxa"/>
            <w:shd w:val="clear" w:color="auto" w:fill="FFFFFF" w:themeFill="background1"/>
          </w:tcPr>
          <w:p w14:paraId="3496F449" w14:textId="77777777" w:rsidR="00A2623F" w:rsidRPr="000C7817" w:rsidRDefault="00A2623F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2623F" w:rsidRPr="000C7817" w14:paraId="4C5B236F" w14:textId="77777777" w:rsidTr="000113CF">
        <w:trPr>
          <w:jc w:val="center"/>
        </w:trPr>
        <w:tc>
          <w:tcPr>
            <w:tcW w:w="3131" w:type="dxa"/>
            <w:shd w:val="clear" w:color="auto" w:fill="ECF1F8"/>
          </w:tcPr>
          <w:p w14:paraId="6E053ADC" w14:textId="3252AA64" w:rsidR="00A2623F" w:rsidRPr="000C7817" w:rsidRDefault="000113CF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U03</w:t>
            </w:r>
          </w:p>
        </w:tc>
        <w:tc>
          <w:tcPr>
            <w:tcW w:w="2189" w:type="dxa"/>
            <w:shd w:val="clear" w:color="auto" w:fill="FFFFFF" w:themeFill="background1"/>
          </w:tcPr>
          <w:p w14:paraId="40F2B25A" w14:textId="77777777" w:rsidR="00A2623F" w:rsidRPr="000C7817" w:rsidRDefault="00A2623F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88" w:type="dxa"/>
            <w:shd w:val="clear" w:color="auto" w:fill="FFFFFF" w:themeFill="background1"/>
          </w:tcPr>
          <w:p w14:paraId="00289D79" w14:textId="2F7103A4" w:rsidR="00A2623F" w:rsidRPr="000C7817" w:rsidRDefault="000113CF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2279" w:type="dxa"/>
            <w:shd w:val="clear" w:color="auto" w:fill="FFFFFF" w:themeFill="background1"/>
          </w:tcPr>
          <w:p w14:paraId="56C21BC1" w14:textId="77777777" w:rsidR="00A2623F" w:rsidRPr="000C7817" w:rsidRDefault="00A2623F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2623F" w:rsidRPr="000C7817" w14:paraId="5E8F52D0" w14:textId="77777777" w:rsidTr="000113CF">
        <w:trPr>
          <w:jc w:val="center"/>
        </w:trPr>
        <w:tc>
          <w:tcPr>
            <w:tcW w:w="3131" w:type="dxa"/>
            <w:shd w:val="clear" w:color="auto" w:fill="ECF1F8"/>
          </w:tcPr>
          <w:p w14:paraId="5F6B3256" w14:textId="00F44868" w:rsidR="00A2623F" w:rsidRPr="000C7817" w:rsidRDefault="000113CF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U04</w:t>
            </w:r>
          </w:p>
        </w:tc>
        <w:tc>
          <w:tcPr>
            <w:tcW w:w="2189" w:type="dxa"/>
            <w:shd w:val="clear" w:color="auto" w:fill="FFFFFF" w:themeFill="background1"/>
          </w:tcPr>
          <w:p w14:paraId="72949930" w14:textId="305D5A42" w:rsidR="00A2623F" w:rsidRPr="000C7817" w:rsidRDefault="000113CF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2188" w:type="dxa"/>
            <w:shd w:val="clear" w:color="auto" w:fill="FFFFFF" w:themeFill="background1"/>
          </w:tcPr>
          <w:p w14:paraId="59CAE5A6" w14:textId="3714AE57" w:rsidR="00A2623F" w:rsidRPr="000C7817" w:rsidRDefault="000113CF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2279" w:type="dxa"/>
            <w:shd w:val="clear" w:color="auto" w:fill="FFFFFF" w:themeFill="background1"/>
          </w:tcPr>
          <w:p w14:paraId="33A2CCA3" w14:textId="77777777" w:rsidR="00A2623F" w:rsidRPr="000C7817" w:rsidRDefault="00A2623F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2623F" w:rsidRPr="000C7817" w14:paraId="1B1A9720" w14:textId="77777777" w:rsidTr="000113CF">
        <w:trPr>
          <w:jc w:val="center"/>
        </w:trPr>
        <w:tc>
          <w:tcPr>
            <w:tcW w:w="3131" w:type="dxa"/>
            <w:shd w:val="clear" w:color="auto" w:fill="ECF1F8"/>
          </w:tcPr>
          <w:p w14:paraId="3B68E116" w14:textId="709194AF" w:rsidR="00A2623F" w:rsidRPr="000C7817" w:rsidRDefault="000113CF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2189" w:type="dxa"/>
            <w:shd w:val="clear" w:color="auto" w:fill="FFFFFF" w:themeFill="background1"/>
          </w:tcPr>
          <w:p w14:paraId="3180B077" w14:textId="085C5E70" w:rsidR="00A2623F" w:rsidRPr="000C7817" w:rsidRDefault="000113CF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2188" w:type="dxa"/>
            <w:shd w:val="clear" w:color="auto" w:fill="FFFFFF" w:themeFill="background1"/>
          </w:tcPr>
          <w:p w14:paraId="6D371DC1" w14:textId="5A9F949A" w:rsidR="00A2623F" w:rsidRPr="000C7817" w:rsidRDefault="000113CF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2279" w:type="dxa"/>
            <w:shd w:val="clear" w:color="auto" w:fill="FFFFFF" w:themeFill="background1"/>
          </w:tcPr>
          <w:p w14:paraId="0D23F22F" w14:textId="77777777" w:rsidR="00A2623F" w:rsidRPr="000C7817" w:rsidRDefault="00A2623F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13589004" w14:textId="4BAFB005" w:rsidR="00906C25" w:rsidRPr="000C7817" w:rsidRDefault="00B20F2C" w:rsidP="000113CF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  <w:color w:val="000000" w:themeColor="text1"/>
        </w:rPr>
      </w:pPr>
      <w:r w:rsidRPr="000C7817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0C7817">
        <w:rPr>
          <w:rFonts w:asciiTheme="minorHAnsi" w:hAnsiTheme="minorHAnsi" w:cstheme="minorHAnsi"/>
          <w:iCs/>
          <w:color w:val="000000" w:themeColor="text1"/>
        </w:rPr>
        <w:t>.</w:t>
      </w:r>
      <w:r w:rsidRPr="000C7817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się</w:t>
      </w:r>
      <w:r w:rsidR="00906C25" w:rsidRPr="000C7817">
        <w:rPr>
          <w:rFonts w:asciiTheme="minorHAnsi" w:hAnsiTheme="minorHAnsi" w:cstheme="minorHAnsi"/>
          <w:iCs/>
          <w:color w:val="000000" w:themeColor="text1"/>
        </w:rPr>
        <w:br w:type="page"/>
      </w:r>
    </w:p>
    <w:p w14:paraId="696F3563" w14:textId="6246A022" w:rsidR="00906C25" w:rsidRPr="000C7817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0C7817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>Kryteria oceny stopnia osiągnięcia efektów uczenia się</w:t>
      </w:r>
    </w:p>
    <w:p w14:paraId="23590B05" w14:textId="4AD1B08F" w:rsidR="009109EC" w:rsidRPr="000C7817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0C7817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46792629" w14:textId="02753186" w:rsidR="00896E3C" w:rsidRPr="000C7817" w:rsidRDefault="00843016" w:rsidP="000C7817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0C7817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LEKTORAT</w:t>
      </w:r>
      <w:r w:rsidR="00896E3C" w:rsidRPr="000C7817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</w:t>
      </w:r>
      <w:r w:rsidRPr="000C7817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L</w:t>
      </w:r>
      <w:r w:rsidR="00896E3C" w:rsidRPr="000C7817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5"/>
        <w:gridCol w:w="8872"/>
      </w:tblGrid>
      <w:tr w:rsidR="00341AC4" w:rsidRPr="000C7817" w14:paraId="35D5C4AD" w14:textId="77777777" w:rsidTr="000D4346">
        <w:trPr>
          <w:jc w:val="center"/>
        </w:trPr>
        <w:tc>
          <w:tcPr>
            <w:tcW w:w="955" w:type="dxa"/>
          </w:tcPr>
          <w:p w14:paraId="30B9D4D4" w14:textId="77777777" w:rsidR="00896E3C" w:rsidRPr="000C7817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2" w:type="dxa"/>
          </w:tcPr>
          <w:p w14:paraId="64268C00" w14:textId="77777777" w:rsidR="00896E3C" w:rsidRPr="000C7817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341AC4" w:rsidRPr="000C7817" w14:paraId="5AA4C8F2" w14:textId="77777777" w:rsidTr="003B2791">
        <w:trPr>
          <w:jc w:val="center"/>
        </w:trPr>
        <w:tc>
          <w:tcPr>
            <w:tcW w:w="955" w:type="dxa"/>
            <w:vAlign w:val="center"/>
          </w:tcPr>
          <w:p w14:paraId="64E6F12B" w14:textId="0FA7FDAA" w:rsidR="00913ECD" w:rsidRPr="000C7817" w:rsidRDefault="00913ECD" w:rsidP="003B2791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2" w:type="dxa"/>
          </w:tcPr>
          <w:p w14:paraId="7E8627D3" w14:textId="77777777" w:rsidR="009320B1" w:rsidRPr="000C7817" w:rsidRDefault="009320B1" w:rsidP="009320B1">
            <w:pPr>
              <w:jc w:val="center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51%-60%</w:t>
            </w:r>
          </w:p>
          <w:p w14:paraId="7BB2CE59" w14:textId="0B752828" w:rsidR="009320B1" w:rsidRPr="000C7817" w:rsidRDefault="009320B1" w:rsidP="009320B1">
            <w:pPr>
              <w:pStyle w:val="Akapitzlist"/>
              <w:widowControl/>
              <w:numPr>
                <w:ilvl w:val="0"/>
                <w:numId w:val="41"/>
              </w:numPr>
              <w:autoSpaceDE/>
              <w:autoSpaceDN/>
              <w:ind w:left="119" w:hanging="142"/>
              <w:contextualSpacing/>
              <w:rPr>
                <w:rFonts w:asciiTheme="minorHAnsi" w:hAnsiTheme="minorHAnsi" w:cstheme="minorHAnsi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ocena semestralna:</w:t>
            </w:r>
            <w:r w:rsidRPr="000C7817">
              <w:rPr>
                <w:rFonts w:asciiTheme="minorHAnsi" w:hAnsiTheme="minorHAnsi" w:cstheme="minorHAnsi"/>
                <w:sz w:val="21"/>
                <w:szCs w:val="21"/>
              </w:rPr>
              <w:t xml:space="preserve"> wyników prac i kolokwiów, weryfikujących </w:t>
            </w:r>
            <w:r w:rsidRPr="000C7817">
              <w:rPr>
                <w:rFonts w:asciiTheme="minorHAnsi" w:hAnsiTheme="minorHAnsi" w:cstheme="minorHAnsi"/>
                <w:bCs/>
                <w:sz w:val="21"/>
                <w:szCs w:val="21"/>
              </w:rPr>
              <w:t>efekty uczenia się</w:t>
            </w:r>
            <w:r w:rsidRPr="000C7817">
              <w:rPr>
                <w:rFonts w:asciiTheme="minorHAnsi" w:hAnsiTheme="minorHAnsi" w:cstheme="minorHAnsi"/>
                <w:sz w:val="21"/>
                <w:szCs w:val="21"/>
              </w:rPr>
              <w:t xml:space="preserve"> przewidziane programem nauczania</w:t>
            </w:r>
          </w:p>
          <w:p w14:paraId="0ABEF40A" w14:textId="15A3208C" w:rsidR="00913ECD" w:rsidRPr="000C7817" w:rsidRDefault="009320B1" w:rsidP="00791CC6">
            <w:pPr>
              <w:pStyle w:val="Akapitzlist"/>
              <w:widowControl/>
              <w:numPr>
                <w:ilvl w:val="0"/>
                <w:numId w:val="41"/>
              </w:numPr>
              <w:autoSpaceDE/>
              <w:autoSpaceDN/>
              <w:ind w:left="119" w:hanging="142"/>
              <w:contextualSpacing/>
              <w:rPr>
                <w:rFonts w:asciiTheme="minorHAnsi" w:hAnsiTheme="minorHAnsi" w:cstheme="minorHAnsi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b/>
                <w:sz w:val="21"/>
                <w:szCs w:val="21"/>
              </w:rPr>
              <w:t>ocena z egzaminu końcowego:</w:t>
            </w:r>
            <w:r w:rsidRPr="000C7817">
              <w:rPr>
                <w:rFonts w:asciiTheme="minorHAnsi" w:hAnsiTheme="minorHAnsi" w:cstheme="minorHAnsi"/>
                <w:sz w:val="21"/>
                <w:szCs w:val="21"/>
              </w:rPr>
              <w:t xml:space="preserve"> poprawnie wykonanych zadań egzaminacyjnych, weryfikujących efekty uczenia się przewidziane programem nauczania</w:t>
            </w:r>
          </w:p>
        </w:tc>
      </w:tr>
      <w:tr w:rsidR="00341AC4" w:rsidRPr="000C7817" w14:paraId="103018D4" w14:textId="77777777" w:rsidTr="003B2791">
        <w:trPr>
          <w:jc w:val="center"/>
        </w:trPr>
        <w:tc>
          <w:tcPr>
            <w:tcW w:w="955" w:type="dxa"/>
            <w:vAlign w:val="center"/>
          </w:tcPr>
          <w:p w14:paraId="7EBDD748" w14:textId="389B3316" w:rsidR="00913ECD" w:rsidRPr="000C7817" w:rsidRDefault="00913ECD" w:rsidP="003B2791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2" w:type="dxa"/>
          </w:tcPr>
          <w:p w14:paraId="0EF5D22E" w14:textId="77777777" w:rsidR="009320B1" w:rsidRPr="000C7817" w:rsidRDefault="009320B1" w:rsidP="009320B1">
            <w:pPr>
              <w:jc w:val="center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61%-70%</w:t>
            </w:r>
          </w:p>
          <w:p w14:paraId="322E0F7B" w14:textId="77777777" w:rsidR="00791CC6" w:rsidRPr="000C7817" w:rsidRDefault="00791CC6" w:rsidP="00791CC6">
            <w:pPr>
              <w:pStyle w:val="Akapitzlist"/>
              <w:widowControl/>
              <w:numPr>
                <w:ilvl w:val="0"/>
                <w:numId w:val="41"/>
              </w:numPr>
              <w:autoSpaceDE/>
              <w:autoSpaceDN/>
              <w:ind w:left="119" w:hanging="142"/>
              <w:contextualSpacing/>
              <w:rPr>
                <w:rFonts w:asciiTheme="minorHAnsi" w:hAnsiTheme="minorHAnsi" w:cstheme="minorHAnsi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ocena semestralna:</w:t>
            </w:r>
            <w:r w:rsidRPr="000C7817">
              <w:rPr>
                <w:rFonts w:asciiTheme="minorHAnsi" w:hAnsiTheme="minorHAnsi" w:cstheme="minorHAnsi"/>
                <w:sz w:val="21"/>
                <w:szCs w:val="21"/>
              </w:rPr>
              <w:t xml:space="preserve"> wyników prac i kolokwiów, weryfikujących </w:t>
            </w:r>
            <w:r w:rsidRPr="000C7817">
              <w:rPr>
                <w:rFonts w:asciiTheme="minorHAnsi" w:hAnsiTheme="minorHAnsi" w:cstheme="minorHAnsi"/>
                <w:bCs/>
                <w:sz w:val="21"/>
                <w:szCs w:val="21"/>
              </w:rPr>
              <w:t>efekty uczenia się</w:t>
            </w:r>
            <w:r w:rsidRPr="000C7817">
              <w:rPr>
                <w:rFonts w:asciiTheme="minorHAnsi" w:hAnsiTheme="minorHAnsi" w:cstheme="minorHAnsi"/>
                <w:sz w:val="21"/>
                <w:szCs w:val="21"/>
              </w:rPr>
              <w:t xml:space="preserve"> przewidziane programem nauczania</w:t>
            </w:r>
          </w:p>
          <w:p w14:paraId="53F8F086" w14:textId="6B216509" w:rsidR="00913ECD" w:rsidRPr="000C7817" w:rsidRDefault="00791CC6" w:rsidP="00791CC6">
            <w:pPr>
              <w:pStyle w:val="Akapitzlist"/>
              <w:widowControl/>
              <w:numPr>
                <w:ilvl w:val="0"/>
                <w:numId w:val="41"/>
              </w:numPr>
              <w:autoSpaceDE/>
              <w:autoSpaceDN/>
              <w:ind w:left="119" w:hanging="142"/>
              <w:contextualSpacing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b/>
                <w:sz w:val="21"/>
                <w:szCs w:val="21"/>
              </w:rPr>
              <w:t>ocena z egzaminu końcowego:</w:t>
            </w:r>
            <w:r w:rsidRPr="000C7817">
              <w:rPr>
                <w:rFonts w:asciiTheme="minorHAnsi" w:hAnsiTheme="minorHAnsi" w:cstheme="minorHAnsi"/>
                <w:sz w:val="21"/>
                <w:szCs w:val="21"/>
              </w:rPr>
              <w:t xml:space="preserve"> poprawnie wykonanych zadań egzaminacyjnych, weryfikujących efekty uczenia się przewidziane programem </w:t>
            </w:r>
            <w:r w:rsidR="00D802B0" w:rsidRPr="000C7817">
              <w:rPr>
                <w:rFonts w:asciiTheme="minorHAnsi" w:hAnsiTheme="minorHAnsi" w:cstheme="minorHAnsi"/>
                <w:sz w:val="21"/>
                <w:szCs w:val="21"/>
              </w:rPr>
              <w:t>nauczania</w:t>
            </w:r>
          </w:p>
        </w:tc>
      </w:tr>
      <w:tr w:rsidR="00341AC4" w:rsidRPr="000C7817" w14:paraId="27ECECCA" w14:textId="77777777" w:rsidTr="003B2791">
        <w:trPr>
          <w:jc w:val="center"/>
        </w:trPr>
        <w:tc>
          <w:tcPr>
            <w:tcW w:w="955" w:type="dxa"/>
            <w:vAlign w:val="center"/>
          </w:tcPr>
          <w:p w14:paraId="20352FD2" w14:textId="69777422" w:rsidR="00913ECD" w:rsidRPr="000C7817" w:rsidRDefault="00913ECD" w:rsidP="003B2791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2" w:type="dxa"/>
          </w:tcPr>
          <w:p w14:paraId="1854E36B" w14:textId="77777777" w:rsidR="009320B1" w:rsidRPr="000C7817" w:rsidRDefault="009320B1" w:rsidP="009320B1">
            <w:pPr>
              <w:jc w:val="center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71%-80%</w:t>
            </w:r>
          </w:p>
          <w:p w14:paraId="5EA09660" w14:textId="017D33FE" w:rsidR="00791CC6" w:rsidRPr="000C7817" w:rsidRDefault="00791CC6" w:rsidP="00791CC6">
            <w:pPr>
              <w:pStyle w:val="Akapitzlist"/>
              <w:widowControl/>
              <w:numPr>
                <w:ilvl w:val="0"/>
                <w:numId w:val="41"/>
              </w:numPr>
              <w:autoSpaceDE/>
              <w:autoSpaceDN/>
              <w:ind w:left="119" w:hanging="142"/>
              <w:contextualSpacing/>
              <w:rPr>
                <w:rFonts w:asciiTheme="minorHAnsi" w:hAnsiTheme="minorHAnsi" w:cstheme="minorHAnsi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ocena semestralna:</w:t>
            </w:r>
            <w:r w:rsidRPr="000C7817">
              <w:rPr>
                <w:rFonts w:asciiTheme="minorHAnsi" w:hAnsiTheme="minorHAnsi" w:cstheme="minorHAnsi"/>
                <w:sz w:val="21"/>
                <w:szCs w:val="21"/>
              </w:rPr>
              <w:t xml:space="preserve"> wyników prac i kolokwiów, weryfikujących </w:t>
            </w:r>
            <w:r w:rsidRPr="000C7817">
              <w:rPr>
                <w:rFonts w:asciiTheme="minorHAnsi" w:hAnsiTheme="minorHAnsi" w:cstheme="minorHAnsi"/>
                <w:bCs/>
                <w:sz w:val="21"/>
                <w:szCs w:val="21"/>
              </w:rPr>
              <w:t>efekty uczenia się</w:t>
            </w:r>
            <w:r w:rsidRPr="000C7817">
              <w:rPr>
                <w:rFonts w:asciiTheme="minorHAnsi" w:hAnsiTheme="minorHAnsi" w:cstheme="minorHAnsi"/>
                <w:sz w:val="21"/>
                <w:szCs w:val="21"/>
              </w:rPr>
              <w:t xml:space="preserve"> przewidziane programem nauczania</w:t>
            </w:r>
          </w:p>
          <w:p w14:paraId="3378449C" w14:textId="30715469" w:rsidR="00913ECD" w:rsidRPr="000C7817" w:rsidRDefault="00791CC6" w:rsidP="00791CC6">
            <w:pPr>
              <w:pStyle w:val="Akapitzlist"/>
              <w:widowControl/>
              <w:numPr>
                <w:ilvl w:val="0"/>
                <w:numId w:val="41"/>
              </w:numPr>
              <w:autoSpaceDE/>
              <w:autoSpaceDN/>
              <w:ind w:left="119" w:hanging="142"/>
              <w:contextualSpacing/>
              <w:rPr>
                <w:rFonts w:asciiTheme="minorHAnsi" w:hAnsiTheme="minorHAnsi" w:cstheme="minorHAnsi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b/>
                <w:sz w:val="21"/>
                <w:szCs w:val="21"/>
              </w:rPr>
              <w:t>ocena z egzaminu końcowego</w:t>
            </w:r>
            <w:r w:rsidRPr="000C7817">
              <w:rPr>
                <w:rFonts w:asciiTheme="minorHAnsi" w:hAnsiTheme="minorHAnsi" w:cstheme="minorHAnsi"/>
                <w:sz w:val="21"/>
                <w:szCs w:val="21"/>
              </w:rPr>
              <w:t>: poprawnie wykonanych zadań egzaminacyjnych, weryfikujących efekty uczenia się przewidziane programem</w:t>
            </w:r>
            <w:r w:rsidR="00D802B0" w:rsidRPr="000C7817">
              <w:rPr>
                <w:rFonts w:asciiTheme="minorHAnsi" w:hAnsiTheme="minorHAnsi" w:cstheme="minorHAnsi"/>
                <w:sz w:val="21"/>
                <w:szCs w:val="21"/>
              </w:rPr>
              <w:t xml:space="preserve"> nauczania</w:t>
            </w:r>
          </w:p>
        </w:tc>
      </w:tr>
      <w:tr w:rsidR="00341AC4" w:rsidRPr="000C7817" w14:paraId="2642077F" w14:textId="77777777" w:rsidTr="003B2791">
        <w:trPr>
          <w:jc w:val="center"/>
        </w:trPr>
        <w:tc>
          <w:tcPr>
            <w:tcW w:w="955" w:type="dxa"/>
            <w:vAlign w:val="center"/>
          </w:tcPr>
          <w:p w14:paraId="4744CC3C" w14:textId="2B28EB78" w:rsidR="00913ECD" w:rsidRPr="000C7817" w:rsidRDefault="00913ECD" w:rsidP="003B2791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2" w:type="dxa"/>
          </w:tcPr>
          <w:p w14:paraId="1472CC98" w14:textId="77777777" w:rsidR="009320B1" w:rsidRPr="000C7817" w:rsidRDefault="009320B1" w:rsidP="009320B1">
            <w:pPr>
              <w:jc w:val="center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81%-90%</w:t>
            </w:r>
          </w:p>
          <w:p w14:paraId="131FA17D" w14:textId="1BA89B97" w:rsidR="009320B1" w:rsidRPr="000C7817" w:rsidRDefault="009320B1" w:rsidP="009320B1">
            <w:pPr>
              <w:pStyle w:val="Akapitzlist"/>
              <w:widowControl/>
              <w:numPr>
                <w:ilvl w:val="0"/>
                <w:numId w:val="41"/>
              </w:numPr>
              <w:autoSpaceDE/>
              <w:autoSpaceDN/>
              <w:ind w:left="119" w:hanging="142"/>
              <w:contextualSpacing/>
              <w:rPr>
                <w:rFonts w:asciiTheme="minorHAnsi" w:hAnsiTheme="minorHAnsi" w:cstheme="minorHAnsi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ocena semestralna:</w:t>
            </w:r>
            <w:r w:rsidRPr="000C7817">
              <w:rPr>
                <w:rFonts w:asciiTheme="minorHAnsi" w:hAnsiTheme="minorHAnsi" w:cstheme="minorHAnsi"/>
                <w:sz w:val="21"/>
                <w:szCs w:val="21"/>
              </w:rPr>
              <w:t xml:space="preserve"> wyników prac i kolokwiów, weryfikujących </w:t>
            </w:r>
            <w:r w:rsidRPr="000C7817">
              <w:rPr>
                <w:rFonts w:asciiTheme="minorHAnsi" w:hAnsiTheme="minorHAnsi" w:cstheme="minorHAnsi"/>
                <w:bCs/>
                <w:sz w:val="21"/>
                <w:szCs w:val="21"/>
              </w:rPr>
              <w:t>efekty uczenia się</w:t>
            </w:r>
            <w:r w:rsidRPr="000C7817">
              <w:rPr>
                <w:rFonts w:asciiTheme="minorHAnsi" w:hAnsiTheme="minorHAnsi" w:cstheme="minorHAnsi"/>
                <w:sz w:val="21"/>
                <w:szCs w:val="21"/>
              </w:rPr>
              <w:t xml:space="preserve"> przewidziane programem nauczania</w:t>
            </w:r>
          </w:p>
          <w:p w14:paraId="355C053F" w14:textId="3F82E9B7" w:rsidR="00913ECD" w:rsidRPr="000C7817" w:rsidRDefault="009320B1" w:rsidP="00791CC6">
            <w:pPr>
              <w:pStyle w:val="Akapitzlist"/>
              <w:widowControl/>
              <w:numPr>
                <w:ilvl w:val="0"/>
                <w:numId w:val="41"/>
              </w:numPr>
              <w:autoSpaceDE/>
              <w:autoSpaceDN/>
              <w:ind w:left="119" w:hanging="142"/>
              <w:contextualSpacing/>
              <w:rPr>
                <w:rFonts w:asciiTheme="minorHAnsi" w:hAnsiTheme="minorHAnsi" w:cstheme="minorHAnsi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b/>
                <w:sz w:val="21"/>
                <w:szCs w:val="21"/>
              </w:rPr>
              <w:t>ocena z egzaminu końcowego:</w:t>
            </w:r>
            <w:r w:rsidRPr="000C7817">
              <w:rPr>
                <w:rFonts w:asciiTheme="minorHAnsi" w:hAnsiTheme="minorHAnsi" w:cstheme="minorHAnsi"/>
                <w:sz w:val="21"/>
                <w:szCs w:val="21"/>
              </w:rPr>
              <w:t xml:space="preserve"> poprawnie wykonanych zadań egzaminacyjnych, weryfikujących efekty uczenia się przewidziane programem nauczania</w:t>
            </w:r>
          </w:p>
        </w:tc>
      </w:tr>
      <w:tr w:rsidR="00341AC4" w:rsidRPr="000C7817" w14:paraId="52F27F7C" w14:textId="77777777" w:rsidTr="003B2791">
        <w:trPr>
          <w:jc w:val="center"/>
        </w:trPr>
        <w:tc>
          <w:tcPr>
            <w:tcW w:w="955" w:type="dxa"/>
            <w:vAlign w:val="center"/>
          </w:tcPr>
          <w:p w14:paraId="4E266329" w14:textId="71A350A3" w:rsidR="00913ECD" w:rsidRPr="000C7817" w:rsidRDefault="00913ECD" w:rsidP="003B2791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2" w:type="dxa"/>
          </w:tcPr>
          <w:p w14:paraId="753520BA" w14:textId="77777777" w:rsidR="00791CC6" w:rsidRPr="000C7817" w:rsidRDefault="00791CC6" w:rsidP="00791CC6">
            <w:pPr>
              <w:jc w:val="center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91%-100%</w:t>
            </w:r>
          </w:p>
          <w:p w14:paraId="12356EC4" w14:textId="50D6D8BA" w:rsidR="00791CC6" w:rsidRPr="000C7817" w:rsidRDefault="00791CC6" w:rsidP="00791CC6">
            <w:pPr>
              <w:pStyle w:val="Akapitzlist"/>
              <w:widowControl/>
              <w:numPr>
                <w:ilvl w:val="0"/>
                <w:numId w:val="41"/>
              </w:numPr>
              <w:autoSpaceDE/>
              <w:autoSpaceDN/>
              <w:ind w:left="119" w:hanging="142"/>
              <w:contextualSpacing/>
              <w:rPr>
                <w:rFonts w:asciiTheme="minorHAnsi" w:hAnsiTheme="minorHAnsi" w:cstheme="minorHAnsi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ocena semestralna:</w:t>
            </w:r>
            <w:r w:rsidRPr="000C7817">
              <w:rPr>
                <w:rFonts w:asciiTheme="minorHAnsi" w:hAnsiTheme="minorHAnsi" w:cstheme="minorHAnsi"/>
                <w:sz w:val="21"/>
                <w:szCs w:val="21"/>
              </w:rPr>
              <w:t xml:space="preserve"> wyników prac i kolokwiów, weryfikujących </w:t>
            </w:r>
            <w:r w:rsidRPr="000C7817">
              <w:rPr>
                <w:rFonts w:asciiTheme="minorHAnsi" w:hAnsiTheme="minorHAnsi" w:cstheme="minorHAnsi"/>
                <w:bCs/>
                <w:sz w:val="21"/>
                <w:szCs w:val="21"/>
              </w:rPr>
              <w:t>efekty uczenia się</w:t>
            </w:r>
            <w:r w:rsidRPr="000C7817">
              <w:rPr>
                <w:rFonts w:asciiTheme="minorHAnsi" w:hAnsiTheme="minorHAnsi" w:cstheme="minorHAnsi"/>
                <w:sz w:val="21"/>
                <w:szCs w:val="21"/>
              </w:rPr>
              <w:t xml:space="preserve"> przewidziane programem nauczania</w:t>
            </w:r>
          </w:p>
          <w:p w14:paraId="31B6F56F" w14:textId="26E71DF6" w:rsidR="00913ECD" w:rsidRPr="000C7817" w:rsidRDefault="00791CC6" w:rsidP="00791CC6">
            <w:pPr>
              <w:pStyle w:val="Akapitzlist"/>
              <w:widowControl/>
              <w:numPr>
                <w:ilvl w:val="0"/>
                <w:numId w:val="41"/>
              </w:numPr>
              <w:autoSpaceDE/>
              <w:autoSpaceDN/>
              <w:ind w:left="119" w:hanging="142"/>
              <w:contextualSpacing/>
              <w:rPr>
                <w:rFonts w:asciiTheme="minorHAnsi" w:hAnsiTheme="minorHAnsi" w:cstheme="minorHAnsi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b/>
                <w:sz w:val="21"/>
                <w:szCs w:val="21"/>
              </w:rPr>
              <w:t>ocena z egzaminu końcowego:</w:t>
            </w:r>
            <w:r w:rsidRPr="000C7817">
              <w:rPr>
                <w:rFonts w:asciiTheme="minorHAnsi" w:hAnsiTheme="minorHAnsi" w:cstheme="minorHAnsi"/>
                <w:sz w:val="21"/>
                <w:szCs w:val="21"/>
              </w:rPr>
              <w:t xml:space="preserve"> poprawnie wykonanych zadań egzaminacyjnych, weryfikujących efekty uczenia się przewidziane programem nauczania</w:t>
            </w:r>
          </w:p>
        </w:tc>
      </w:tr>
    </w:tbl>
    <w:p w14:paraId="60ABD29D" w14:textId="4CB86D17" w:rsidR="000746C5" w:rsidRPr="000C7817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0C7817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0C7817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0C7817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0C7817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0C78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0C78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0C78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0C78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0C78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0C7817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0C78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0C78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0C78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0C78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0C78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E1165D" w:rsidRPr="000C7817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E1165D" w:rsidRPr="000C7817" w:rsidRDefault="00E1165D" w:rsidP="00E1165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07021EF4" w:rsidR="00E1165D" w:rsidRPr="000C7817" w:rsidRDefault="00E1165D" w:rsidP="00E116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Style w:val="Brak"/>
                <w:rFonts w:asciiTheme="minorHAnsi" w:hAnsiTheme="minorHAnsi" w:cstheme="minorHAnsi"/>
                <w:b/>
                <w:bCs/>
                <w:iCs/>
                <w:sz w:val="21"/>
                <w:szCs w:val="21"/>
                <w:bdr w:val="nil"/>
              </w:rPr>
              <w:t>120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776A3281" w:rsidR="00E1165D" w:rsidRPr="000C7817" w:rsidRDefault="00E1165D" w:rsidP="00E116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Style w:val="Brak"/>
                <w:rFonts w:asciiTheme="minorHAnsi" w:hAnsiTheme="minorHAnsi" w:cstheme="minorHAnsi"/>
                <w:b/>
                <w:bCs/>
                <w:iCs/>
                <w:sz w:val="21"/>
                <w:szCs w:val="21"/>
                <w:bdr w:val="nil"/>
              </w:rPr>
              <w:t>90</w:t>
            </w:r>
          </w:p>
        </w:tc>
      </w:tr>
      <w:tr w:rsidR="00E1165D" w:rsidRPr="000C7817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7205F31B" w:rsidR="00E1165D" w:rsidRPr="000C7817" w:rsidRDefault="00E1165D" w:rsidP="00E1165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</w:t>
            </w:r>
            <w:r w:rsidR="00673AA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w</w:t>
            </w:r>
            <w:r w:rsidRPr="000C78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lektoracie</w:t>
            </w:r>
          </w:p>
        </w:tc>
        <w:tc>
          <w:tcPr>
            <w:tcW w:w="2172" w:type="dxa"/>
            <w:vAlign w:val="center"/>
          </w:tcPr>
          <w:p w14:paraId="3A92C4D7" w14:textId="40208416" w:rsidR="00E1165D" w:rsidRPr="000C7817" w:rsidRDefault="00E1165D" w:rsidP="00E116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Style w:val="Brak"/>
                <w:rFonts w:asciiTheme="minorHAnsi" w:hAnsiTheme="minorHAnsi" w:cstheme="minorHAnsi"/>
                <w:sz w:val="21"/>
                <w:szCs w:val="21"/>
                <w:bdr w:val="nil"/>
              </w:rPr>
              <w:t>120</w:t>
            </w:r>
          </w:p>
        </w:tc>
        <w:tc>
          <w:tcPr>
            <w:tcW w:w="2173" w:type="dxa"/>
            <w:vAlign w:val="center"/>
          </w:tcPr>
          <w:p w14:paraId="2B963816" w14:textId="3A781855" w:rsidR="00E1165D" w:rsidRPr="000C7817" w:rsidRDefault="00E1165D" w:rsidP="00E116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Style w:val="Brak"/>
                <w:rFonts w:asciiTheme="minorHAnsi" w:hAnsiTheme="minorHAnsi" w:cstheme="minorHAnsi"/>
                <w:sz w:val="21"/>
                <w:szCs w:val="21"/>
                <w:bdr w:val="nil"/>
              </w:rPr>
              <w:t>90</w:t>
            </w:r>
          </w:p>
        </w:tc>
      </w:tr>
      <w:tr w:rsidR="00E1165D" w:rsidRPr="000C7817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E1165D" w:rsidRPr="000C7817" w:rsidRDefault="00E1165D" w:rsidP="00E1165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2C4A54A4" w:rsidR="00E1165D" w:rsidRPr="000C7817" w:rsidRDefault="00E1165D" w:rsidP="00E116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Style w:val="Brak"/>
                <w:rFonts w:asciiTheme="minorHAnsi" w:hAnsiTheme="minorHAnsi" w:cstheme="minorHAnsi"/>
                <w:b/>
                <w:bCs/>
                <w:iCs/>
                <w:sz w:val="21"/>
                <w:szCs w:val="21"/>
                <w:bdr w:val="nil"/>
              </w:rPr>
              <w:t>105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3A9DD04D" w:rsidR="00E1165D" w:rsidRPr="000C7817" w:rsidRDefault="00E1165D" w:rsidP="00E116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Style w:val="Brak"/>
                <w:rFonts w:asciiTheme="minorHAnsi" w:hAnsiTheme="minorHAnsi" w:cstheme="minorHAnsi"/>
                <w:b/>
                <w:bCs/>
                <w:iCs/>
                <w:sz w:val="21"/>
                <w:szCs w:val="21"/>
                <w:bdr w:val="nil"/>
              </w:rPr>
              <w:t>135</w:t>
            </w:r>
          </w:p>
        </w:tc>
      </w:tr>
      <w:tr w:rsidR="00E1165D" w:rsidRPr="000C7817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2ED265A9" w:rsidR="00E1165D" w:rsidRPr="000C7817" w:rsidRDefault="00E1165D" w:rsidP="00E1165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</w:t>
            </w:r>
            <w:r w:rsidRPr="00E2658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673AA1" w:rsidRPr="00E2658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zajęć</w:t>
            </w:r>
          </w:p>
        </w:tc>
        <w:tc>
          <w:tcPr>
            <w:tcW w:w="2172" w:type="dxa"/>
            <w:vAlign w:val="center"/>
          </w:tcPr>
          <w:p w14:paraId="5D90F1D5" w14:textId="534CE0B4" w:rsidR="00E1165D" w:rsidRPr="000C7817" w:rsidRDefault="00E1165D" w:rsidP="00E116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Style w:val="Brak"/>
                <w:rFonts w:asciiTheme="minorHAnsi" w:hAnsiTheme="minorHAnsi" w:cstheme="minorHAnsi"/>
                <w:sz w:val="21"/>
                <w:szCs w:val="21"/>
                <w:bdr w:val="nil"/>
              </w:rPr>
              <w:t>80</w:t>
            </w:r>
          </w:p>
        </w:tc>
        <w:tc>
          <w:tcPr>
            <w:tcW w:w="2173" w:type="dxa"/>
            <w:vAlign w:val="center"/>
          </w:tcPr>
          <w:p w14:paraId="1C9A4DE0" w14:textId="47554536" w:rsidR="00E1165D" w:rsidRPr="000C7817" w:rsidRDefault="00E1165D" w:rsidP="00E116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Style w:val="Brak"/>
                <w:rFonts w:asciiTheme="minorHAnsi" w:hAnsiTheme="minorHAnsi" w:cstheme="minorHAnsi"/>
                <w:sz w:val="21"/>
                <w:szCs w:val="21"/>
                <w:bdr w:val="nil"/>
              </w:rPr>
              <w:t>110</w:t>
            </w:r>
          </w:p>
        </w:tc>
      </w:tr>
      <w:tr w:rsidR="00E1165D" w:rsidRPr="000C7817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7DDA1DDA" w:rsidR="00E1165D" w:rsidRPr="000C7817" w:rsidRDefault="00E1165D" w:rsidP="00E1165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kolokwiów i egzaminu</w:t>
            </w:r>
          </w:p>
        </w:tc>
        <w:tc>
          <w:tcPr>
            <w:tcW w:w="2172" w:type="dxa"/>
            <w:vAlign w:val="center"/>
          </w:tcPr>
          <w:p w14:paraId="1A4A6AF0" w14:textId="2D4D1112" w:rsidR="00E1165D" w:rsidRPr="000C7817" w:rsidRDefault="00E1165D" w:rsidP="00E116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Style w:val="Brak"/>
                <w:rFonts w:asciiTheme="minorHAnsi" w:hAnsiTheme="minorHAnsi" w:cstheme="minorHAnsi"/>
                <w:sz w:val="21"/>
                <w:szCs w:val="21"/>
                <w:bdr w:val="nil"/>
              </w:rPr>
              <w:t>25</w:t>
            </w:r>
          </w:p>
        </w:tc>
        <w:tc>
          <w:tcPr>
            <w:tcW w:w="2173" w:type="dxa"/>
            <w:vAlign w:val="center"/>
          </w:tcPr>
          <w:p w14:paraId="33F52B04" w14:textId="00949AF6" w:rsidR="00E1165D" w:rsidRPr="000C7817" w:rsidRDefault="00E1165D" w:rsidP="00E116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Style w:val="Brak"/>
                <w:rFonts w:asciiTheme="minorHAnsi" w:hAnsiTheme="minorHAnsi" w:cstheme="minorHAnsi"/>
                <w:sz w:val="21"/>
                <w:szCs w:val="21"/>
                <w:bdr w:val="nil"/>
              </w:rPr>
              <w:t>25</w:t>
            </w:r>
          </w:p>
        </w:tc>
      </w:tr>
      <w:tr w:rsidR="00E1165D" w:rsidRPr="000C7817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E1165D" w:rsidRPr="000C7817" w:rsidRDefault="00E1165D" w:rsidP="00E1165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6009846A" w:rsidR="00E1165D" w:rsidRPr="000C7817" w:rsidRDefault="00E1165D" w:rsidP="00E116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Style w:val="Brak"/>
                <w:rFonts w:asciiTheme="minorHAnsi" w:hAnsiTheme="minorHAnsi" w:cstheme="minorHAnsi"/>
                <w:b/>
                <w:bCs/>
                <w:iCs/>
                <w:sz w:val="21"/>
                <w:szCs w:val="21"/>
                <w:bdr w:val="nil"/>
              </w:rPr>
              <w:t>225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6829C76C" w:rsidR="00E1165D" w:rsidRPr="000C7817" w:rsidRDefault="00E1165D" w:rsidP="00E116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Style w:val="Brak"/>
                <w:rFonts w:asciiTheme="minorHAnsi" w:hAnsiTheme="minorHAnsi" w:cstheme="minorHAnsi"/>
                <w:b/>
                <w:bCs/>
                <w:iCs/>
                <w:sz w:val="21"/>
                <w:szCs w:val="21"/>
                <w:bdr w:val="nil"/>
              </w:rPr>
              <w:t>225</w:t>
            </w:r>
          </w:p>
        </w:tc>
      </w:tr>
      <w:tr w:rsidR="00E1165D" w:rsidRPr="000C7817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E1165D" w:rsidRPr="000C7817" w:rsidRDefault="00E1165D" w:rsidP="00E1165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25D47BA3" w:rsidR="00E1165D" w:rsidRPr="000C7817" w:rsidRDefault="00E1165D" w:rsidP="00E116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Style w:val="Brak"/>
                <w:rFonts w:asciiTheme="minorHAnsi" w:hAnsiTheme="minorHAnsi" w:cstheme="minorHAnsi"/>
                <w:b/>
                <w:bCs/>
                <w:sz w:val="21"/>
                <w:szCs w:val="21"/>
                <w:bdr w:val="nil"/>
              </w:rPr>
              <w:t>9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6397EA4A" w:rsidR="00E1165D" w:rsidRPr="000C7817" w:rsidRDefault="00E1165D" w:rsidP="00E1165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0C7817">
              <w:rPr>
                <w:rStyle w:val="Brak"/>
                <w:rFonts w:asciiTheme="minorHAnsi" w:hAnsiTheme="minorHAnsi" w:cstheme="minorHAnsi"/>
                <w:b/>
                <w:bCs/>
                <w:sz w:val="21"/>
                <w:szCs w:val="21"/>
                <w:bdr w:val="nil"/>
              </w:rPr>
              <w:t>9</w:t>
            </w:r>
          </w:p>
        </w:tc>
      </w:tr>
    </w:tbl>
    <w:p w14:paraId="401F93C3" w14:textId="6F12252E" w:rsidR="00896E3C" w:rsidRPr="000C7817" w:rsidRDefault="00896E3C" w:rsidP="004501E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</w:p>
    <w:p w14:paraId="0EF3C84C" w14:textId="74EB4287" w:rsidR="00896E3C" w:rsidRPr="000C7817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0C7817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0C7817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0C7817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0C7817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0C7817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0C7817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0C7817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0C7817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 w:rsidRPr="000C7817"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0C7817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B52BB8"/>
    <w:multiLevelType w:val="hybridMultilevel"/>
    <w:tmpl w:val="DE8070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1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" w15:restartNumberingAfterBreak="0">
    <w:nsid w:val="2D6823CE"/>
    <w:multiLevelType w:val="hybridMultilevel"/>
    <w:tmpl w:val="6EDA39EE"/>
    <w:lvl w:ilvl="0" w:tplc="85AA45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4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5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9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0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2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5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5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6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7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1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4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5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6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7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709404264">
    <w:abstractNumId w:val="34"/>
  </w:num>
  <w:num w:numId="2" w16cid:durableId="561864122">
    <w:abstractNumId w:val="5"/>
  </w:num>
  <w:num w:numId="3" w16cid:durableId="1201551996">
    <w:abstractNumId w:val="19"/>
  </w:num>
  <w:num w:numId="4" w16cid:durableId="960917015">
    <w:abstractNumId w:val="35"/>
  </w:num>
  <w:num w:numId="5" w16cid:durableId="109319920">
    <w:abstractNumId w:val="2"/>
  </w:num>
  <w:num w:numId="6" w16cid:durableId="1049501975">
    <w:abstractNumId w:val="33"/>
  </w:num>
  <w:num w:numId="7" w16cid:durableId="1845852789">
    <w:abstractNumId w:val="10"/>
  </w:num>
  <w:num w:numId="8" w16cid:durableId="1003899820">
    <w:abstractNumId w:val="18"/>
  </w:num>
  <w:num w:numId="9" w16cid:durableId="638150322">
    <w:abstractNumId w:val="7"/>
  </w:num>
  <w:num w:numId="10" w16cid:durableId="1280840230">
    <w:abstractNumId w:val="25"/>
  </w:num>
  <w:num w:numId="11" w16cid:durableId="1286236517">
    <w:abstractNumId w:val="26"/>
  </w:num>
  <w:num w:numId="12" w16cid:durableId="1345204238">
    <w:abstractNumId w:val="32"/>
  </w:num>
  <w:num w:numId="13" w16cid:durableId="982196253">
    <w:abstractNumId w:val="13"/>
  </w:num>
  <w:num w:numId="14" w16cid:durableId="1100377098">
    <w:abstractNumId w:val="29"/>
  </w:num>
  <w:num w:numId="15" w16cid:durableId="1979068381">
    <w:abstractNumId w:val="31"/>
  </w:num>
  <w:num w:numId="16" w16cid:durableId="2093355307">
    <w:abstractNumId w:val="30"/>
  </w:num>
  <w:num w:numId="17" w16cid:durableId="207691312">
    <w:abstractNumId w:val="21"/>
  </w:num>
  <w:num w:numId="18" w16cid:durableId="677850740">
    <w:abstractNumId w:val="9"/>
  </w:num>
  <w:num w:numId="19" w16cid:durableId="1208877875">
    <w:abstractNumId w:val="14"/>
  </w:num>
  <w:num w:numId="20" w16cid:durableId="899706151">
    <w:abstractNumId w:val="1"/>
  </w:num>
  <w:num w:numId="21" w16cid:durableId="2058313244">
    <w:abstractNumId w:val="22"/>
  </w:num>
  <w:num w:numId="22" w16cid:durableId="447746784">
    <w:abstractNumId w:val="24"/>
  </w:num>
  <w:num w:numId="23" w16cid:durableId="752627928">
    <w:abstractNumId w:val="0"/>
  </w:num>
  <w:num w:numId="24" w16cid:durableId="1294554064">
    <w:abstractNumId w:val="36"/>
  </w:num>
  <w:num w:numId="25" w16cid:durableId="1190292915">
    <w:abstractNumId w:val="11"/>
  </w:num>
  <w:num w:numId="26" w16cid:durableId="860049519">
    <w:abstractNumId w:val="20"/>
  </w:num>
  <w:num w:numId="27" w16cid:durableId="861086867">
    <w:abstractNumId w:val="37"/>
  </w:num>
  <w:num w:numId="28" w16cid:durableId="794061728">
    <w:abstractNumId w:val="15"/>
  </w:num>
  <w:num w:numId="29" w16cid:durableId="1277326832">
    <w:abstractNumId w:val="28"/>
  </w:num>
  <w:num w:numId="30" w16cid:durableId="1135365765">
    <w:abstractNumId w:val="6"/>
  </w:num>
  <w:num w:numId="31" w16cid:durableId="1683244641">
    <w:abstractNumId w:val="17"/>
  </w:num>
  <w:num w:numId="32" w16cid:durableId="359665556">
    <w:abstractNumId w:val="23"/>
  </w:num>
  <w:num w:numId="33" w16cid:durableId="2060350041">
    <w:abstractNumId w:val="4"/>
  </w:num>
  <w:num w:numId="34" w16cid:durableId="305087140">
    <w:abstractNumId w:val="16"/>
  </w:num>
  <w:num w:numId="35" w16cid:durableId="341589677">
    <w:abstractNumId w:val="8"/>
  </w:num>
  <w:num w:numId="36" w16cid:durableId="1609771384">
    <w:abstractNumId w:val="27"/>
  </w:num>
  <w:num w:numId="37" w16cid:durableId="1551457581">
    <w:abstractNumId w:val="3"/>
  </w:num>
  <w:num w:numId="38" w16cid:durableId="2088185802">
    <w:abstractNumId w:val="12"/>
  </w:num>
  <w:num w:numId="39" w16cid:durableId="86852994">
    <w:abstractNumId w:val="12"/>
  </w:num>
  <w:num w:numId="40" w16cid:durableId="451366637">
    <w:abstractNumId w:val="12"/>
  </w:num>
  <w:num w:numId="41" w16cid:durableId="9035609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displayBackgroundShap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6C5"/>
    <w:rsid w:val="000113CF"/>
    <w:rsid w:val="00040C7C"/>
    <w:rsid w:val="00053608"/>
    <w:rsid w:val="000657F2"/>
    <w:rsid w:val="000706A4"/>
    <w:rsid w:val="0007138A"/>
    <w:rsid w:val="000746C5"/>
    <w:rsid w:val="00075210"/>
    <w:rsid w:val="000800D0"/>
    <w:rsid w:val="000C7817"/>
    <w:rsid w:val="000D4346"/>
    <w:rsid w:val="000F5265"/>
    <w:rsid w:val="00104F8D"/>
    <w:rsid w:val="001106DC"/>
    <w:rsid w:val="001373A5"/>
    <w:rsid w:val="00145EC7"/>
    <w:rsid w:val="001B1B7F"/>
    <w:rsid w:val="001C7446"/>
    <w:rsid w:val="001D18A7"/>
    <w:rsid w:val="001D511D"/>
    <w:rsid w:val="001E0ADE"/>
    <w:rsid w:val="001E7B5A"/>
    <w:rsid w:val="00204C4C"/>
    <w:rsid w:val="002401BA"/>
    <w:rsid w:val="0027397F"/>
    <w:rsid w:val="00296CD0"/>
    <w:rsid w:val="002B74A0"/>
    <w:rsid w:val="00341AC4"/>
    <w:rsid w:val="0034602B"/>
    <w:rsid w:val="003622B2"/>
    <w:rsid w:val="00363F81"/>
    <w:rsid w:val="003B2791"/>
    <w:rsid w:val="003B55C2"/>
    <w:rsid w:val="003B5811"/>
    <w:rsid w:val="003B6F34"/>
    <w:rsid w:val="003C0D77"/>
    <w:rsid w:val="003D5C56"/>
    <w:rsid w:val="003E0703"/>
    <w:rsid w:val="00402BCD"/>
    <w:rsid w:val="00406793"/>
    <w:rsid w:val="00421C9E"/>
    <w:rsid w:val="004256BE"/>
    <w:rsid w:val="00436303"/>
    <w:rsid w:val="004443B6"/>
    <w:rsid w:val="004501ED"/>
    <w:rsid w:val="004838B3"/>
    <w:rsid w:val="004A241A"/>
    <w:rsid w:val="004B30D1"/>
    <w:rsid w:val="004C2D66"/>
    <w:rsid w:val="004E017B"/>
    <w:rsid w:val="004F47E5"/>
    <w:rsid w:val="00513674"/>
    <w:rsid w:val="00532C60"/>
    <w:rsid w:val="005363F3"/>
    <w:rsid w:val="00543BC4"/>
    <w:rsid w:val="00566B57"/>
    <w:rsid w:val="00571CD4"/>
    <w:rsid w:val="005769E7"/>
    <w:rsid w:val="005D2A79"/>
    <w:rsid w:val="005D3DF3"/>
    <w:rsid w:val="005E156F"/>
    <w:rsid w:val="005F0097"/>
    <w:rsid w:val="005F3556"/>
    <w:rsid w:val="00621E17"/>
    <w:rsid w:val="00625795"/>
    <w:rsid w:val="00635E40"/>
    <w:rsid w:val="00654EA0"/>
    <w:rsid w:val="0067260F"/>
    <w:rsid w:val="00673AA1"/>
    <w:rsid w:val="006A0C6B"/>
    <w:rsid w:val="006C5000"/>
    <w:rsid w:val="006D764F"/>
    <w:rsid w:val="006E60C3"/>
    <w:rsid w:val="006F029C"/>
    <w:rsid w:val="00702B66"/>
    <w:rsid w:val="00725F8A"/>
    <w:rsid w:val="00745543"/>
    <w:rsid w:val="00775AF1"/>
    <w:rsid w:val="00791CC6"/>
    <w:rsid w:val="007B605E"/>
    <w:rsid w:val="007B652D"/>
    <w:rsid w:val="007C3DBD"/>
    <w:rsid w:val="007C6A07"/>
    <w:rsid w:val="00834C51"/>
    <w:rsid w:val="00843016"/>
    <w:rsid w:val="0084420A"/>
    <w:rsid w:val="00862E0A"/>
    <w:rsid w:val="00896E3C"/>
    <w:rsid w:val="008B336A"/>
    <w:rsid w:val="008C7DE9"/>
    <w:rsid w:val="00906C25"/>
    <w:rsid w:val="009109EC"/>
    <w:rsid w:val="00913ECD"/>
    <w:rsid w:val="009320B1"/>
    <w:rsid w:val="00937B44"/>
    <w:rsid w:val="00951873"/>
    <w:rsid w:val="00952870"/>
    <w:rsid w:val="0095606D"/>
    <w:rsid w:val="00957188"/>
    <w:rsid w:val="009C5192"/>
    <w:rsid w:val="009D2D35"/>
    <w:rsid w:val="009D3E96"/>
    <w:rsid w:val="009D44FA"/>
    <w:rsid w:val="00A20767"/>
    <w:rsid w:val="00A2623F"/>
    <w:rsid w:val="00A37682"/>
    <w:rsid w:val="00A376DE"/>
    <w:rsid w:val="00A5532D"/>
    <w:rsid w:val="00A713B4"/>
    <w:rsid w:val="00AB3480"/>
    <w:rsid w:val="00AB6E40"/>
    <w:rsid w:val="00AC2994"/>
    <w:rsid w:val="00AE4328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90BC4"/>
    <w:rsid w:val="00BA4D9F"/>
    <w:rsid w:val="00BB0629"/>
    <w:rsid w:val="00BE67AE"/>
    <w:rsid w:val="00C1154E"/>
    <w:rsid w:val="00C12985"/>
    <w:rsid w:val="00C14619"/>
    <w:rsid w:val="00C35CCC"/>
    <w:rsid w:val="00C51D09"/>
    <w:rsid w:val="00C62B71"/>
    <w:rsid w:val="00C74615"/>
    <w:rsid w:val="00C7684C"/>
    <w:rsid w:val="00CA3616"/>
    <w:rsid w:val="00CB604E"/>
    <w:rsid w:val="00CC3C7A"/>
    <w:rsid w:val="00CD60D3"/>
    <w:rsid w:val="00CF48D1"/>
    <w:rsid w:val="00D05AB2"/>
    <w:rsid w:val="00D1121F"/>
    <w:rsid w:val="00D802B0"/>
    <w:rsid w:val="00D85EF3"/>
    <w:rsid w:val="00D864ED"/>
    <w:rsid w:val="00D938BC"/>
    <w:rsid w:val="00DA28D5"/>
    <w:rsid w:val="00DB5D67"/>
    <w:rsid w:val="00DD65E8"/>
    <w:rsid w:val="00DE1701"/>
    <w:rsid w:val="00DE1F53"/>
    <w:rsid w:val="00E1165D"/>
    <w:rsid w:val="00E17D02"/>
    <w:rsid w:val="00E26585"/>
    <w:rsid w:val="00E3730D"/>
    <w:rsid w:val="00E42ED5"/>
    <w:rsid w:val="00E604E4"/>
    <w:rsid w:val="00E63048"/>
    <w:rsid w:val="00E81B10"/>
    <w:rsid w:val="00E948C6"/>
    <w:rsid w:val="00EA012A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1386"/>
    <w:rsid w:val="00F75F6D"/>
    <w:rsid w:val="00F77856"/>
    <w:rsid w:val="00F93849"/>
    <w:rsid w:val="00FB2C0D"/>
    <w:rsid w:val="00FB7465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customStyle="1" w:styleId="Brak">
    <w:name w:val="Brak"/>
    <w:rsid w:val="00075210"/>
  </w:style>
  <w:style w:type="character" w:customStyle="1" w:styleId="Bodytext4">
    <w:name w:val="Body text (4)_"/>
    <w:link w:val="Bodytext40"/>
    <w:rsid w:val="009320B1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40">
    <w:name w:val="Body text (4)"/>
    <w:basedOn w:val="Normalny"/>
    <w:link w:val="Bodytext4"/>
    <w:rsid w:val="009320B1"/>
    <w:pPr>
      <w:widowControl/>
      <w:shd w:val="clear" w:color="auto" w:fill="FFFFFF"/>
      <w:autoSpaceDE/>
      <w:autoSpaceDN/>
      <w:spacing w:line="226" w:lineRule="exact"/>
    </w:pPr>
    <w:rPr>
      <w:sz w:val="19"/>
      <w:szCs w:val="19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jo@ujk.edu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0D74B5-9067-467B-9DB6-6C46C1292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814</Words>
  <Characters>4889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5692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Agata   Jopkiewicz</cp:lastModifiedBy>
  <cp:revision>6</cp:revision>
  <cp:lastPrinted>2025-12-03T10:40:00Z</cp:lastPrinted>
  <dcterms:created xsi:type="dcterms:W3CDTF">2026-03-17T18:32:00Z</dcterms:created>
  <dcterms:modified xsi:type="dcterms:W3CDTF">2026-09-30T18:43:00Z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