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2EEB" w14:textId="77777777" w:rsidR="005A3806" w:rsidRPr="00407B5C" w:rsidRDefault="00000000">
      <w:pPr>
        <w:pStyle w:val="Nagwek1"/>
      </w:pPr>
      <w:r w:rsidRPr="00407B5C">
        <w:t xml:space="preserve">KARTA PRZEDMIOTU (ZAJĘĆ) </w:t>
      </w:r>
    </w:p>
    <w:p w14:paraId="0CACB78E" w14:textId="08C30BBB" w:rsidR="005A3806" w:rsidRPr="00407B5C" w:rsidRDefault="00000000">
      <w:pPr>
        <w:spacing w:after="251" w:line="268" w:lineRule="auto"/>
        <w:ind w:left="435" w:hanging="10"/>
        <w:rPr>
          <w:b/>
          <w:bCs/>
          <w:sz w:val="24"/>
        </w:rPr>
      </w:pPr>
      <w:r w:rsidRPr="00407B5C">
        <w:rPr>
          <w:b/>
          <w:sz w:val="24"/>
        </w:rPr>
        <w:t xml:space="preserve">Kod przedmiotu (zajęć): </w:t>
      </w:r>
      <w:r w:rsidR="009842A1" w:rsidRPr="00407B5C">
        <w:rPr>
          <w:b/>
          <w:bCs/>
          <w:color w:val="auto"/>
          <w:sz w:val="24"/>
        </w:rPr>
        <w:t>0388.3.PED1.B/</w:t>
      </w:r>
      <w:proofErr w:type="gramStart"/>
      <w:r w:rsidR="009842A1" w:rsidRPr="00407B5C">
        <w:rPr>
          <w:b/>
          <w:bCs/>
          <w:color w:val="auto"/>
          <w:sz w:val="24"/>
        </w:rPr>
        <w:t>C.EZ</w:t>
      </w:r>
      <w:proofErr w:type="gramEnd"/>
    </w:p>
    <w:p w14:paraId="590A6F51" w14:textId="57897A15" w:rsidR="005A3806" w:rsidRPr="00407B5C" w:rsidRDefault="00000000">
      <w:pPr>
        <w:spacing w:after="51" w:line="268" w:lineRule="auto"/>
        <w:ind w:left="438" w:hanging="10"/>
      </w:pPr>
      <w:r w:rsidRPr="00407B5C">
        <w:rPr>
          <w:b/>
          <w:sz w:val="24"/>
        </w:rPr>
        <w:t xml:space="preserve">Nazwa przedmiotu (zajęć) w języku polskim: </w:t>
      </w:r>
      <w:r w:rsidR="009842A1" w:rsidRPr="00407B5C">
        <w:rPr>
          <w:b/>
          <w:sz w:val="24"/>
        </w:rPr>
        <w:t>Etyka zawodowa</w:t>
      </w:r>
    </w:p>
    <w:p w14:paraId="005D6121" w14:textId="07FD8E13" w:rsidR="005A3806" w:rsidRPr="00407B5C" w:rsidRDefault="00000000">
      <w:pPr>
        <w:spacing w:after="251" w:line="268" w:lineRule="auto"/>
        <w:ind w:left="438" w:hanging="10"/>
        <w:rPr>
          <w:sz w:val="24"/>
        </w:rPr>
      </w:pPr>
      <w:r w:rsidRPr="00407B5C">
        <w:rPr>
          <w:b/>
          <w:sz w:val="24"/>
        </w:rPr>
        <w:t>Nazwa przedmiotu (zajęć) w języku angielskim:</w:t>
      </w:r>
      <w:r w:rsidRPr="00407B5C">
        <w:rPr>
          <w:sz w:val="24"/>
        </w:rPr>
        <w:t xml:space="preserve"> </w:t>
      </w:r>
      <w:r w:rsidR="009842A1" w:rsidRPr="00407B5C">
        <w:rPr>
          <w:b/>
          <w:color w:val="auto"/>
          <w:sz w:val="24"/>
        </w:rPr>
        <w:t xml:space="preserve">Professional </w:t>
      </w:r>
      <w:proofErr w:type="spellStart"/>
      <w:r w:rsidR="009842A1" w:rsidRPr="00407B5C">
        <w:rPr>
          <w:b/>
          <w:color w:val="auto"/>
          <w:sz w:val="24"/>
        </w:rPr>
        <w:t>ethics</w:t>
      </w:r>
      <w:proofErr w:type="spellEnd"/>
    </w:p>
    <w:p w14:paraId="1963D548" w14:textId="77777777" w:rsidR="005A3806" w:rsidRPr="00407B5C" w:rsidRDefault="00000000">
      <w:pPr>
        <w:numPr>
          <w:ilvl w:val="0"/>
          <w:numId w:val="1"/>
        </w:numPr>
        <w:spacing w:after="0" w:line="268" w:lineRule="auto"/>
        <w:ind w:hanging="360"/>
      </w:pPr>
      <w:r w:rsidRPr="00407B5C"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:rsidRPr="00407B5C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Pr="00407B5C" w:rsidRDefault="00000000">
            <w:pPr>
              <w:ind w:left="135"/>
            </w:pPr>
            <w:r w:rsidRPr="00407B5C">
              <w:rPr>
                <w:b/>
                <w:sz w:val="21"/>
              </w:rPr>
              <w:t>1.1.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345BFA24" w:rsidR="005A3806" w:rsidRPr="00407B5C" w:rsidRDefault="009842A1">
            <w:pPr>
              <w:ind w:left="214"/>
            </w:pPr>
            <w:r w:rsidRPr="00407B5C">
              <w:t>Pedagogika</w:t>
            </w:r>
          </w:p>
        </w:tc>
      </w:tr>
      <w:tr w:rsidR="005A3806" w:rsidRPr="00407B5C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Pr="00407B5C" w:rsidRDefault="00000000">
            <w:pPr>
              <w:ind w:left="135"/>
            </w:pPr>
            <w:r w:rsidRPr="00407B5C">
              <w:rPr>
                <w:b/>
                <w:sz w:val="21"/>
              </w:rPr>
              <w:t>1.2.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40172BA7" w:rsidR="005A3806" w:rsidRPr="00407B5C" w:rsidRDefault="009842A1">
            <w:pPr>
              <w:ind w:left="214"/>
            </w:pPr>
            <w:r w:rsidRPr="00407B5C">
              <w:t>Stacjonarne/niestacjonarne</w:t>
            </w:r>
          </w:p>
        </w:tc>
      </w:tr>
      <w:tr w:rsidR="005A3806" w:rsidRPr="00407B5C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Pr="00407B5C" w:rsidRDefault="00000000">
            <w:pPr>
              <w:ind w:left="135"/>
            </w:pPr>
            <w:r w:rsidRPr="00407B5C">
              <w:rPr>
                <w:b/>
                <w:sz w:val="21"/>
              </w:rPr>
              <w:t>1.3.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5150CEB9" w:rsidR="005A3806" w:rsidRPr="00407B5C" w:rsidRDefault="009842A1">
            <w:pPr>
              <w:ind w:left="214"/>
            </w:pPr>
            <w:r w:rsidRPr="00407B5C">
              <w:t>Pierwszego stopnia</w:t>
            </w:r>
          </w:p>
        </w:tc>
      </w:tr>
      <w:tr w:rsidR="005A3806" w:rsidRPr="00407B5C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Pr="00407B5C" w:rsidRDefault="00000000">
            <w:pPr>
              <w:ind w:left="135"/>
            </w:pPr>
            <w:r w:rsidRPr="00407B5C">
              <w:rPr>
                <w:b/>
                <w:sz w:val="21"/>
              </w:rPr>
              <w:t>1.4.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1FEE7DDF" w:rsidR="005A3806" w:rsidRPr="00407B5C" w:rsidRDefault="009842A1">
            <w:pPr>
              <w:ind w:left="214"/>
            </w:pPr>
            <w:proofErr w:type="spellStart"/>
            <w:r w:rsidRPr="00407B5C">
              <w:t>Ogólnoakademicki</w:t>
            </w:r>
            <w:proofErr w:type="spellEnd"/>
          </w:p>
        </w:tc>
      </w:tr>
      <w:tr w:rsidR="005A3806" w:rsidRPr="00407B5C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Pr="00407B5C" w:rsidRDefault="00000000">
            <w:pPr>
              <w:ind w:left="135"/>
            </w:pPr>
            <w:r w:rsidRPr="00407B5C">
              <w:rPr>
                <w:b/>
                <w:sz w:val="21"/>
              </w:rPr>
              <w:t>1.5.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0AC757D5" w:rsidR="005A3806" w:rsidRPr="00407B5C" w:rsidRDefault="00000000">
            <w:pPr>
              <w:ind w:left="-19"/>
              <w:rPr>
                <w:szCs w:val="22"/>
                <w:lang w:val="en-GB"/>
              </w:rPr>
            </w:pPr>
            <w:r w:rsidRPr="00407B5C">
              <w:rPr>
                <w:szCs w:val="22"/>
              </w:rPr>
              <w:t xml:space="preserve"> </w:t>
            </w:r>
            <w:r w:rsidR="009842A1" w:rsidRPr="00407B5C">
              <w:rPr>
                <w:szCs w:val="22"/>
              </w:rPr>
              <w:t xml:space="preserve">    </w:t>
            </w:r>
            <w:r w:rsidR="009842A1" w:rsidRPr="00407B5C">
              <w:rPr>
                <w:szCs w:val="22"/>
                <w:lang w:val="en-GB"/>
              </w:rPr>
              <w:t>Prof. dr hab. Sławomir Chrost</w:t>
            </w:r>
          </w:p>
        </w:tc>
      </w:tr>
      <w:tr w:rsidR="005A3806" w:rsidRPr="00407B5C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Pr="00407B5C" w:rsidRDefault="00000000">
            <w:pPr>
              <w:ind w:left="135"/>
            </w:pPr>
            <w:r w:rsidRPr="00407B5C">
              <w:rPr>
                <w:b/>
                <w:sz w:val="21"/>
              </w:rPr>
              <w:t>1.6.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063BC34B" w:rsidR="005A3806" w:rsidRPr="00407B5C" w:rsidRDefault="009842A1">
            <w:pPr>
              <w:ind w:left="214"/>
            </w:pPr>
            <w:r w:rsidRPr="00407B5C">
              <w:t>schrost@ujk.edu.pl</w:t>
            </w:r>
          </w:p>
        </w:tc>
      </w:tr>
    </w:tbl>
    <w:p w14:paraId="0B8D28D5" w14:textId="77777777" w:rsidR="005A3806" w:rsidRPr="00407B5C" w:rsidRDefault="00000000">
      <w:pPr>
        <w:numPr>
          <w:ilvl w:val="0"/>
          <w:numId w:val="1"/>
        </w:numPr>
        <w:spacing w:after="0" w:line="268" w:lineRule="auto"/>
        <w:ind w:hanging="360"/>
      </w:pPr>
      <w:r w:rsidRPr="00407B5C"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:rsidRPr="00407B5C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Pr="00407B5C" w:rsidRDefault="00000000">
            <w:r w:rsidRPr="00407B5C">
              <w:rPr>
                <w:b/>
                <w:sz w:val="21"/>
              </w:rPr>
              <w:t>2.1.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3D1370B8" w:rsidR="005A3806" w:rsidRPr="00407B5C" w:rsidRDefault="009842A1">
            <w:pPr>
              <w:ind w:left="76"/>
              <w:rPr>
                <w:szCs w:val="22"/>
              </w:rPr>
            </w:pPr>
            <w:r w:rsidRPr="00407B5C">
              <w:rPr>
                <w:szCs w:val="22"/>
              </w:rPr>
              <w:t>Język polski</w:t>
            </w:r>
          </w:p>
        </w:tc>
      </w:tr>
      <w:tr w:rsidR="005A3806" w:rsidRPr="00407B5C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Pr="00407B5C" w:rsidRDefault="00000000">
            <w:r w:rsidRPr="00407B5C">
              <w:rPr>
                <w:b/>
                <w:sz w:val="21"/>
              </w:rPr>
              <w:t>2.2.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76815913" w:rsidR="005A3806" w:rsidRPr="00407B5C" w:rsidRDefault="009842A1">
            <w:pPr>
              <w:ind w:left="76"/>
              <w:rPr>
                <w:szCs w:val="22"/>
              </w:rPr>
            </w:pPr>
            <w:r w:rsidRPr="00407B5C">
              <w:rPr>
                <w:szCs w:val="22"/>
              </w:rPr>
              <w:t>Student ma ogólną wiedzę o podstawowych pojęciach dotyczących etyki i moralności</w:t>
            </w:r>
          </w:p>
        </w:tc>
      </w:tr>
    </w:tbl>
    <w:p w14:paraId="12A88706" w14:textId="77777777" w:rsidR="005A3806" w:rsidRPr="00407B5C" w:rsidRDefault="00000000">
      <w:pPr>
        <w:numPr>
          <w:ilvl w:val="0"/>
          <w:numId w:val="1"/>
        </w:numPr>
        <w:spacing w:after="0" w:line="268" w:lineRule="auto"/>
        <w:ind w:hanging="360"/>
      </w:pPr>
      <w:r w:rsidRPr="00407B5C"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:rsidRPr="00407B5C" w14:paraId="503A137B" w14:textId="77777777" w:rsidTr="009842A1">
        <w:trPr>
          <w:trHeight w:val="34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Pr="00407B5C" w:rsidRDefault="00000000">
            <w:pPr>
              <w:ind w:left="24"/>
            </w:pPr>
            <w:r w:rsidRPr="00407B5C">
              <w:rPr>
                <w:b/>
                <w:sz w:val="21"/>
              </w:rPr>
              <w:t>3.1.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37917F2F" w:rsidR="005A3806" w:rsidRPr="00407B5C" w:rsidRDefault="009842A1">
            <w:pPr>
              <w:rPr>
                <w:szCs w:val="22"/>
              </w:rPr>
            </w:pPr>
            <w:r w:rsidRPr="00407B5C">
              <w:rPr>
                <w:color w:val="auto"/>
                <w:szCs w:val="22"/>
              </w:rPr>
              <w:t>Wykład, e-learning</w:t>
            </w:r>
          </w:p>
        </w:tc>
      </w:tr>
      <w:tr w:rsidR="005A3806" w:rsidRPr="00407B5C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Pr="00407B5C" w:rsidRDefault="00000000">
            <w:pPr>
              <w:ind w:left="24"/>
            </w:pPr>
            <w:r w:rsidRPr="00407B5C">
              <w:rPr>
                <w:b/>
                <w:sz w:val="21"/>
              </w:rPr>
              <w:t>3.2.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2DD82740" w:rsidR="005A3806" w:rsidRPr="00407B5C" w:rsidRDefault="009842A1">
            <w:pPr>
              <w:rPr>
                <w:szCs w:val="22"/>
              </w:rPr>
            </w:pPr>
            <w:r w:rsidRPr="00407B5C">
              <w:rPr>
                <w:szCs w:val="22"/>
                <w:lang w:val="pl"/>
              </w:rPr>
              <w:t>Pomieszczenia dydaktyczne UJK</w:t>
            </w:r>
          </w:p>
        </w:tc>
      </w:tr>
      <w:tr w:rsidR="005A3806" w:rsidRPr="00407B5C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Pr="00407B5C" w:rsidRDefault="00000000">
            <w:pPr>
              <w:ind w:left="24"/>
            </w:pPr>
            <w:r w:rsidRPr="00407B5C">
              <w:rPr>
                <w:b/>
                <w:sz w:val="21"/>
              </w:rPr>
              <w:t>3.3.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58668503" w:rsidR="005A3806" w:rsidRPr="00407B5C" w:rsidRDefault="009842A1">
            <w:pPr>
              <w:rPr>
                <w:szCs w:val="22"/>
              </w:rPr>
            </w:pPr>
            <w:r w:rsidRPr="00407B5C">
              <w:rPr>
                <w:szCs w:val="22"/>
              </w:rPr>
              <w:t>Zaliczenie z oceną, zaliczenie</w:t>
            </w:r>
          </w:p>
        </w:tc>
      </w:tr>
      <w:tr w:rsidR="005A3806" w:rsidRPr="00407B5C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Pr="00407B5C" w:rsidRDefault="00000000">
            <w:pPr>
              <w:ind w:left="24"/>
            </w:pPr>
            <w:r w:rsidRPr="00407B5C">
              <w:rPr>
                <w:b/>
                <w:sz w:val="21"/>
              </w:rPr>
              <w:t>3.4.</w:t>
            </w:r>
            <w:r w:rsidRPr="00407B5C">
              <w:rPr>
                <w:rFonts w:eastAsia="Arial"/>
                <w:b/>
                <w:sz w:val="21"/>
              </w:rPr>
              <w:t xml:space="preserve"> </w:t>
            </w:r>
            <w:r w:rsidRPr="00407B5C"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700997DB" w:rsidR="005A3806" w:rsidRPr="00407B5C" w:rsidRDefault="009842A1">
            <w:pPr>
              <w:rPr>
                <w:szCs w:val="22"/>
              </w:rPr>
            </w:pPr>
            <w:r w:rsidRPr="00407B5C">
              <w:rPr>
                <w:szCs w:val="22"/>
              </w:rPr>
              <w:t>Wykład dydaktyczny</w:t>
            </w:r>
          </w:p>
        </w:tc>
      </w:tr>
      <w:tr w:rsidR="005A3806" w:rsidRPr="00407B5C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Pr="00407B5C" w:rsidRDefault="00000000">
            <w:pPr>
              <w:ind w:left="24"/>
            </w:pPr>
            <w:r w:rsidRPr="00407B5C"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7A2" w14:textId="77777777" w:rsidR="009842A1" w:rsidRPr="00407B5C" w:rsidRDefault="00000000" w:rsidP="00C644E3">
            <w:pPr>
              <w:numPr>
                <w:ilvl w:val="0"/>
                <w:numId w:val="3"/>
              </w:numPr>
              <w:rPr>
                <w:szCs w:val="22"/>
              </w:rPr>
            </w:pPr>
            <w:r w:rsidRPr="00407B5C">
              <w:rPr>
                <w:szCs w:val="22"/>
              </w:rPr>
              <w:t xml:space="preserve"> </w:t>
            </w:r>
            <w:r w:rsidR="009842A1" w:rsidRPr="00407B5C">
              <w:rPr>
                <w:szCs w:val="22"/>
              </w:rPr>
              <w:t xml:space="preserve">Grzybek G., </w:t>
            </w:r>
            <w:r w:rsidR="009842A1" w:rsidRPr="00407B5C">
              <w:rPr>
                <w:i/>
                <w:iCs/>
                <w:szCs w:val="22"/>
              </w:rPr>
              <w:t>Etyka zawodowa jako subdyscyplina naukowa</w:t>
            </w:r>
            <w:r w:rsidR="009842A1" w:rsidRPr="00407B5C">
              <w:rPr>
                <w:szCs w:val="22"/>
              </w:rPr>
              <w:t>, Rzeszów 2016</w:t>
            </w:r>
          </w:p>
          <w:p w14:paraId="3C7129DD" w14:textId="77777777" w:rsidR="009842A1" w:rsidRPr="00407B5C" w:rsidRDefault="009842A1" w:rsidP="00C644E3">
            <w:pPr>
              <w:numPr>
                <w:ilvl w:val="0"/>
                <w:numId w:val="3"/>
              </w:numPr>
              <w:rPr>
                <w:szCs w:val="22"/>
              </w:rPr>
            </w:pPr>
            <w:r w:rsidRPr="00407B5C">
              <w:rPr>
                <w:szCs w:val="22"/>
              </w:rPr>
              <w:t xml:space="preserve">Maksymowicz K., </w:t>
            </w:r>
            <w:r w:rsidRPr="00407B5C">
              <w:rPr>
                <w:i/>
                <w:iCs/>
                <w:szCs w:val="22"/>
              </w:rPr>
              <w:t>Dylematy moralne w zawodzie nauczyciela w kontekście współczesnych przemian</w:t>
            </w:r>
            <w:r w:rsidRPr="00407B5C">
              <w:rPr>
                <w:szCs w:val="22"/>
              </w:rPr>
              <w:t>, „Roczniki Pedagogiczne”, 2018, 10(46), nr 2, s. 147–160.</w:t>
            </w:r>
          </w:p>
          <w:p w14:paraId="5C5FDCF9" w14:textId="77777777" w:rsidR="009842A1" w:rsidRPr="00407B5C" w:rsidRDefault="009842A1" w:rsidP="00C644E3">
            <w:pPr>
              <w:numPr>
                <w:ilvl w:val="0"/>
                <w:numId w:val="3"/>
              </w:numPr>
              <w:rPr>
                <w:szCs w:val="22"/>
              </w:rPr>
            </w:pPr>
            <w:proofErr w:type="spellStart"/>
            <w:r w:rsidRPr="00407B5C">
              <w:rPr>
                <w:szCs w:val="22"/>
              </w:rPr>
              <w:t>Sennett</w:t>
            </w:r>
            <w:proofErr w:type="spellEnd"/>
            <w:r w:rsidRPr="00407B5C">
              <w:rPr>
                <w:szCs w:val="22"/>
              </w:rPr>
              <w:t xml:space="preserve"> R., </w:t>
            </w:r>
            <w:r w:rsidRPr="00407B5C">
              <w:rPr>
                <w:i/>
                <w:iCs/>
                <w:szCs w:val="22"/>
              </w:rPr>
              <w:t>Etyka dobrej roboty</w:t>
            </w:r>
            <w:r w:rsidRPr="00407B5C">
              <w:rPr>
                <w:szCs w:val="22"/>
              </w:rPr>
              <w:t>, Warszawa 2010.</w:t>
            </w:r>
          </w:p>
          <w:p w14:paraId="08893D43" w14:textId="77777777" w:rsidR="009842A1" w:rsidRPr="00407B5C" w:rsidRDefault="009842A1" w:rsidP="00C644E3">
            <w:pPr>
              <w:numPr>
                <w:ilvl w:val="0"/>
                <w:numId w:val="3"/>
              </w:numPr>
              <w:rPr>
                <w:szCs w:val="22"/>
              </w:rPr>
            </w:pPr>
            <w:r w:rsidRPr="00407B5C">
              <w:rPr>
                <w:szCs w:val="22"/>
              </w:rPr>
              <w:t>Świtała I.M., Pikuła N. G., Białożyt K. (red</w:t>
            </w:r>
            <w:r w:rsidRPr="00407B5C">
              <w:rPr>
                <w:i/>
                <w:iCs/>
                <w:szCs w:val="22"/>
              </w:rPr>
              <w:t>.)., Etyczne i społeczne wymiary pracy</w:t>
            </w:r>
            <w:r w:rsidRPr="00407B5C">
              <w:rPr>
                <w:szCs w:val="22"/>
              </w:rPr>
              <w:t>, Kraków 2017.</w:t>
            </w:r>
          </w:p>
          <w:p w14:paraId="79A50677" w14:textId="2C1D29F9" w:rsidR="005A3806" w:rsidRPr="00407B5C" w:rsidRDefault="009842A1" w:rsidP="00C644E3">
            <w:pPr>
              <w:numPr>
                <w:ilvl w:val="0"/>
                <w:numId w:val="3"/>
              </w:numPr>
            </w:pPr>
            <w:r w:rsidRPr="00407B5C">
              <w:rPr>
                <w:szCs w:val="22"/>
              </w:rPr>
              <w:t xml:space="preserve">Zając </w:t>
            </w:r>
            <w:proofErr w:type="gramStart"/>
            <w:r w:rsidRPr="00407B5C">
              <w:rPr>
                <w:szCs w:val="22"/>
              </w:rPr>
              <w:t>D.,</w:t>
            </w:r>
            <w:proofErr w:type="gramEnd"/>
            <w:r w:rsidRPr="00407B5C">
              <w:rPr>
                <w:szCs w:val="22"/>
              </w:rPr>
              <w:t xml:space="preserve"> (2019). </w:t>
            </w:r>
            <w:r w:rsidRPr="00407B5C">
              <w:rPr>
                <w:i/>
                <w:iCs/>
                <w:szCs w:val="22"/>
              </w:rPr>
              <w:t>Etyczność pracy zawodowej nauczycieli: Studium teoretyczne</w:t>
            </w:r>
            <w:r w:rsidR="00893A92" w:rsidRPr="00407B5C">
              <w:rPr>
                <w:i/>
                <w:iCs/>
                <w:szCs w:val="22"/>
              </w:rPr>
              <w:t>,</w:t>
            </w:r>
            <w:r w:rsidRPr="00407B5C">
              <w:rPr>
                <w:szCs w:val="22"/>
              </w:rPr>
              <w:t xml:space="preserve"> Bydgoszcz 2019</w:t>
            </w:r>
            <w:r w:rsidR="00893A92" w:rsidRPr="00407B5C">
              <w:rPr>
                <w:szCs w:val="22"/>
              </w:rPr>
              <w:t>.</w:t>
            </w:r>
          </w:p>
        </w:tc>
      </w:tr>
      <w:tr w:rsidR="005A3806" w:rsidRPr="00407B5C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Pr="00407B5C" w:rsidRDefault="00000000">
            <w:pPr>
              <w:ind w:left="24"/>
            </w:pPr>
            <w:r w:rsidRPr="00407B5C"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18C" w14:textId="75E00C25" w:rsidR="00893A92" w:rsidRPr="00407B5C" w:rsidRDefault="00000000" w:rsidP="00C644E3">
            <w:pPr>
              <w:numPr>
                <w:ilvl w:val="0"/>
                <w:numId w:val="4"/>
              </w:numPr>
              <w:rPr>
                <w:szCs w:val="22"/>
              </w:rPr>
            </w:pPr>
            <w:r w:rsidRPr="00407B5C">
              <w:rPr>
                <w:szCs w:val="22"/>
              </w:rPr>
              <w:t xml:space="preserve"> </w:t>
            </w:r>
            <w:proofErr w:type="spellStart"/>
            <w:r w:rsidR="00893A92" w:rsidRPr="00407B5C">
              <w:rPr>
                <w:szCs w:val="22"/>
              </w:rPr>
              <w:t>Gogacz</w:t>
            </w:r>
            <w:proofErr w:type="spellEnd"/>
            <w:r w:rsidR="00893A92" w:rsidRPr="00407B5C">
              <w:rPr>
                <w:szCs w:val="22"/>
              </w:rPr>
              <w:t xml:space="preserve"> M., </w:t>
            </w:r>
            <w:r w:rsidR="00893A92" w:rsidRPr="00407B5C">
              <w:rPr>
                <w:i/>
                <w:iCs/>
                <w:szCs w:val="22"/>
              </w:rPr>
              <w:t>Wprowadzenie do etyki chronienia osób</w:t>
            </w:r>
            <w:r w:rsidR="00893A92" w:rsidRPr="00407B5C">
              <w:rPr>
                <w:szCs w:val="22"/>
              </w:rPr>
              <w:t>, Warszawa 1995.</w:t>
            </w:r>
          </w:p>
          <w:p w14:paraId="1DE9E29A" w14:textId="2F3EEDB7" w:rsidR="00893A92" w:rsidRPr="00407B5C" w:rsidRDefault="00893A92" w:rsidP="00C644E3">
            <w:pPr>
              <w:numPr>
                <w:ilvl w:val="0"/>
                <w:numId w:val="4"/>
              </w:numPr>
              <w:rPr>
                <w:szCs w:val="22"/>
              </w:rPr>
            </w:pPr>
            <w:r w:rsidRPr="00407B5C">
              <w:rPr>
                <w:szCs w:val="22"/>
              </w:rPr>
              <w:t xml:space="preserve">Ingarden R., </w:t>
            </w:r>
            <w:r w:rsidRPr="00407B5C">
              <w:rPr>
                <w:i/>
                <w:iCs/>
                <w:szCs w:val="22"/>
              </w:rPr>
              <w:t>Wykłady z etyki</w:t>
            </w:r>
            <w:r w:rsidRPr="00407B5C">
              <w:rPr>
                <w:szCs w:val="22"/>
              </w:rPr>
              <w:t>, Warszawa 1989.</w:t>
            </w:r>
          </w:p>
          <w:p w14:paraId="30A6E026" w14:textId="1C324C24" w:rsidR="00893A92" w:rsidRPr="00407B5C" w:rsidRDefault="00893A92" w:rsidP="00C644E3">
            <w:pPr>
              <w:numPr>
                <w:ilvl w:val="0"/>
                <w:numId w:val="4"/>
              </w:numPr>
              <w:rPr>
                <w:szCs w:val="22"/>
              </w:rPr>
            </w:pPr>
            <w:proofErr w:type="spellStart"/>
            <w:r w:rsidRPr="00407B5C">
              <w:rPr>
                <w:szCs w:val="22"/>
              </w:rPr>
              <w:t>Legutko</w:t>
            </w:r>
            <w:proofErr w:type="spellEnd"/>
            <w:r w:rsidRPr="00407B5C">
              <w:rPr>
                <w:szCs w:val="22"/>
              </w:rPr>
              <w:t xml:space="preserve"> R., </w:t>
            </w:r>
            <w:r w:rsidRPr="00407B5C">
              <w:rPr>
                <w:i/>
                <w:iCs/>
                <w:szCs w:val="22"/>
              </w:rPr>
              <w:t>Etyka absolutna i społeczeństwo otwarte</w:t>
            </w:r>
            <w:r w:rsidRPr="00407B5C">
              <w:rPr>
                <w:szCs w:val="22"/>
              </w:rPr>
              <w:t>, Kraków 1997.</w:t>
            </w:r>
          </w:p>
          <w:p w14:paraId="5444709B" w14:textId="509FBF91" w:rsidR="00893A92" w:rsidRPr="00407B5C" w:rsidRDefault="00893A92" w:rsidP="00C644E3">
            <w:pPr>
              <w:numPr>
                <w:ilvl w:val="0"/>
                <w:numId w:val="4"/>
              </w:numPr>
              <w:rPr>
                <w:szCs w:val="22"/>
              </w:rPr>
            </w:pPr>
            <w:r w:rsidRPr="00407B5C">
              <w:rPr>
                <w:szCs w:val="22"/>
              </w:rPr>
              <w:t xml:space="preserve">Styczeń T., </w:t>
            </w:r>
            <w:r w:rsidRPr="00407B5C">
              <w:rPr>
                <w:i/>
                <w:iCs/>
                <w:szCs w:val="22"/>
              </w:rPr>
              <w:t>ABC etyki</w:t>
            </w:r>
            <w:r w:rsidRPr="00407B5C">
              <w:rPr>
                <w:szCs w:val="22"/>
              </w:rPr>
              <w:t>, Lublin 1990.</w:t>
            </w:r>
          </w:p>
          <w:p w14:paraId="4FCD19A8" w14:textId="1B850A40" w:rsidR="005A3806" w:rsidRPr="00407B5C" w:rsidRDefault="00893A92" w:rsidP="00C644E3">
            <w:pPr>
              <w:numPr>
                <w:ilvl w:val="0"/>
                <w:numId w:val="4"/>
              </w:numPr>
            </w:pPr>
            <w:r w:rsidRPr="00407B5C">
              <w:rPr>
                <w:szCs w:val="22"/>
              </w:rPr>
              <w:t xml:space="preserve">Wojtyła K., </w:t>
            </w:r>
            <w:r w:rsidRPr="00407B5C">
              <w:rPr>
                <w:i/>
                <w:iCs/>
                <w:szCs w:val="22"/>
              </w:rPr>
              <w:t>Elementarz etyczny</w:t>
            </w:r>
            <w:r w:rsidRPr="00407B5C">
              <w:rPr>
                <w:szCs w:val="22"/>
              </w:rPr>
              <w:t>, Lublin 1983.</w:t>
            </w:r>
          </w:p>
        </w:tc>
      </w:tr>
    </w:tbl>
    <w:p w14:paraId="57AAC852" w14:textId="77777777" w:rsidR="005A3806" w:rsidRPr="00407B5C" w:rsidRDefault="00000000">
      <w:pPr>
        <w:numPr>
          <w:ilvl w:val="0"/>
          <w:numId w:val="1"/>
        </w:numPr>
        <w:spacing w:after="133" w:line="268" w:lineRule="auto"/>
        <w:ind w:hanging="360"/>
      </w:pPr>
      <w:r w:rsidRPr="00407B5C">
        <w:rPr>
          <w:b/>
          <w:sz w:val="24"/>
        </w:rPr>
        <w:t xml:space="preserve">Cele, treści i efekty uczenia się </w:t>
      </w:r>
    </w:p>
    <w:p w14:paraId="4DD3D31F" w14:textId="77777777" w:rsidR="005A3806" w:rsidRPr="00407B5C" w:rsidRDefault="00000000">
      <w:pPr>
        <w:numPr>
          <w:ilvl w:val="1"/>
          <w:numId w:val="1"/>
        </w:numPr>
        <w:spacing w:after="0" w:line="268" w:lineRule="auto"/>
        <w:ind w:hanging="566"/>
      </w:pPr>
      <w:r w:rsidRPr="00407B5C">
        <w:rPr>
          <w:b/>
          <w:sz w:val="24"/>
        </w:rPr>
        <w:t xml:space="preserve">Cele przedmiotu (zajęć) (z uwzględnieniem formy zajęć) </w:t>
      </w:r>
    </w:p>
    <w:p w14:paraId="3291CA1E" w14:textId="52487606" w:rsidR="00AB4145" w:rsidRPr="00407B5C" w:rsidRDefault="00000000" w:rsidP="00AB4145">
      <w:pPr>
        <w:rPr>
          <w:b/>
          <w:sz w:val="24"/>
        </w:rPr>
      </w:pPr>
      <w:r w:rsidRPr="00407B5C">
        <w:rPr>
          <w:b/>
          <w:sz w:val="24"/>
        </w:rPr>
        <w:t>C1.</w:t>
      </w:r>
      <w:r w:rsidR="00AB4145" w:rsidRPr="00407B5C">
        <w:rPr>
          <w:b/>
          <w:sz w:val="24"/>
        </w:rPr>
        <w:t xml:space="preserve"> Wykład</w:t>
      </w:r>
    </w:p>
    <w:p w14:paraId="61BBD410" w14:textId="1E03AF20" w:rsidR="00AB4145" w:rsidRPr="00407B5C" w:rsidRDefault="00AB4145" w:rsidP="00AB4145">
      <w:pPr>
        <w:rPr>
          <w:b/>
          <w:bCs/>
          <w:color w:val="auto"/>
          <w:szCs w:val="22"/>
        </w:rPr>
      </w:pPr>
      <w:r w:rsidRPr="00407B5C">
        <w:rPr>
          <w:b/>
          <w:bCs/>
          <w:color w:val="auto"/>
          <w:szCs w:val="22"/>
        </w:rPr>
        <w:t>C-1-WW (wiedza)- zapoznanie studentów z podstawową wiedzą z zakresu etyki, poznanie zasad etyki zawodowej</w:t>
      </w:r>
    </w:p>
    <w:p w14:paraId="7DC3515C" w14:textId="77777777" w:rsidR="00AB4145" w:rsidRPr="00407B5C" w:rsidRDefault="00AB4145" w:rsidP="00AB4145">
      <w:pPr>
        <w:rPr>
          <w:b/>
          <w:bCs/>
          <w:color w:val="auto"/>
          <w:szCs w:val="22"/>
        </w:rPr>
      </w:pPr>
      <w:r w:rsidRPr="00407B5C">
        <w:rPr>
          <w:b/>
          <w:bCs/>
          <w:color w:val="auto"/>
          <w:szCs w:val="22"/>
        </w:rPr>
        <w:t xml:space="preserve">C-2-UW (umiejętności)- umiejętność dostrzegania i analizowania dylematów etycznych, przewidywania skutków konkretnych działań </w:t>
      </w:r>
    </w:p>
    <w:p w14:paraId="491537AC" w14:textId="77777777" w:rsidR="00AB4145" w:rsidRPr="00407B5C" w:rsidRDefault="00AB4145" w:rsidP="00AB4145">
      <w:pPr>
        <w:rPr>
          <w:b/>
          <w:bCs/>
          <w:color w:val="auto"/>
          <w:szCs w:val="22"/>
        </w:rPr>
      </w:pPr>
      <w:r w:rsidRPr="00407B5C">
        <w:rPr>
          <w:b/>
          <w:bCs/>
          <w:color w:val="auto"/>
          <w:szCs w:val="22"/>
        </w:rPr>
        <w:lastRenderedPageBreak/>
        <w:t xml:space="preserve">C-3-KW (kompetencje </w:t>
      </w:r>
      <w:proofErr w:type="gramStart"/>
      <w:r w:rsidRPr="00407B5C">
        <w:rPr>
          <w:b/>
          <w:bCs/>
          <w:color w:val="auto"/>
          <w:szCs w:val="22"/>
        </w:rPr>
        <w:t>społeczne)-</w:t>
      </w:r>
      <w:proofErr w:type="gramEnd"/>
      <w:r w:rsidRPr="00407B5C">
        <w:rPr>
          <w:b/>
          <w:bCs/>
          <w:color w:val="auto"/>
          <w:szCs w:val="22"/>
        </w:rPr>
        <w:t xml:space="preserve"> rozwinięcie przekonania o konieczności zachowania się w sposób profesjonalny w pracy zawodowej;</w:t>
      </w:r>
    </w:p>
    <w:p w14:paraId="7415A859" w14:textId="2F8A90FB" w:rsidR="005A3806" w:rsidRPr="00407B5C" w:rsidRDefault="00000000" w:rsidP="00AB4145">
      <w:pPr>
        <w:spacing w:after="23"/>
      </w:pPr>
      <w:r w:rsidRPr="00407B5C">
        <w:rPr>
          <w:b/>
          <w:sz w:val="24"/>
        </w:rPr>
        <w:t xml:space="preserve">C2. </w:t>
      </w:r>
      <w:r w:rsidR="00AB4145" w:rsidRPr="00407B5C">
        <w:rPr>
          <w:b/>
          <w:sz w:val="24"/>
        </w:rPr>
        <w:t>E-learning</w:t>
      </w:r>
    </w:p>
    <w:p w14:paraId="7DE85205" w14:textId="17B0BFE8" w:rsidR="005A3806" w:rsidRPr="00407B5C" w:rsidRDefault="00AB4145" w:rsidP="00AB4145">
      <w:pPr>
        <w:spacing w:after="22"/>
        <w:rPr>
          <w:b/>
          <w:bCs/>
          <w:szCs w:val="22"/>
        </w:rPr>
      </w:pPr>
      <w:r w:rsidRPr="00407B5C">
        <w:rPr>
          <w:b/>
          <w:bCs/>
          <w:color w:val="auto"/>
          <w:szCs w:val="22"/>
        </w:rPr>
        <w:t>C-4-kształtowanie kompetencji cyfrowych, samodzielnego myślenia oraz postawy refleksji wobec podejmowanych działań</w:t>
      </w:r>
    </w:p>
    <w:p w14:paraId="549F750A" w14:textId="77777777" w:rsidR="005A3806" w:rsidRPr="00407B5C" w:rsidRDefault="00000000">
      <w:pPr>
        <w:numPr>
          <w:ilvl w:val="1"/>
          <w:numId w:val="1"/>
        </w:numPr>
        <w:spacing w:after="134" w:line="268" w:lineRule="auto"/>
        <w:ind w:hanging="566"/>
      </w:pPr>
      <w:r w:rsidRPr="00407B5C">
        <w:rPr>
          <w:b/>
          <w:sz w:val="24"/>
        </w:rPr>
        <w:t xml:space="preserve">Treści programowe (z uwzględnieniem formy zajęć) </w:t>
      </w:r>
    </w:p>
    <w:p w14:paraId="0459D7C7" w14:textId="5AB51D0A" w:rsidR="005A3806" w:rsidRPr="00407B5C" w:rsidRDefault="00000000">
      <w:pPr>
        <w:spacing w:after="0" w:line="268" w:lineRule="auto"/>
        <w:ind w:left="562" w:hanging="10"/>
      </w:pPr>
      <w:r w:rsidRPr="00407B5C">
        <w:rPr>
          <w:b/>
          <w:sz w:val="24"/>
        </w:rPr>
        <w:t>Wykłady</w:t>
      </w:r>
    </w:p>
    <w:p w14:paraId="785F0090" w14:textId="6FA57F02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sz w:val="24"/>
        </w:rPr>
      </w:pPr>
      <w:r w:rsidRPr="00407B5C">
        <w:rPr>
          <w:sz w:val="24"/>
        </w:rPr>
        <w:t>Zapoznanie z kartą przedmiotu i wymaganiami w związku z zaliczeniem przedmiotu wraz z instrukcją opracowania projektu.</w:t>
      </w:r>
    </w:p>
    <w:p w14:paraId="1613BAAD" w14:textId="77777777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bCs/>
          <w:sz w:val="24"/>
        </w:rPr>
      </w:pPr>
      <w:r w:rsidRPr="00407B5C">
        <w:rPr>
          <w:bCs/>
          <w:sz w:val="24"/>
        </w:rPr>
        <w:t xml:space="preserve">Etyka – rys historyczny; </w:t>
      </w:r>
    </w:p>
    <w:p w14:paraId="634E022E" w14:textId="77777777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bCs/>
          <w:sz w:val="24"/>
        </w:rPr>
      </w:pPr>
      <w:r w:rsidRPr="00407B5C">
        <w:rPr>
          <w:bCs/>
          <w:sz w:val="24"/>
        </w:rPr>
        <w:t xml:space="preserve">Terminologia – etyka, moralność, wartości moralne, etyka zawodowa; </w:t>
      </w:r>
    </w:p>
    <w:p w14:paraId="6F85F082" w14:textId="77777777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bCs/>
          <w:sz w:val="24"/>
        </w:rPr>
      </w:pPr>
      <w:r w:rsidRPr="00407B5C">
        <w:rPr>
          <w:bCs/>
          <w:sz w:val="24"/>
        </w:rPr>
        <w:t xml:space="preserve">Co jest normą moralności? – eudajmonizm, </w:t>
      </w:r>
      <w:proofErr w:type="spellStart"/>
      <w:r w:rsidRPr="00407B5C">
        <w:rPr>
          <w:bCs/>
          <w:sz w:val="24"/>
        </w:rPr>
        <w:t>deontonomizm</w:t>
      </w:r>
      <w:proofErr w:type="spellEnd"/>
      <w:r w:rsidRPr="00407B5C">
        <w:rPr>
          <w:bCs/>
          <w:sz w:val="24"/>
        </w:rPr>
        <w:t xml:space="preserve">, </w:t>
      </w:r>
      <w:proofErr w:type="gramStart"/>
      <w:r w:rsidRPr="00407B5C">
        <w:rPr>
          <w:bCs/>
          <w:sz w:val="24"/>
        </w:rPr>
        <w:t>personalizm,;</w:t>
      </w:r>
      <w:proofErr w:type="gramEnd"/>
      <w:r w:rsidRPr="00407B5C">
        <w:rPr>
          <w:bCs/>
          <w:sz w:val="24"/>
        </w:rPr>
        <w:t xml:space="preserve"> </w:t>
      </w:r>
    </w:p>
    <w:p w14:paraId="4AF2A7CB" w14:textId="77777777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bCs/>
          <w:sz w:val="24"/>
        </w:rPr>
      </w:pPr>
      <w:r w:rsidRPr="00407B5C">
        <w:rPr>
          <w:bCs/>
          <w:sz w:val="24"/>
        </w:rPr>
        <w:t xml:space="preserve">Fenomen sumienia; </w:t>
      </w:r>
    </w:p>
    <w:p w14:paraId="7D6AE4BA" w14:textId="77777777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bCs/>
          <w:sz w:val="24"/>
        </w:rPr>
      </w:pPr>
      <w:r w:rsidRPr="00407B5C">
        <w:rPr>
          <w:bCs/>
          <w:sz w:val="24"/>
        </w:rPr>
        <w:t xml:space="preserve">Wartości moralne a profesjonalne – zawodowe kodeksy etyczne. </w:t>
      </w:r>
    </w:p>
    <w:p w14:paraId="7488740A" w14:textId="5A1BF3F5" w:rsidR="00AB4145" w:rsidRPr="00407B5C" w:rsidRDefault="00AB4145" w:rsidP="00AB4145">
      <w:pPr>
        <w:pStyle w:val="Akapitzlist"/>
        <w:numPr>
          <w:ilvl w:val="0"/>
          <w:numId w:val="5"/>
        </w:numPr>
        <w:spacing w:after="24"/>
        <w:rPr>
          <w:bCs/>
          <w:sz w:val="24"/>
        </w:rPr>
      </w:pPr>
      <w:r w:rsidRPr="00407B5C">
        <w:rPr>
          <w:bCs/>
          <w:sz w:val="24"/>
        </w:rPr>
        <w:t xml:space="preserve">Kodeksy etyczne nauczyciela i wychowawcy. </w:t>
      </w:r>
    </w:p>
    <w:p w14:paraId="49981133" w14:textId="77777777" w:rsidR="005A3806" w:rsidRPr="00407B5C" w:rsidRDefault="00000000">
      <w:pPr>
        <w:spacing w:after="22"/>
        <w:ind w:left="703" w:hanging="10"/>
      </w:pPr>
      <w:r w:rsidRPr="00407B5C">
        <w:rPr>
          <w:sz w:val="24"/>
        </w:rPr>
        <w:t xml:space="preserve">(w tym zajęcia prowadzone z wykorzystaniem metod i technik kształcenia na odległość) </w:t>
      </w:r>
    </w:p>
    <w:p w14:paraId="69D8AA64" w14:textId="30DA6DC4" w:rsidR="005A3806" w:rsidRPr="00407B5C" w:rsidRDefault="00AB4145" w:rsidP="00AB4145">
      <w:pPr>
        <w:spacing w:after="24"/>
        <w:ind w:left="703" w:hanging="10"/>
      </w:pPr>
      <w:r w:rsidRPr="00407B5C">
        <w:rPr>
          <w:b/>
          <w:sz w:val="24"/>
        </w:rPr>
        <w:t xml:space="preserve">e-learning: </w:t>
      </w:r>
      <w:r w:rsidRPr="00407B5C">
        <w:rPr>
          <w:bCs/>
          <w:sz w:val="24"/>
        </w:rPr>
        <w:t>Etyczne problemy pracy pedagogicznej</w:t>
      </w:r>
    </w:p>
    <w:p w14:paraId="3CD6D89A" w14:textId="77777777" w:rsidR="005A3806" w:rsidRPr="00407B5C" w:rsidRDefault="00000000">
      <w:pPr>
        <w:numPr>
          <w:ilvl w:val="1"/>
          <w:numId w:val="1"/>
        </w:numPr>
        <w:spacing w:after="0" w:line="268" w:lineRule="auto"/>
        <w:ind w:hanging="566"/>
      </w:pPr>
      <w:r w:rsidRPr="00407B5C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395"/>
        <w:gridCol w:w="2178"/>
      </w:tblGrid>
      <w:tr w:rsidR="005A3806" w:rsidRPr="00407B5C" w14:paraId="469D2D61" w14:textId="77777777" w:rsidTr="00C644E3">
        <w:trPr>
          <w:trHeight w:val="85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Pr="00407B5C" w:rsidRDefault="00000000">
            <w:pPr>
              <w:spacing w:line="275" w:lineRule="auto"/>
              <w:jc w:val="center"/>
            </w:pPr>
            <w:r w:rsidRPr="00407B5C"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Pr="00407B5C" w:rsidRDefault="00000000">
            <w:pPr>
              <w:ind w:right="5"/>
              <w:jc w:val="center"/>
            </w:pPr>
            <w:r w:rsidRPr="00407B5C">
              <w:rPr>
                <w:b/>
                <w:sz w:val="21"/>
              </w:rPr>
              <w:t xml:space="preserve">(symbol)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Pr="00407B5C" w:rsidRDefault="00000000">
            <w:pPr>
              <w:ind w:right="3"/>
              <w:jc w:val="center"/>
            </w:pPr>
            <w:r w:rsidRPr="00407B5C"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Pr="00407B5C" w:rsidRDefault="00000000">
            <w:pPr>
              <w:jc w:val="center"/>
            </w:pPr>
            <w:r w:rsidRPr="00407B5C">
              <w:rPr>
                <w:b/>
                <w:sz w:val="21"/>
              </w:rPr>
              <w:t>Odniesienie do kierunkowych efektów uczenia się</w:t>
            </w:r>
          </w:p>
        </w:tc>
      </w:tr>
      <w:tr w:rsidR="005A3806" w:rsidRPr="00407B5C" w14:paraId="3F806535" w14:textId="77777777" w:rsidTr="00911B39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Pr="00407B5C" w:rsidRDefault="005A3806"/>
        </w:tc>
        <w:tc>
          <w:tcPr>
            <w:tcW w:w="6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Pr="00407B5C" w:rsidRDefault="00000000">
            <w:pPr>
              <w:ind w:left="521"/>
              <w:jc w:val="center"/>
            </w:pPr>
            <w:r w:rsidRPr="00407B5C">
              <w:rPr>
                <w:b/>
                <w:sz w:val="24"/>
              </w:rPr>
              <w:t xml:space="preserve">w zakresie </w:t>
            </w:r>
            <w:r w:rsidRPr="00407B5C">
              <w:rPr>
                <w:b/>
                <w:sz w:val="24"/>
                <w:shd w:val="clear" w:color="auto" w:fill="ECF1F8"/>
              </w:rPr>
              <w:t>wiedzy</w:t>
            </w:r>
            <w:r w:rsidRPr="00407B5C">
              <w:rPr>
                <w:b/>
                <w:sz w:val="24"/>
              </w:rPr>
              <w:t xml:space="preserve">: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Pr="00407B5C" w:rsidRDefault="005A3806"/>
        </w:tc>
      </w:tr>
      <w:tr w:rsidR="005A3806" w:rsidRPr="00407B5C" w14:paraId="5687B91A" w14:textId="77777777" w:rsidTr="00911B3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Pr="00407B5C" w:rsidRDefault="00000000">
            <w:pPr>
              <w:ind w:right="2"/>
              <w:jc w:val="center"/>
            </w:pPr>
            <w:r w:rsidRPr="00407B5C">
              <w:rPr>
                <w:sz w:val="21"/>
              </w:rPr>
              <w:t xml:space="preserve">W01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772D4F7" w:rsidR="005A3806" w:rsidRPr="00407B5C" w:rsidRDefault="00000000"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>ma uporządkowaną wiedzę na temat zasad i norm etycznych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6AD453D8" w:rsidR="005A3806" w:rsidRPr="00407B5C" w:rsidRDefault="00000000">
            <w:pPr>
              <w:ind w:left="49"/>
              <w:jc w:val="center"/>
            </w:pPr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>PED1A_W18</w:t>
            </w:r>
          </w:p>
        </w:tc>
      </w:tr>
      <w:tr w:rsidR="005A3806" w:rsidRPr="00407B5C" w14:paraId="18D7B979" w14:textId="77777777" w:rsidTr="00911B39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Pr="00407B5C" w:rsidRDefault="005A3806"/>
        </w:tc>
        <w:tc>
          <w:tcPr>
            <w:tcW w:w="6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Pr="00407B5C" w:rsidRDefault="00000000">
            <w:pPr>
              <w:ind w:left="521"/>
              <w:jc w:val="center"/>
            </w:pPr>
            <w:r w:rsidRPr="00407B5C">
              <w:rPr>
                <w:b/>
                <w:sz w:val="24"/>
              </w:rPr>
              <w:t xml:space="preserve">w zakresie </w:t>
            </w:r>
            <w:r w:rsidRPr="00407B5C">
              <w:rPr>
                <w:b/>
                <w:sz w:val="24"/>
                <w:shd w:val="clear" w:color="auto" w:fill="ECF1F8"/>
              </w:rPr>
              <w:t>umiejętności</w:t>
            </w:r>
            <w:r w:rsidRPr="00407B5C">
              <w:rPr>
                <w:b/>
                <w:sz w:val="24"/>
              </w:rPr>
              <w:t xml:space="preserve">: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Pr="00407B5C" w:rsidRDefault="005A3806"/>
        </w:tc>
      </w:tr>
      <w:tr w:rsidR="005A3806" w:rsidRPr="00407B5C" w14:paraId="56424836" w14:textId="77777777" w:rsidTr="00911B3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Pr="00407B5C" w:rsidRDefault="00000000">
            <w:pPr>
              <w:ind w:left="8"/>
              <w:jc w:val="center"/>
            </w:pPr>
            <w:r w:rsidRPr="00407B5C">
              <w:rPr>
                <w:sz w:val="21"/>
              </w:rPr>
              <w:t xml:space="preserve">U01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0B45B020" w:rsidR="005A3806" w:rsidRPr="00407B5C" w:rsidRDefault="00000000"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 xml:space="preserve">potrafi posługiwać się zasadami i normami </w:t>
            </w:r>
            <w:proofErr w:type="gramStart"/>
            <w:r w:rsidR="00ED1D79" w:rsidRPr="00407B5C">
              <w:rPr>
                <w:sz w:val="21"/>
              </w:rPr>
              <w:t>etycznymi  w</w:t>
            </w:r>
            <w:proofErr w:type="gramEnd"/>
            <w:r w:rsidR="00ED1D79" w:rsidRPr="00407B5C">
              <w:rPr>
                <w:sz w:val="21"/>
              </w:rPr>
              <w:t xml:space="preserve"> podejmowanej działalności, dostrzega i analizuje dylematy etyczne; przewiduje skutki konkretnych działań pedagogicznych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5D4FB1C1" w:rsidR="005A3806" w:rsidRPr="00407B5C" w:rsidRDefault="00000000">
            <w:pPr>
              <w:ind w:left="29"/>
              <w:jc w:val="center"/>
            </w:pPr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>PED1A_U06</w:t>
            </w:r>
          </w:p>
        </w:tc>
      </w:tr>
      <w:tr w:rsidR="005A3806" w:rsidRPr="00407B5C" w14:paraId="06044C88" w14:textId="77777777" w:rsidTr="00911B39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Pr="00407B5C" w:rsidRDefault="005A3806"/>
        </w:tc>
        <w:tc>
          <w:tcPr>
            <w:tcW w:w="6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Pr="00407B5C" w:rsidRDefault="00000000">
            <w:pPr>
              <w:ind w:left="1837"/>
            </w:pPr>
            <w:r w:rsidRPr="00407B5C">
              <w:rPr>
                <w:b/>
                <w:sz w:val="24"/>
              </w:rPr>
              <w:t xml:space="preserve">w zakresie </w:t>
            </w:r>
            <w:r w:rsidRPr="00407B5C">
              <w:rPr>
                <w:b/>
                <w:sz w:val="24"/>
                <w:shd w:val="clear" w:color="auto" w:fill="ECF1F8"/>
              </w:rPr>
              <w:t>kompetencji społecznych</w:t>
            </w:r>
            <w:r w:rsidRPr="00407B5C">
              <w:rPr>
                <w:b/>
                <w:sz w:val="24"/>
              </w:rPr>
              <w:t xml:space="preserve">: </w:t>
            </w:r>
          </w:p>
        </w:tc>
        <w:tc>
          <w:tcPr>
            <w:tcW w:w="21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Pr="00407B5C" w:rsidRDefault="005A3806"/>
        </w:tc>
      </w:tr>
      <w:tr w:rsidR="005A3806" w:rsidRPr="00407B5C" w14:paraId="2EA5C11F" w14:textId="77777777" w:rsidTr="00911B39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Pr="00407B5C" w:rsidRDefault="00000000">
            <w:pPr>
              <w:ind w:right="4"/>
              <w:jc w:val="center"/>
            </w:pPr>
            <w:r w:rsidRPr="00407B5C">
              <w:rPr>
                <w:sz w:val="21"/>
              </w:rPr>
              <w:t xml:space="preserve">K01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407AD992" w:rsidR="005A3806" w:rsidRPr="00407B5C" w:rsidRDefault="00000000"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>jest gotów do posługiwania się uniwersalnymi zasadami i normami etycznymi w działalności zawodowej, kierując się szacunkiem dla każdego człowieka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16BB851B" w:rsidR="005A3806" w:rsidRPr="00407B5C" w:rsidRDefault="00ED1D79">
            <w:pPr>
              <w:ind w:left="49"/>
              <w:jc w:val="center"/>
            </w:pPr>
            <w:r w:rsidRPr="00407B5C">
              <w:rPr>
                <w:sz w:val="21"/>
              </w:rPr>
              <w:t xml:space="preserve">PED1A_K01/NAU1A_K01 </w:t>
            </w:r>
          </w:p>
        </w:tc>
      </w:tr>
      <w:tr w:rsidR="005A3806" w:rsidRPr="00407B5C" w14:paraId="54CE7EFC" w14:textId="77777777" w:rsidTr="00911B39">
        <w:trPr>
          <w:trHeight w:val="36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6F870089" w:rsidR="005A3806" w:rsidRPr="00407B5C" w:rsidRDefault="00ED1D79">
            <w:pPr>
              <w:ind w:right="5"/>
              <w:jc w:val="center"/>
            </w:pPr>
            <w:r w:rsidRPr="00407B5C">
              <w:rPr>
                <w:sz w:val="21"/>
              </w:rPr>
              <w:t>K02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52977A14" w:rsidR="005A3806" w:rsidRPr="00407B5C" w:rsidRDefault="00000000"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>jest gotów do zachowania się w sposób profesjonalny, refleksyjny na tematy etyczne i przestrzegania zasad etyki zawodowej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235CCE88" w:rsidR="005A3806" w:rsidRPr="00407B5C" w:rsidRDefault="00000000">
            <w:pPr>
              <w:ind w:left="49"/>
              <w:jc w:val="center"/>
            </w:pPr>
            <w:r w:rsidRPr="00407B5C">
              <w:rPr>
                <w:sz w:val="21"/>
              </w:rPr>
              <w:t xml:space="preserve"> </w:t>
            </w:r>
            <w:r w:rsidR="00ED1D79" w:rsidRPr="00407B5C">
              <w:rPr>
                <w:sz w:val="21"/>
              </w:rPr>
              <w:t>PED1A_K08</w:t>
            </w:r>
          </w:p>
        </w:tc>
      </w:tr>
    </w:tbl>
    <w:p w14:paraId="5689128E" w14:textId="5013981A" w:rsidR="00911B39" w:rsidRPr="00407B5C" w:rsidRDefault="00911B39" w:rsidP="00911B39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07B5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6399BFA7" w14:textId="77777777" w:rsidR="00911B39" w:rsidRPr="00407B5C" w:rsidRDefault="00911B39" w:rsidP="00911B3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07B5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911B39" w:rsidRPr="00407B5C" w14:paraId="11D5AB4C" w14:textId="77777777" w:rsidTr="0051081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C5A635B" w14:textId="77777777" w:rsidR="00911B39" w:rsidRPr="00407B5C" w:rsidRDefault="00911B39" w:rsidP="00510810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407B5C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2A24CEF" w14:textId="63756638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6E537A" w14:textId="77777777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1E854351" w14:textId="77777777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97445A7" w14:textId="77777777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CA0FF97" w14:textId="77777777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477A41A9" w14:textId="77777777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835C956" w14:textId="77777777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279B306" w14:textId="3034128F" w:rsidR="00911B39" w:rsidRPr="00407B5C" w:rsidRDefault="00911B39" w:rsidP="00510810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e-learning*</w:t>
            </w:r>
          </w:p>
        </w:tc>
      </w:tr>
    </w:tbl>
    <w:p w14:paraId="4D194C57" w14:textId="77777777" w:rsidR="00911B39" w:rsidRPr="00407B5C" w:rsidRDefault="00911B39" w:rsidP="00911B39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407B5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911B39" w:rsidRPr="00407B5C" w14:paraId="2931110F" w14:textId="77777777" w:rsidTr="00911B3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E928C41" w14:textId="77777777" w:rsidR="00911B39" w:rsidRPr="00407B5C" w:rsidRDefault="00911B39" w:rsidP="00510810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71B93F9" w14:textId="77777777" w:rsidR="00911B39" w:rsidRPr="00407B5C" w:rsidRDefault="00911B39" w:rsidP="00510810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882B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98A5B8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BE514DF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5E5A8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C474C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C1519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6649A8C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C89D4C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EB4FA6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F679DC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DADDB37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BFB53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2977F2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F4FCC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991B4A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CB84FD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B9CB8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C1F04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82BC5C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4E87E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9BFABDD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11B39" w:rsidRPr="00407B5C" w14:paraId="7EEA2362" w14:textId="77777777" w:rsidTr="00911B39">
        <w:trPr>
          <w:jc w:val="center"/>
        </w:trPr>
        <w:tc>
          <w:tcPr>
            <w:tcW w:w="1237" w:type="dxa"/>
            <w:shd w:val="clear" w:color="auto" w:fill="ECF1F8"/>
          </w:tcPr>
          <w:p w14:paraId="5A6822C5" w14:textId="4CE1F5A2" w:rsidR="00911B39" w:rsidRPr="00407B5C" w:rsidRDefault="00911B39" w:rsidP="00911B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408" w:type="dxa"/>
          </w:tcPr>
          <w:p w14:paraId="680AD3DA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6E4ECE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1EAEF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2EB235" w14:textId="3822658C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7794DD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96B4A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9C763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7084EE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A893F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40A3EC" w14:textId="00735BD3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4DD7BFD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A57EE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3BEFB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6850C5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EF50C2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FA0F5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2BA04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AF85B3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904B0" w14:textId="797B35A0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25938D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9A6A3B" w14:textId="55CA0B20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11B39" w:rsidRPr="00407B5C" w14:paraId="60FB23E0" w14:textId="77777777" w:rsidTr="00911B39">
        <w:trPr>
          <w:jc w:val="center"/>
        </w:trPr>
        <w:tc>
          <w:tcPr>
            <w:tcW w:w="1237" w:type="dxa"/>
            <w:shd w:val="clear" w:color="auto" w:fill="ECF1F8"/>
          </w:tcPr>
          <w:p w14:paraId="31E7F7F7" w14:textId="2EB6D75C" w:rsidR="00911B39" w:rsidRPr="00407B5C" w:rsidRDefault="00911B39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2B208AC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790282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6205A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7EA124" w14:textId="1A9E7E35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AF8D00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50556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E87216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6D759C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459D5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B10D62" w14:textId="649659EF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C5B4417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4FF7E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E53E3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78FB44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03863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40F36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C58C55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A5664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51A3FB" w14:textId="06C52FDE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0CCD7F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344300" w14:textId="0730733B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11B39" w:rsidRPr="00407B5C" w14:paraId="77614C3D" w14:textId="77777777" w:rsidTr="00911B39">
        <w:trPr>
          <w:jc w:val="center"/>
        </w:trPr>
        <w:tc>
          <w:tcPr>
            <w:tcW w:w="1237" w:type="dxa"/>
            <w:shd w:val="clear" w:color="auto" w:fill="ECF1F8"/>
          </w:tcPr>
          <w:p w14:paraId="63FE9C3A" w14:textId="20F0A006" w:rsidR="00911B39" w:rsidRPr="00407B5C" w:rsidRDefault="00911B39" w:rsidP="0051081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9BC39E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065526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FD3A7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B7DE43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FD688AE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465AF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1CBB2E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459A72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2CCE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BA6F77" w14:textId="77050D13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C52E3A5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F432B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4A8766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3923A0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18AD9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C7FBB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10FD3C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CFF1DC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7E89E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7DE617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F10BDF" w14:textId="68C143D2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911B39" w:rsidRPr="00407B5C" w14:paraId="4BC9506D" w14:textId="77777777" w:rsidTr="00911B39">
        <w:trPr>
          <w:jc w:val="center"/>
        </w:trPr>
        <w:tc>
          <w:tcPr>
            <w:tcW w:w="1237" w:type="dxa"/>
            <w:shd w:val="clear" w:color="auto" w:fill="ECF1F8"/>
          </w:tcPr>
          <w:p w14:paraId="6AB6C561" w14:textId="7D8D7DDC" w:rsidR="00911B39" w:rsidRPr="00407B5C" w:rsidRDefault="00911B39" w:rsidP="00911B3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00BF18F2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2CB54F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3476C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BDCF36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C354C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987AC3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AA5937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2D6CA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AEC638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F733F9" w14:textId="17D382BF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791CB4C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30F569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43659B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9DC873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1F8ECA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B598E6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B78E44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ED990F6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9AE111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B92FC2" w14:textId="77777777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69CC24" w14:textId="5953C1A1" w:rsidR="00911B39" w:rsidRPr="00407B5C" w:rsidRDefault="00911B39" w:rsidP="0051081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407B5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051F4D27" w14:textId="77777777" w:rsidR="00911B39" w:rsidRPr="00407B5C" w:rsidRDefault="00911B39" w:rsidP="00911B39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407B5C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54B33750" w14:textId="609A6F14" w:rsidR="005A3806" w:rsidRPr="00407B5C" w:rsidRDefault="00000000" w:rsidP="00911B39">
      <w:pPr>
        <w:pStyle w:val="Akapitzlist"/>
        <w:numPr>
          <w:ilvl w:val="1"/>
          <w:numId w:val="1"/>
        </w:numPr>
        <w:spacing w:after="131" w:line="268" w:lineRule="auto"/>
      </w:pPr>
      <w:r w:rsidRPr="00407B5C"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Pr="00407B5C" w:rsidRDefault="00000000">
      <w:pPr>
        <w:spacing w:after="22"/>
        <w:ind w:left="1286" w:right="1279" w:hanging="10"/>
        <w:jc w:val="center"/>
      </w:pPr>
      <w:r w:rsidRPr="00407B5C">
        <w:rPr>
          <w:b/>
          <w:sz w:val="24"/>
        </w:rPr>
        <w:t xml:space="preserve">Forma zajęć: </w:t>
      </w:r>
    </w:p>
    <w:p w14:paraId="7AE02CE2" w14:textId="77777777" w:rsidR="005A3806" w:rsidRPr="00407B5C" w:rsidRDefault="00000000">
      <w:pPr>
        <w:spacing w:after="22"/>
        <w:ind w:left="322" w:hanging="10"/>
      </w:pPr>
      <w:r w:rsidRPr="00407B5C">
        <w:rPr>
          <w:b/>
          <w:sz w:val="24"/>
        </w:rPr>
        <w:t xml:space="preserve">WYKŁAD (W) </w:t>
      </w:r>
      <w:r w:rsidRPr="00407B5C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:rsidRPr="00407B5C" w14:paraId="5B997CAA" w14:textId="77777777" w:rsidTr="00C644E3">
        <w:trPr>
          <w:trHeight w:val="254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Pr="00407B5C" w:rsidRDefault="00000000">
            <w:pPr>
              <w:ind w:left="9"/>
              <w:jc w:val="center"/>
            </w:pPr>
            <w:r w:rsidRPr="00407B5C"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Pr="00407B5C" w:rsidRDefault="00000000">
            <w:pPr>
              <w:ind w:left="8"/>
              <w:jc w:val="center"/>
            </w:pPr>
            <w:r w:rsidRPr="00407B5C">
              <w:rPr>
                <w:b/>
                <w:sz w:val="21"/>
              </w:rPr>
              <w:t xml:space="preserve">Kryterium oceny </w:t>
            </w:r>
          </w:p>
        </w:tc>
      </w:tr>
      <w:tr w:rsidR="00751AC8" w:rsidRPr="00407B5C" w14:paraId="5ED26969" w14:textId="77777777" w:rsidTr="00C644E3">
        <w:trPr>
          <w:trHeight w:val="203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751AC8" w:rsidRPr="00407B5C" w:rsidRDefault="00751AC8" w:rsidP="00751AC8">
            <w:pPr>
              <w:ind w:left="7"/>
              <w:jc w:val="center"/>
            </w:pPr>
            <w:r w:rsidRPr="00407B5C"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030DEAD" w:rsidR="00751AC8" w:rsidRPr="00407B5C" w:rsidRDefault="00751AC8" w:rsidP="00751AC8">
            <w:pPr>
              <w:rPr>
                <w:szCs w:val="22"/>
              </w:rPr>
            </w:pPr>
            <w:r w:rsidRPr="00407B5C">
              <w:rPr>
                <w:color w:val="auto"/>
                <w:szCs w:val="22"/>
              </w:rPr>
              <w:t>Od 50% z kolokwium</w:t>
            </w:r>
          </w:p>
        </w:tc>
      </w:tr>
      <w:tr w:rsidR="00751AC8" w:rsidRPr="00407B5C" w14:paraId="5D4E85BB" w14:textId="77777777" w:rsidTr="00751AC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751AC8" w:rsidRPr="00407B5C" w:rsidRDefault="00751AC8" w:rsidP="00751AC8">
            <w:pPr>
              <w:ind w:left="4"/>
              <w:jc w:val="center"/>
            </w:pPr>
            <w:r w:rsidRPr="00407B5C"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22089A19" w:rsidR="00751AC8" w:rsidRPr="00407B5C" w:rsidRDefault="00751AC8" w:rsidP="00751AC8">
            <w:pPr>
              <w:rPr>
                <w:szCs w:val="22"/>
              </w:rPr>
            </w:pPr>
            <w:r w:rsidRPr="00407B5C">
              <w:rPr>
                <w:color w:val="auto"/>
                <w:szCs w:val="22"/>
              </w:rPr>
              <w:t>Od 61% z kolokwium</w:t>
            </w:r>
          </w:p>
        </w:tc>
      </w:tr>
      <w:tr w:rsidR="00751AC8" w:rsidRPr="00407B5C" w14:paraId="34E82238" w14:textId="77777777" w:rsidTr="00751AC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751AC8" w:rsidRPr="00407B5C" w:rsidRDefault="00751AC8" w:rsidP="00751AC8">
            <w:pPr>
              <w:ind w:left="7"/>
              <w:jc w:val="center"/>
            </w:pPr>
            <w:r w:rsidRPr="00407B5C"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5EE41549" w:rsidR="00751AC8" w:rsidRPr="00407B5C" w:rsidRDefault="00751AC8" w:rsidP="00751AC8">
            <w:pPr>
              <w:rPr>
                <w:szCs w:val="22"/>
              </w:rPr>
            </w:pPr>
            <w:r w:rsidRPr="00407B5C">
              <w:rPr>
                <w:color w:val="auto"/>
                <w:szCs w:val="22"/>
              </w:rPr>
              <w:t>Od 71% z kolokwium</w:t>
            </w:r>
          </w:p>
        </w:tc>
      </w:tr>
      <w:tr w:rsidR="00751AC8" w:rsidRPr="00407B5C" w14:paraId="73CA1363" w14:textId="77777777" w:rsidTr="00751AC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751AC8" w:rsidRPr="00407B5C" w:rsidRDefault="00751AC8" w:rsidP="00751AC8">
            <w:pPr>
              <w:ind w:left="4"/>
              <w:jc w:val="center"/>
            </w:pPr>
            <w:r w:rsidRPr="00407B5C"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0B86EC21" w:rsidR="00751AC8" w:rsidRPr="00407B5C" w:rsidRDefault="00751AC8" w:rsidP="00751AC8">
            <w:pPr>
              <w:rPr>
                <w:szCs w:val="22"/>
              </w:rPr>
            </w:pPr>
            <w:r w:rsidRPr="00407B5C">
              <w:rPr>
                <w:color w:val="auto"/>
                <w:szCs w:val="22"/>
              </w:rPr>
              <w:t>Od 81% z kolokwium</w:t>
            </w:r>
          </w:p>
        </w:tc>
      </w:tr>
      <w:tr w:rsidR="00751AC8" w:rsidRPr="00407B5C" w14:paraId="605AF207" w14:textId="77777777" w:rsidTr="00751AC8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751AC8" w:rsidRPr="00407B5C" w:rsidRDefault="00751AC8" w:rsidP="00751AC8">
            <w:pPr>
              <w:ind w:left="7"/>
              <w:jc w:val="center"/>
            </w:pPr>
            <w:r w:rsidRPr="00407B5C"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4E6FCA09" w:rsidR="00751AC8" w:rsidRPr="00407B5C" w:rsidRDefault="00751AC8" w:rsidP="00751AC8">
            <w:pPr>
              <w:rPr>
                <w:szCs w:val="22"/>
              </w:rPr>
            </w:pPr>
            <w:r w:rsidRPr="00407B5C">
              <w:rPr>
                <w:color w:val="auto"/>
                <w:szCs w:val="22"/>
              </w:rPr>
              <w:t>Od 91% z kolokwium</w:t>
            </w:r>
          </w:p>
        </w:tc>
      </w:tr>
    </w:tbl>
    <w:p w14:paraId="2B77F65D" w14:textId="77777777" w:rsidR="005A3806" w:rsidRPr="00407B5C" w:rsidRDefault="00000000">
      <w:pPr>
        <w:spacing w:after="22"/>
        <w:ind w:left="1286" w:right="1279" w:hanging="10"/>
        <w:jc w:val="center"/>
      </w:pPr>
      <w:r w:rsidRPr="00407B5C">
        <w:rPr>
          <w:b/>
          <w:sz w:val="24"/>
        </w:rPr>
        <w:t xml:space="preserve">Forma zajęć: </w:t>
      </w:r>
    </w:p>
    <w:p w14:paraId="34330F93" w14:textId="5F853327" w:rsidR="005A3806" w:rsidRPr="00407B5C" w:rsidRDefault="00000000">
      <w:pPr>
        <w:spacing w:after="0"/>
        <w:jc w:val="center"/>
      </w:pPr>
      <w:r w:rsidRPr="00407B5C">
        <w:rPr>
          <w:b/>
          <w:sz w:val="24"/>
        </w:rPr>
        <w:t>INNE (</w:t>
      </w:r>
      <w:r w:rsidR="00911B39" w:rsidRPr="00407B5C">
        <w:rPr>
          <w:b/>
          <w:sz w:val="24"/>
        </w:rPr>
        <w:t>e-learning</w:t>
      </w:r>
      <w:r w:rsidRPr="00407B5C">
        <w:rPr>
          <w:b/>
          <w:sz w:val="24"/>
        </w:rPr>
        <w:t xml:space="preserve">) </w:t>
      </w:r>
      <w:r w:rsidRPr="00407B5C"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:rsidRPr="00407B5C" w14:paraId="585170A3" w14:textId="77777777" w:rsidTr="00C644E3">
        <w:trPr>
          <w:trHeight w:val="15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Pr="00407B5C" w:rsidRDefault="00000000">
            <w:pPr>
              <w:ind w:left="11"/>
              <w:jc w:val="center"/>
            </w:pPr>
            <w:r w:rsidRPr="00407B5C"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Pr="00407B5C" w:rsidRDefault="00000000">
            <w:pPr>
              <w:ind w:left="8"/>
              <w:jc w:val="center"/>
            </w:pPr>
            <w:r w:rsidRPr="00407B5C">
              <w:rPr>
                <w:b/>
                <w:sz w:val="21"/>
              </w:rPr>
              <w:t xml:space="preserve">Kryterium oceny </w:t>
            </w:r>
          </w:p>
        </w:tc>
      </w:tr>
      <w:tr w:rsidR="00C644E3" w:rsidRPr="00407B5C" w14:paraId="1846DC76" w14:textId="77777777" w:rsidTr="00C644E3">
        <w:trPr>
          <w:trHeight w:val="384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C644E3" w:rsidRPr="00407B5C" w:rsidRDefault="00C644E3" w:rsidP="00C644E3">
            <w:pPr>
              <w:ind w:left="9"/>
              <w:jc w:val="center"/>
            </w:pPr>
            <w:r w:rsidRPr="00407B5C">
              <w:rPr>
                <w:b/>
                <w:sz w:val="21"/>
              </w:rPr>
              <w:t xml:space="preserve">3,0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24FF8740" w:rsidR="00C644E3" w:rsidRPr="00407B5C" w:rsidRDefault="00C644E3" w:rsidP="00C644E3">
            <w:r w:rsidRPr="00407B5C">
              <w:rPr>
                <w:color w:val="auto"/>
                <w:szCs w:val="22"/>
              </w:rPr>
              <w:t>Student osiągnął zakładane dla przedmiotu efekty kształcenia w podstawowym zakresie, przygotował projekt</w:t>
            </w:r>
          </w:p>
        </w:tc>
      </w:tr>
      <w:tr w:rsidR="00C644E3" w:rsidRPr="00407B5C" w14:paraId="1885D032" w14:textId="77777777" w:rsidTr="00C644E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C644E3" w:rsidRPr="00407B5C" w:rsidRDefault="00C644E3" w:rsidP="00C644E3">
            <w:pPr>
              <w:ind w:left="7"/>
              <w:jc w:val="center"/>
            </w:pPr>
            <w:r w:rsidRPr="00407B5C">
              <w:rPr>
                <w:b/>
                <w:sz w:val="21"/>
              </w:rPr>
              <w:t xml:space="preserve">3,5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327D3936" w:rsidR="00C644E3" w:rsidRPr="00407B5C" w:rsidRDefault="00C644E3" w:rsidP="00C644E3">
            <w:r w:rsidRPr="00407B5C">
              <w:rPr>
                <w:szCs w:val="22"/>
              </w:rPr>
              <w:t>Student osiągnął zakładane dla przedmiotu efekty kształcenia w podstawowym zakresie, dobrze przygotował projekt</w:t>
            </w:r>
          </w:p>
        </w:tc>
      </w:tr>
      <w:tr w:rsidR="00C644E3" w:rsidRPr="00407B5C" w14:paraId="3FB47773" w14:textId="77777777" w:rsidTr="00C644E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C644E3" w:rsidRPr="00407B5C" w:rsidRDefault="00C644E3" w:rsidP="00C644E3">
            <w:pPr>
              <w:ind w:left="9"/>
              <w:jc w:val="center"/>
            </w:pPr>
            <w:r w:rsidRPr="00407B5C">
              <w:rPr>
                <w:b/>
                <w:sz w:val="21"/>
              </w:rPr>
              <w:t xml:space="preserve">4,0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29B34186" w:rsidR="00C644E3" w:rsidRPr="00407B5C" w:rsidRDefault="00C644E3" w:rsidP="00C644E3">
            <w:r w:rsidRPr="00407B5C">
              <w:rPr>
                <w:szCs w:val="22"/>
              </w:rPr>
              <w:t>Student osiągnął zakładane dla przedmiotu efekty kształcenia w podstawowym zakresie, bardzo dobrze przygotował projekt</w:t>
            </w:r>
          </w:p>
        </w:tc>
      </w:tr>
      <w:tr w:rsidR="00C644E3" w:rsidRPr="00407B5C" w14:paraId="617829F3" w14:textId="77777777" w:rsidTr="00C644E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C644E3" w:rsidRPr="00407B5C" w:rsidRDefault="00C644E3" w:rsidP="00C644E3">
            <w:pPr>
              <w:ind w:left="7"/>
              <w:jc w:val="center"/>
            </w:pPr>
            <w:r w:rsidRPr="00407B5C">
              <w:rPr>
                <w:b/>
                <w:sz w:val="21"/>
              </w:rPr>
              <w:t xml:space="preserve">4,5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6D657C24" w:rsidR="00C644E3" w:rsidRPr="00407B5C" w:rsidRDefault="00C644E3" w:rsidP="00C644E3">
            <w:r w:rsidRPr="00407B5C">
              <w:rPr>
                <w:szCs w:val="22"/>
              </w:rPr>
              <w:t>Student osiągnął zakładane dla przedmiotu efekty kształcenia w rozszerzonym zakresie, bardzo dobrze przygotował projekt, był aktywny na zajęciach</w:t>
            </w:r>
          </w:p>
        </w:tc>
      </w:tr>
      <w:tr w:rsidR="00C644E3" w:rsidRPr="00407B5C" w14:paraId="2710413E" w14:textId="77777777" w:rsidTr="00C644E3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C644E3" w:rsidRPr="00407B5C" w:rsidRDefault="00C644E3" w:rsidP="00C644E3">
            <w:pPr>
              <w:ind w:left="9"/>
              <w:jc w:val="center"/>
            </w:pPr>
            <w:r w:rsidRPr="00407B5C">
              <w:rPr>
                <w:b/>
                <w:sz w:val="21"/>
              </w:rPr>
              <w:t xml:space="preserve">5,0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ED6C1BB" w:rsidR="00C644E3" w:rsidRPr="00407B5C" w:rsidRDefault="00C644E3" w:rsidP="00C644E3">
            <w:r w:rsidRPr="00407B5C">
              <w:rPr>
                <w:szCs w:val="22"/>
              </w:rPr>
              <w:t>Student osiągnął zakładane dla przedmiotu efekty kształcenia w rozszerzonym zakresie, bardzo dobrze przygotował projekt, był bardzo aktywny na zajęciach</w:t>
            </w:r>
          </w:p>
        </w:tc>
      </w:tr>
    </w:tbl>
    <w:p w14:paraId="35A3BD3E" w14:textId="77777777" w:rsidR="005A3806" w:rsidRPr="00407B5C" w:rsidRDefault="00000000">
      <w:pPr>
        <w:numPr>
          <w:ilvl w:val="0"/>
          <w:numId w:val="1"/>
        </w:numPr>
        <w:spacing w:after="0" w:line="268" w:lineRule="auto"/>
        <w:ind w:hanging="360"/>
      </w:pPr>
      <w:r w:rsidRPr="00407B5C"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:rsidRPr="00407B5C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Pr="00407B5C" w:rsidRDefault="00000000">
            <w:pPr>
              <w:ind w:right="19"/>
              <w:jc w:val="center"/>
            </w:pPr>
            <w:r w:rsidRPr="00407B5C">
              <w:rPr>
                <w:b/>
                <w:sz w:val="21"/>
              </w:rPr>
              <w:t>Kategoria</w:t>
            </w:r>
            <w:r w:rsidRPr="00407B5C"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Pr="00407B5C" w:rsidRDefault="00000000">
            <w:pPr>
              <w:jc w:val="center"/>
            </w:pPr>
            <w:r w:rsidRPr="00407B5C"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Pr="00407B5C" w:rsidRDefault="00000000">
            <w:pPr>
              <w:jc w:val="center"/>
            </w:pPr>
            <w:r w:rsidRPr="00407B5C"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:rsidRPr="00407B5C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Pr="00407B5C" w:rsidRDefault="00000000">
            <w:pPr>
              <w:spacing w:after="14"/>
            </w:pPr>
            <w:r w:rsidRPr="00407B5C"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Pr="00407B5C" w:rsidRDefault="00000000">
            <w:r w:rsidRPr="00407B5C"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3B13AF9C" w:rsidR="005A3806" w:rsidRPr="00407B5C" w:rsidRDefault="00751AC8">
            <w:pPr>
              <w:ind w:left="30"/>
              <w:jc w:val="center"/>
            </w:pPr>
            <w:r w:rsidRPr="00407B5C">
              <w:rPr>
                <w:b/>
                <w:sz w:val="21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7D44C1AB" w:rsidR="005A3806" w:rsidRPr="00407B5C" w:rsidRDefault="00751AC8">
            <w:pPr>
              <w:ind w:left="32"/>
              <w:jc w:val="center"/>
            </w:pPr>
            <w:r w:rsidRPr="00407B5C">
              <w:rPr>
                <w:b/>
                <w:sz w:val="21"/>
              </w:rPr>
              <w:t>10</w:t>
            </w:r>
          </w:p>
        </w:tc>
      </w:tr>
      <w:tr w:rsidR="005A3806" w:rsidRPr="00407B5C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Pr="00407B5C" w:rsidRDefault="00000000">
            <w:r w:rsidRPr="00407B5C"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1C6C0B2" w:rsidR="005A3806" w:rsidRPr="00407B5C" w:rsidRDefault="00751AC8">
            <w:pPr>
              <w:ind w:left="30"/>
              <w:jc w:val="center"/>
            </w:pPr>
            <w:r w:rsidRPr="00407B5C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50DB4501" w:rsidR="005A3806" w:rsidRPr="00407B5C" w:rsidRDefault="00751AC8">
            <w:pPr>
              <w:ind w:left="32"/>
              <w:jc w:val="center"/>
            </w:pPr>
            <w:r w:rsidRPr="00407B5C">
              <w:rPr>
                <w:sz w:val="21"/>
              </w:rPr>
              <w:t>10</w:t>
            </w:r>
          </w:p>
        </w:tc>
      </w:tr>
      <w:tr w:rsidR="005A3806" w:rsidRPr="00407B5C" w14:paraId="4842ABE8" w14:textId="77777777" w:rsidTr="00C644E3">
        <w:trPr>
          <w:trHeight w:val="36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5391AD3C" w:rsidR="005A3806" w:rsidRPr="00407B5C" w:rsidRDefault="00000000">
            <w:pPr>
              <w:ind w:right="79"/>
            </w:pPr>
            <w:r w:rsidRPr="00407B5C">
              <w:rPr>
                <w:sz w:val="21"/>
              </w:rPr>
              <w:t>Inne (</w:t>
            </w:r>
            <w:r w:rsidR="00751AC8" w:rsidRPr="00407B5C">
              <w:rPr>
                <w:sz w:val="21"/>
              </w:rPr>
              <w:t>e-learning</w:t>
            </w:r>
            <w:r w:rsidRPr="00407B5C">
              <w:rPr>
                <w:sz w:val="21"/>
              </w:rPr>
              <w:t xml:space="preserve">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6F31720" w:rsidR="005A3806" w:rsidRPr="00407B5C" w:rsidRDefault="00751AC8">
            <w:pPr>
              <w:ind w:left="30"/>
              <w:jc w:val="center"/>
            </w:pPr>
            <w:r w:rsidRPr="00407B5C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7777777" w:rsidR="005A3806" w:rsidRPr="00407B5C" w:rsidRDefault="00000000">
            <w:pPr>
              <w:ind w:left="32"/>
              <w:jc w:val="center"/>
            </w:pPr>
            <w:r w:rsidRPr="00407B5C">
              <w:rPr>
                <w:sz w:val="21"/>
              </w:rPr>
              <w:t xml:space="preserve"> </w:t>
            </w:r>
          </w:p>
        </w:tc>
      </w:tr>
      <w:tr w:rsidR="005A3806" w:rsidRPr="00407B5C" w14:paraId="79276FCE" w14:textId="77777777" w:rsidTr="00C644E3">
        <w:trPr>
          <w:trHeight w:val="509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Pr="00407B5C" w:rsidRDefault="00000000">
            <w:pPr>
              <w:spacing w:after="17"/>
            </w:pPr>
            <w:r w:rsidRPr="00407B5C"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Pr="00407B5C" w:rsidRDefault="00000000">
            <w:r w:rsidRPr="00407B5C"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36CADF59" w:rsidR="005A3806" w:rsidRPr="00407B5C" w:rsidRDefault="00751AC8">
            <w:pPr>
              <w:ind w:left="30"/>
              <w:jc w:val="center"/>
            </w:pPr>
            <w:r w:rsidRPr="00407B5C">
              <w:rPr>
                <w:b/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FE72011" w:rsidR="005A3806" w:rsidRPr="00407B5C" w:rsidRDefault="00751AC8">
            <w:pPr>
              <w:ind w:left="32"/>
              <w:jc w:val="center"/>
            </w:pPr>
            <w:r w:rsidRPr="00407B5C">
              <w:rPr>
                <w:b/>
                <w:sz w:val="21"/>
              </w:rPr>
              <w:t>15</w:t>
            </w:r>
          </w:p>
        </w:tc>
      </w:tr>
      <w:tr w:rsidR="005A3806" w:rsidRPr="00407B5C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Pr="00407B5C" w:rsidRDefault="00000000">
            <w:r w:rsidRPr="00407B5C"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77777777" w:rsidR="005A3806" w:rsidRPr="00407B5C" w:rsidRDefault="00000000">
            <w:pPr>
              <w:ind w:left="30"/>
              <w:jc w:val="center"/>
            </w:pPr>
            <w:r w:rsidRPr="00407B5C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09EBB7C2" w:rsidR="005A3806" w:rsidRPr="00407B5C" w:rsidRDefault="00751AC8">
            <w:pPr>
              <w:ind w:left="32"/>
              <w:jc w:val="center"/>
            </w:pPr>
            <w:r w:rsidRPr="00407B5C">
              <w:rPr>
                <w:sz w:val="21"/>
              </w:rPr>
              <w:t>5</w:t>
            </w:r>
          </w:p>
        </w:tc>
      </w:tr>
      <w:tr w:rsidR="005A3806" w:rsidRPr="00407B5C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57C0E055" w:rsidR="005A3806" w:rsidRPr="00407B5C" w:rsidRDefault="00000000">
            <w:r w:rsidRPr="00407B5C"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00C5F1A3" w:rsidR="005A3806" w:rsidRPr="00407B5C" w:rsidRDefault="00751AC8">
            <w:pPr>
              <w:ind w:left="30"/>
              <w:jc w:val="center"/>
            </w:pPr>
            <w:r w:rsidRPr="00407B5C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44D3BC4D" w:rsidR="005A3806" w:rsidRPr="00407B5C" w:rsidRDefault="00751AC8">
            <w:pPr>
              <w:ind w:left="32"/>
              <w:jc w:val="center"/>
            </w:pPr>
            <w:r w:rsidRPr="00407B5C">
              <w:rPr>
                <w:sz w:val="21"/>
              </w:rPr>
              <w:t>10</w:t>
            </w:r>
          </w:p>
        </w:tc>
      </w:tr>
      <w:tr w:rsidR="005A3806" w:rsidRPr="00407B5C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Pr="00407B5C" w:rsidRDefault="00000000">
            <w:r w:rsidRPr="00407B5C"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D6AF406" w:rsidR="005A3806" w:rsidRPr="00407B5C" w:rsidRDefault="00751AC8">
            <w:pPr>
              <w:ind w:left="30"/>
              <w:jc w:val="center"/>
            </w:pPr>
            <w:r w:rsidRPr="00407B5C">
              <w:rPr>
                <w:b/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2B20472C" w:rsidR="005A3806" w:rsidRPr="00407B5C" w:rsidRDefault="00751AC8">
            <w:pPr>
              <w:ind w:left="32"/>
              <w:jc w:val="center"/>
            </w:pPr>
            <w:r w:rsidRPr="00407B5C">
              <w:rPr>
                <w:b/>
                <w:sz w:val="21"/>
              </w:rPr>
              <w:t>25</w:t>
            </w:r>
          </w:p>
        </w:tc>
      </w:tr>
      <w:tr w:rsidR="005A3806" w:rsidRPr="00407B5C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Pr="00407B5C" w:rsidRDefault="00000000">
            <w:r w:rsidRPr="00407B5C"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10573748" w:rsidR="005A3806" w:rsidRPr="00407B5C" w:rsidRDefault="00751AC8">
            <w:pPr>
              <w:ind w:left="30"/>
              <w:jc w:val="center"/>
            </w:pPr>
            <w:r w:rsidRPr="00407B5C">
              <w:rPr>
                <w:b/>
                <w:sz w:val="21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CF085E4" w:rsidR="005A3806" w:rsidRPr="00407B5C" w:rsidRDefault="00751AC8">
            <w:pPr>
              <w:ind w:left="32"/>
              <w:jc w:val="center"/>
            </w:pPr>
            <w:r w:rsidRPr="00407B5C">
              <w:rPr>
                <w:b/>
                <w:sz w:val="21"/>
              </w:rPr>
              <w:t>1</w:t>
            </w:r>
          </w:p>
        </w:tc>
      </w:tr>
    </w:tbl>
    <w:p w14:paraId="41400975" w14:textId="77777777" w:rsidR="005A3806" w:rsidRPr="00407B5C" w:rsidRDefault="00000000">
      <w:pPr>
        <w:spacing w:after="602"/>
        <w:ind w:left="319"/>
      </w:pPr>
      <w:r w:rsidRPr="00407B5C">
        <w:rPr>
          <w:b/>
          <w:sz w:val="24"/>
        </w:rPr>
        <w:t xml:space="preserve">Przyjmuję do realizacji </w:t>
      </w:r>
      <w:r w:rsidRPr="00407B5C">
        <w:rPr>
          <w:sz w:val="20"/>
        </w:rPr>
        <w:t>(data i czytelne podpisy osób prowadzących przedmiot (zajęcia) w danym roku akademickim)</w:t>
      </w:r>
      <w:r w:rsidRPr="00407B5C">
        <w:rPr>
          <w:sz w:val="21"/>
        </w:rPr>
        <w:t xml:space="preserve"> </w:t>
      </w:r>
    </w:p>
    <w:p w14:paraId="50B79775" w14:textId="77777777" w:rsidR="005A3806" w:rsidRPr="00407B5C" w:rsidRDefault="00000000">
      <w:pPr>
        <w:spacing w:after="0"/>
        <w:ind w:right="278"/>
        <w:jc w:val="right"/>
      </w:pPr>
      <w:r w:rsidRPr="00407B5C"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 w:rsidRPr="00407B5C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379DB"/>
    <w:multiLevelType w:val="hybridMultilevel"/>
    <w:tmpl w:val="4BFC674A"/>
    <w:lvl w:ilvl="0" w:tplc="6D4A1EDC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7735B4"/>
    <w:multiLevelType w:val="hybridMultilevel"/>
    <w:tmpl w:val="C054E82E"/>
    <w:lvl w:ilvl="0" w:tplc="C5BE88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843BF"/>
    <w:multiLevelType w:val="hybridMultilevel"/>
    <w:tmpl w:val="1FD0D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096381">
    <w:abstractNumId w:val="3"/>
  </w:num>
  <w:num w:numId="2" w16cid:durableId="204097126">
    <w:abstractNumId w:val="1"/>
  </w:num>
  <w:num w:numId="3" w16cid:durableId="830871259">
    <w:abstractNumId w:val="4"/>
  </w:num>
  <w:num w:numId="4" w16cid:durableId="1610425884">
    <w:abstractNumId w:val="5"/>
  </w:num>
  <w:num w:numId="5" w16cid:durableId="402802443">
    <w:abstractNumId w:val="0"/>
  </w:num>
  <w:num w:numId="6" w16cid:durableId="173076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80082"/>
    <w:rsid w:val="00407B5C"/>
    <w:rsid w:val="004E038D"/>
    <w:rsid w:val="00545FEF"/>
    <w:rsid w:val="005474D4"/>
    <w:rsid w:val="005A3806"/>
    <w:rsid w:val="006C41CA"/>
    <w:rsid w:val="00751AC8"/>
    <w:rsid w:val="00893A92"/>
    <w:rsid w:val="008D07DD"/>
    <w:rsid w:val="00911B39"/>
    <w:rsid w:val="009842A1"/>
    <w:rsid w:val="009E647C"/>
    <w:rsid w:val="00A47C0E"/>
    <w:rsid w:val="00AB4145"/>
    <w:rsid w:val="00C13B0F"/>
    <w:rsid w:val="00C2178A"/>
    <w:rsid w:val="00C644E3"/>
    <w:rsid w:val="00CB549B"/>
    <w:rsid w:val="00ED1D79"/>
    <w:rsid w:val="00F65160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B414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11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1B39"/>
    <w:rPr>
      <w:rFonts w:ascii="Times New Roman" w:eastAsia="Times New Roman" w:hAnsi="Times New Roman" w:cs="Times New Roman"/>
      <w:b/>
      <w:bCs/>
      <w:kern w:val="0"/>
      <w:sz w:val="20"/>
      <w:szCs w:val="20"/>
      <w:lang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11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911B39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Przygoda</cp:lastModifiedBy>
  <cp:revision>3</cp:revision>
  <dcterms:created xsi:type="dcterms:W3CDTF">2025-12-18T10:45:00Z</dcterms:created>
  <dcterms:modified xsi:type="dcterms:W3CDTF">2026-04-07T09:01:00Z</dcterms:modified>
</cp:coreProperties>
</file>