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2AFE" w14:textId="77777777" w:rsidR="00547C18" w:rsidRDefault="00000000" w:rsidP="00B80E6C">
      <w:pPr>
        <w:pStyle w:val="Nagwek1"/>
        <w:spacing w:before="0"/>
        <w:jc w:val="center"/>
        <w:rPr>
          <w:rFonts w:ascii="Calibri" w:hAnsi="Calibri" w:cs="Calibri"/>
          <w:b/>
          <w:bCs/>
          <w:color w:val="000000"/>
          <w:sz w:val="24"/>
          <w:szCs w:val="24"/>
          <w:u w:color="000000"/>
        </w:rPr>
      </w:pPr>
      <w:r w:rsidRPr="001C58F0">
        <w:rPr>
          <w:rFonts w:ascii="Calibri" w:hAnsi="Calibri" w:cs="Calibri"/>
          <w:b/>
          <w:bCs/>
          <w:color w:val="000000"/>
          <w:sz w:val="24"/>
          <w:szCs w:val="24"/>
          <w:u w:color="000000"/>
        </w:rPr>
        <w:t>KARTA PRZEDMIOTU (ZAJĘĆ)</w:t>
      </w:r>
    </w:p>
    <w:p w14:paraId="2BB12AC1" w14:textId="77777777" w:rsidR="00B80E6C" w:rsidRPr="00B80E6C" w:rsidRDefault="00B80E6C" w:rsidP="00B80E6C"/>
    <w:p w14:paraId="0F611F87" w14:textId="77777777" w:rsidR="00547C18" w:rsidRPr="001C58F0" w:rsidRDefault="00000000" w:rsidP="00B80E6C">
      <w:pPr>
        <w:pStyle w:val="Tekstpodstawowy"/>
        <w:spacing w:line="360" w:lineRule="auto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 xml:space="preserve">          Kod przedmiotu (zajęć): 0388.3.PED1.B/C20.PSW</w:t>
      </w:r>
    </w:p>
    <w:p w14:paraId="1C033BF0" w14:textId="77777777" w:rsidR="00547C18" w:rsidRPr="001C58F0" w:rsidRDefault="00000000" w:rsidP="00B80E6C">
      <w:pPr>
        <w:pStyle w:val="Nagwek3"/>
        <w:spacing w:before="0" w:line="360" w:lineRule="auto"/>
        <w:ind w:firstLine="426"/>
        <w:rPr>
          <w:rFonts w:ascii="Calibri" w:eastAsia="Calibri" w:hAnsi="Calibri" w:cs="Calibri"/>
          <w:b/>
          <w:bCs/>
          <w:color w:val="000000"/>
          <w:u w:color="000000"/>
        </w:rPr>
      </w:pPr>
      <w:r w:rsidRPr="001C58F0">
        <w:rPr>
          <w:rFonts w:ascii="Calibri" w:hAnsi="Calibri" w:cs="Calibri"/>
          <w:b/>
          <w:bCs/>
          <w:color w:val="000000"/>
          <w:u w:color="000000"/>
        </w:rPr>
        <w:t xml:space="preserve">Nazwa przedmiotu </w:t>
      </w:r>
      <w:bookmarkStart w:id="0" w:name="_Hlk210305669"/>
      <w:r w:rsidRPr="001C58F0">
        <w:rPr>
          <w:rFonts w:ascii="Calibri" w:hAnsi="Calibri" w:cs="Calibri"/>
          <w:b/>
          <w:bCs/>
          <w:color w:val="000000"/>
          <w:u w:color="000000"/>
        </w:rPr>
        <w:t xml:space="preserve">(zajęć) </w:t>
      </w:r>
      <w:bookmarkEnd w:id="0"/>
      <w:r w:rsidRPr="001C58F0">
        <w:rPr>
          <w:rFonts w:ascii="Calibri" w:hAnsi="Calibri" w:cs="Calibri"/>
          <w:b/>
          <w:bCs/>
          <w:color w:val="000000"/>
          <w:u w:color="000000"/>
        </w:rPr>
        <w:t xml:space="preserve">w języku polskim: Psychologia </w:t>
      </w:r>
      <w:proofErr w:type="spellStart"/>
      <w:r w:rsidRPr="001C58F0">
        <w:rPr>
          <w:rFonts w:ascii="Calibri" w:hAnsi="Calibri" w:cs="Calibri"/>
          <w:b/>
          <w:bCs/>
          <w:color w:val="000000"/>
          <w:u w:color="000000"/>
        </w:rPr>
        <w:t>społeczno</w:t>
      </w:r>
      <w:proofErr w:type="spellEnd"/>
      <w:r w:rsidRPr="001C58F0">
        <w:rPr>
          <w:rFonts w:ascii="Calibri" w:hAnsi="Calibri" w:cs="Calibri"/>
          <w:b/>
          <w:bCs/>
          <w:color w:val="000000"/>
          <w:u w:color="000000"/>
        </w:rPr>
        <w:t xml:space="preserve"> - wychowawcza</w:t>
      </w:r>
    </w:p>
    <w:p w14:paraId="431F1B03" w14:textId="77777777" w:rsidR="00547C18" w:rsidRPr="001C58F0" w:rsidRDefault="00000000" w:rsidP="00B80E6C">
      <w:pPr>
        <w:pStyle w:val="Styl1"/>
        <w:spacing w:before="0" w:line="360" w:lineRule="auto"/>
        <w:ind w:firstLine="426"/>
        <w:rPr>
          <w:rFonts w:cs="Calibri"/>
          <w:i w:val="0"/>
          <w:iCs w:val="0"/>
        </w:rPr>
      </w:pPr>
      <w:r w:rsidRPr="001C58F0">
        <w:rPr>
          <w:rFonts w:cs="Calibri"/>
          <w:b/>
          <w:bCs/>
          <w:i w:val="0"/>
          <w:iCs w:val="0"/>
        </w:rPr>
        <w:t xml:space="preserve">Nazwa przedmiotu (zajęć) w języku angielskim: </w:t>
      </w:r>
      <w:proofErr w:type="spellStart"/>
      <w:r w:rsidRPr="001C58F0">
        <w:rPr>
          <w:rFonts w:cs="Calibri"/>
          <w:b/>
          <w:bCs/>
          <w:i w:val="0"/>
          <w:iCs w:val="0"/>
        </w:rPr>
        <w:t>Socio-Pedagogical</w:t>
      </w:r>
      <w:proofErr w:type="spellEnd"/>
      <w:r w:rsidRPr="001C58F0">
        <w:rPr>
          <w:rFonts w:cs="Calibri"/>
          <w:b/>
          <w:bCs/>
          <w:i w:val="0"/>
          <w:iCs w:val="0"/>
        </w:rPr>
        <w:t xml:space="preserve"> </w:t>
      </w:r>
      <w:proofErr w:type="spellStart"/>
      <w:r w:rsidRPr="001C58F0">
        <w:rPr>
          <w:rFonts w:cs="Calibri"/>
          <w:b/>
          <w:bCs/>
          <w:i w:val="0"/>
          <w:iCs w:val="0"/>
        </w:rPr>
        <w:t>Psychology</w:t>
      </w:r>
      <w:proofErr w:type="spellEnd"/>
    </w:p>
    <w:p w14:paraId="1B5C1E1B" w14:textId="77777777" w:rsidR="00547C18" w:rsidRPr="001C58F0" w:rsidRDefault="00000000" w:rsidP="00B80E6C">
      <w:pPr>
        <w:pStyle w:val="Nagwek2"/>
        <w:numPr>
          <w:ilvl w:val="0"/>
          <w:numId w:val="2"/>
        </w:numPr>
        <w:shd w:val="clear" w:color="auto" w:fill="auto"/>
        <w:spacing w:before="0"/>
        <w:ind w:left="0" w:right="0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547C18" w:rsidRPr="001C58F0" w14:paraId="619ACD21" w14:textId="77777777">
        <w:trPr>
          <w:trHeight w:val="224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BA762" w14:textId="77777777" w:rsidR="00547C18" w:rsidRPr="001C58F0" w:rsidRDefault="00000000" w:rsidP="00B80E6C">
            <w:pPr>
              <w:pStyle w:val="TableParagraph"/>
              <w:numPr>
                <w:ilvl w:val="1"/>
                <w:numId w:val="4"/>
              </w:numPr>
              <w:spacing w:line="240" w:lineRule="auto"/>
              <w:ind w:left="0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12F92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Pedagogika</w:t>
            </w:r>
          </w:p>
        </w:tc>
      </w:tr>
      <w:tr w:rsidR="00547C18" w:rsidRPr="001C58F0" w14:paraId="4A82E6F7" w14:textId="77777777">
        <w:trPr>
          <w:trHeight w:val="224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C43B5" w14:textId="77777777" w:rsidR="00547C18" w:rsidRPr="001C58F0" w:rsidRDefault="00000000" w:rsidP="00B80E6C">
            <w:pPr>
              <w:pStyle w:val="TableParagraph"/>
              <w:numPr>
                <w:ilvl w:val="1"/>
                <w:numId w:val="6"/>
              </w:numPr>
              <w:spacing w:line="240" w:lineRule="auto"/>
              <w:ind w:left="0"/>
              <w:jc w:val="left"/>
              <w:rPr>
                <w:rFonts w:cs="Calibri"/>
                <w:sz w:val="24"/>
                <w:szCs w:val="24"/>
                <w:lang w:val="it-IT"/>
              </w:rPr>
            </w:pPr>
            <w:r w:rsidRPr="001C58F0">
              <w:rPr>
                <w:rFonts w:cs="Calibri"/>
                <w:sz w:val="24"/>
                <w:szCs w:val="24"/>
                <w:lang w:val="it-IT"/>
              </w:rPr>
              <w:t>Forma studi</w:t>
            </w:r>
            <w:r w:rsidRPr="001C58F0">
              <w:rPr>
                <w:rFonts w:cs="Calibri"/>
                <w:sz w:val="24"/>
                <w:szCs w:val="24"/>
              </w:rPr>
              <w:t>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2CA0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Stacjonarne/niestacjonarne</w:t>
            </w:r>
          </w:p>
        </w:tc>
      </w:tr>
      <w:tr w:rsidR="00547C18" w:rsidRPr="001C58F0" w14:paraId="4ADA4574" w14:textId="77777777">
        <w:trPr>
          <w:trHeight w:val="224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80DA" w14:textId="77777777" w:rsidR="00547C18" w:rsidRPr="001C58F0" w:rsidRDefault="00000000" w:rsidP="00B80E6C">
            <w:pPr>
              <w:pStyle w:val="TableParagraph"/>
              <w:numPr>
                <w:ilvl w:val="1"/>
                <w:numId w:val="8"/>
              </w:numPr>
              <w:spacing w:line="240" w:lineRule="auto"/>
              <w:ind w:left="0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2ECFC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Pierwszego stopnia - licencjackie</w:t>
            </w:r>
          </w:p>
        </w:tc>
      </w:tr>
      <w:tr w:rsidR="00547C18" w:rsidRPr="001C58F0" w14:paraId="4593FC99" w14:textId="77777777">
        <w:trPr>
          <w:trHeight w:val="224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5F0A" w14:textId="77777777" w:rsidR="00547C18" w:rsidRPr="001C58F0" w:rsidRDefault="00000000" w:rsidP="00B80E6C">
            <w:pPr>
              <w:pStyle w:val="TableParagraph"/>
              <w:numPr>
                <w:ilvl w:val="1"/>
                <w:numId w:val="10"/>
              </w:numPr>
              <w:spacing w:line="240" w:lineRule="auto"/>
              <w:ind w:left="0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5CBB0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proofErr w:type="spellStart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547C18" w:rsidRPr="001C58F0" w14:paraId="54A589D4" w14:textId="77777777">
        <w:trPr>
          <w:trHeight w:val="516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E555E" w14:textId="77777777" w:rsidR="00547C18" w:rsidRPr="001C58F0" w:rsidRDefault="00000000" w:rsidP="00B80E6C">
            <w:pPr>
              <w:pStyle w:val="TableParagraph"/>
              <w:numPr>
                <w:ilvl w:val="1"/>
                <w:numId w:val="12"/>
              </w:numPr>
              <w:spacing w:line="240" w:lineRule="auto"/>
              <w:ind w:left="0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E48C" w14:textId="6A1F11AB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Dr </w:t>
            </w:r>
            <w:r w:rsidR="001C58F0"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Małgorzata </w:t>
            </w:r>
            <w:proofErr w:type="spellStart"/>
            <w:r w:rsidR="001C58F0" w:rsidRPr="001C58F0">
              <w:rPr>
                <w:rFonts w:cs="Calibri"/>
                <w:b w:val="0"/>
                <w:bCs w:val="0"/>
                <w:sz w:val="24"/>
                <w:szCs w:val="24"/>
              </w:rPr>
              <w:t>Weryszko</w:t>
            </w:r>
            <w:proofErr w:type="spellEnd"/>
          </w:p>
        </w:tc>
      </w:tr>
      <w:tr w:rsidR="00547C18" w:rsidRPr="00A65E68" w14:paraId="09ED4BA3" w14:textId="77777777">
        <w:trPr>
          <w:trHeight w:val="226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61FB" w14:textId="77777777" w:rsidR="00547C18" w:rsidRPr="00A65E68" w:rsidRDefault="00000000" w:rsidP="00B80E6C">
            <w:pPr>
              <w:pStyle w:val="TableParagraph"/>
              <w:numPr>
                <w:ilvl w:val="1"/>
                <w:numId w:val="14"/>
              </w:numPr>
              <w:spacing w:line="240" w:lineRule="auto"/>
              <w:ind w:left="0"/>
              <w:jc w:val="left"/>
              <w:rPr>
                <w:rFonts w:cs="Calibri"/>
                <w:sz w:val="24"/>
                <w:szCs w:val="24"/>
              </w:rPr>
            </w:pPr>
            <w:r w:rsidRPr="00A65E68">
              <w:rPr>
                <w:rFonts w:cs="Calibri"/>
                <w:sz w:val="24"/>
                <w:szCs w:val="24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88" w:type="dxa"/>
              <w:bottom w:w="80" w:type="dxa"/>
              <w:right w:w="263" w:type="dxa"/>
            </w:tcMar>
          </w:tcPr>
          <w:p w14:paraId="7CACBD76" w14:textId="4AECBE1F" w:rsidR="00547C18" w:rsidRPr="00A65E68" w:rsidRDefault="00A65E68" w:rsidP="00B80E6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/>
              <w:jc w:val="both"/>
              <w:rPr>
                <w:rFonts w:ascii="Calibri" w:hAnsi="Calibri" w:cs="Calibri"/>
              </w:rPr>
            </w:pPr>
            <w:hyperlink r:id="rId7" w:history="1">
              <w:r w:rsidRPr="0032477F">
                <w:rPr>
                  <w:rStyle w:val="Hipercze"/>
                  <w:rFonts w:ascii="Calibri" w:hAnsi="Calibri" w:cs="Calibri"/>
                </w:rPr>
                <w:t>malgorzata</w:t>
              </w:r>
            </w:hyperlink>
            <w:r w:rsidR="001C58F0" w:rsidRPr="00A65E68">
              <w:rPr>
                <w:rFonts w:ascii="Calibri" w:eastAsia="Calibri" w:hAnsi="Calibri" w:cs="Calibri"/>
              </w:rPr>
              <w:t>.weryszko@ujk.edu.pl</w:t>
            </w:r>
          </w:p>
        </w:tc>
      </w:tr>
    </w:tbl>
    <w:p w14:paraId="68FC3306" w14:textId="77777777" w:rsidR="00547C18" w:rsidRPr="001C58F0" w:rsidRDefault="00000000" w:rsidP="00B80E6C">
      <w:pPr>
        <w:pStyle w:val="Nagwek2"/>
        <w:numPr>
          <w:ilvl w:val="0"/>
          <w:numId w:val="15"/>
        </w:numPr>
        <w:shd w:val="clear" w:color="auto" w:fill="auto"/>
        <w:spacing w:before="0"/>
        <w:ind w:left="0" w:right="0"/>
        <w:rPr>
          <w:rFonts w:cs="Calibri"/>
          <w:sz w:val="24"/>
          <w:szCs w:val="24"/>
          <w:lang w:val="da-DK"/>
        </w:rPr>
      </w:pPr>
      <w:r w:rsidRPr="001C58F0">
        <w:rPr>
          <w:rFonts w:cs="Calibri"/>
          <w:sz w:val="24"/>
          <w:szCs w:val="24"/>
          <w:lang w:val="da-DK"/>
        </w:rPr>
        <w:t>Og</w:t>
      </w:r>
      <w:proofErr w:type="spellStart"/>
      <w:r w:rsidRPr="001C58F0">
        <w:rPr>
          <w:rFonts w:cs="Calibri"/>
          <w:sz w:val="24"/>
          <w:szCs w:val="24"/>
        </w:rPr>
        <w:t>ólna</w:t>
      </w:r>
      <w:proofErr w:type="spellEnd"/>
      <w:r w:rsidRPr="001C58F0">
        <w:rPr>
          <w:rFonts w:cs="Calibri"/>
          <w:sz w:val="24"/>
          <w:szCs w:val="24"/>
        </w:rPr>
        <w:t xml:space="preserve"> charakterystyka przedmiotu (zajęć)</w:t>
      </w:r>
    </w:p>
    <w:tbl>
      <w:tblPr>
        <w:tblStyle w:val="TableNormal"/>
        <w:tblW w:w="97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547C18" w:rsidRPr="001C58F0" w14:paraId="5D512A91" w14:textId="77777777">
        <w:trPr>
          <w:trHeight w:val="270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6C2F" w14:textId="77777777" w:rsidR="00547C18" w:rsidRPr="001C58F0" w:rsidRDefault="00000000" w:rsidP="00B80E6C">
            <w:pPr>
              <w:pStyle w:val="TableParagraph"/>
              <w:numPr>
                <w:ilvl w:val="0"/>
                <w:numId w:val="17"/>
              </w:numPr>
              <w:spacing w:line="240" w:lineRule="auto"/>
              <w:ind w:left="0"/>
              <w:jc w:val="left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Język wykładowy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1C58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polski</w:t>
            </w:r>
          </w:p>
        </w:tc>
      </w:tr>
      <w:tr w:rsidR="00547C18" w:rsidRPr="001C58F0" w14:paraId="39B3023B" w14:textId="77777777">
        <w:trPr>
          <w:trHeight w:val="270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EB46" w14:textId="77777777" w:rsidR="00547C18" w:rsidRPr="001C58F0" w:rsidRDefault="00000000" w:rsidP="00B80E6C">
            <w:pPr>
              <w:pStyle w:val="Table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Wymagania wstępne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093CE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Student zaliczył przedmiot: Wprowadzenie do psychologii</w:t>
            </w:r>
          </w:p>
        </w:tc>
      </w:tr>
    </w:tbl>
    <w:p w14:paraId="23695459" w14:textId="77777777" w:rsidR="00547C18" w:rsidRPr="001C58F0" w:rsidRDefault="00547C18" w:rsidP="00B80E6C">
      <w:pPr>
        <w:pStyle w:val="Nagwek2"/>
        <w:shd w:val="clear" w:color="auto" w:fill="auto"/>
        <w:spacing w:before="0"/>
        <w:ind w:right="0"/>
        <w:rPr>
          <w:rFonts w:cs="Calibri"/>
          <w:sz w:val="24"/>
          <w:szCs w:val="24"/>
        </w:rPr>
      </w:pPr>
    </w:p>
    <w:p w14:paraId="1AD595AE" w14:textId="77777777" w:rsidR="00547C18" w:rsidRPr="001C58F0" w:rsidRDefault="00000000" w:rsidP="00B80E6C">
      <w:pPr>
        <w:pStyle w:val="Nagwek2"/>
        <w:numPr>
          <w:ilvl w:val="0"/>
          <w:numId w:val="20"/>
        </w:numPr>
        <w:shd w:val="clear" w:color="auto" w:fill="auto"/>
        <w:spacing w:before="0"/>
        <w:ind w:left="0" w:right="0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Szczegółowa charakterystyka przedmiotu (zajęć)</w:t>
      </w:r>
    </w:p>
    <w:p w14:paraId="0EDBE24C" w14:textId="77777777" w:rsidR="00547C18" w:rsidRPr="001C58F0" w:rsidRDefault="00547C18" w:rsidP="00B80E6C">
      <w:pPr>
        <w:pStyle w:val="Nagwek2"/>
        <w:shd w:val="clear" w:color="auto" w:fill="auto"/>
        <w:spacing w:before="0"/>
        <w:ind w:right="0"/>
        <w:rPr>
          <w:rFonts w:cs="Calibri"/>
          <w:sz w:val="24"/>
          <w:szCs w:val="24"/>
        </w:rPr>
      </w:pPr>
    </w:p>
    <w:tbl>
      <w:tblPr>
        <w:tblStyle w:val="TableNormal"/>
        <w:tblW w:w="97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547C18" w:rsidRPr="001C58F0" w14:paraId="3613B370" w14:textId="77777777">
        <w:trPr>
          <w:trHeight w:val="51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525EC" w14:textId="77777777" w:rsidR="00547C18" w:rsidRPr="001C58F0" w:rsidRDefault="00000000" w:rsidP="00B80E6C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0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9DF0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Wykład, ćwiczenia, projekt własny (w tym zajęcia prowadzone z wykorzystaniem metod i technik kształcenia na odległość)</w:t>
            </w:r>
          </w:p>
        </w:tc>
      </w:tr>
      <w:tr w:rsidR="00547C18" w:rsidRPr="001C58F0" w14:paraId="4C259D50" w14:textId="77777777">
        <w:trPr>
          <w:trHeight w:val="224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7B2D2" w14:textId="77777777" w:rsidR="00547C18" w:rsidRPr="001C58F0" w:rsidRDefault="00000000" w:rsidP="00B80E6C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0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E1AD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Pomieszczenia dydaktyczne UJK</w:t>
            </w:r>
          </w:p>
        </w:tc>
      </w:tr>
      <w:tr w:rsidR="00547C18" w:rsidRPr="001C58F0" w14:paraId="53CD7362" w14:textId="77777777">
        <w:trPr>
          <w:trHeight w:val="224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DC61" w14:textId="77777777" w:rsidR="00547C18" w:rsidRPr="001C58F0" w:rsidRDefault="00000000" w:rsidP="00B80E6C">
            <w:pPr>
              <w:pStyle w:val="TableParagraph"/>
              <w:numPr>
                <w:ilvl w:val="0"/>
                <w:numId w:val="26"/>
              </w:numPr>
              <w:spacing w:line="240" w:lineRule="auto"/>
              <w:ind w:left="0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58AB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Zaliczenie z oceną</w:t>
            </w:r>
          </w:p>
        </w:tc>
      </w:tr>
      <w:tr w:rsidR="00547C18" w:rsidRPr="001C58F0" w14:paraId="2EA49942" w14:textId="77777777">
        <w:trPr>
          <w:trHeight w:val="51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05996" w14:textId="77777777" w:rsidR="00547C18" w:rsidRPr="001C58F0" w:rsidRDefault="00000000" w:rsidP="00B80E6C">
            <w:pPr>
              <w:pStyle w:val="TableParagraph"/>
              <w:numPr>
                <w:ilvl w:val="0"/>
                <w:numId w:val="28"/>
              </w:numPr>
              <w:spacing w:line="240" w:lineRule="auto"/>
              <w:ind w:left="0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980F2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Wykład informacyjny, dyskusja wielokrotna (grupowa), dyskusja „burza mózgów”, film dydaktyczny</w:t>
            </w:r>
          </w:p>
        </w:tc>
      </w:tr>
      <w:tr w:rsidR="00547C18" w:rsidRPr="001C58F0" w14:paraId="3293FD39" w14:textId="77777777">
        <w:trPr>
          <w:trHeight w:val="197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2" w:type="dxa"/>
              <w:bottom w:w="80" w:type="dxa"/>
              <w:right w:w="80" w:type="dxa"/>
            </w:tcMar>
          </w:tcPr>
          <w:p w14:paraId="7B984E8B" w14:textId="77777777" w:rsidR="00547C18" w:rsidRPr="001C58F0" w:rsidRDefault="00000000" w:rsidP="00B80E6C">
            <w:pPr>
              <w:ind w:hanging="142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A14F9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R. M. Psychologia społeczna. Poznań 2012. </w:t>
            </w:r>
          </w:p>
          <w:p w14:paraId="26D34C48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Brzezińska, A. Psychologia wychowania, w: J. </w:t>
            </w:r>
            <w:proofErr w:type="spellStart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Strelau</w:t>
            </w:r>
            <w:proofErr w:type="spellEnd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 (red.), Psychologia (t. 3, s. 227-257). Gdańsk 2000.</w:t>
            </w:r>
          </w:p>
          <w:p w14:paraId="13222600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proofErr w:type="spellStart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Cialdini</w:t>
            </w:r>
            <w:proofErr w:type="spellEnd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, R. Wywieranie wpływu na ludzi. Gdańsk 2011.</w:t>
            </w:r>
          </w:p>
          <w:p w14:paraId="20187830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proofErr w:type="spellStart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Kenrick</w:t>
            </w:r>
            <w:proofErr w:type="spellEnd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 D.T, </w:t>
            </w:r>
            <w:proofErr w:type="spellStart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Neuberg</w:t>
            </w:r>
            <w:proofErr w:type="spellEnd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 S. L., </w:t>
            </w:r>
            <w:proofErr w:type="spellStart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Cialdini</w:t>
            </w:r>
            <w:proofErr w:type="spellEnd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 R. B. Psychologia społeczna. Gdańsk 2002.</w:t>
            </w:r>
          </w:p>
          <w:p w14:paraId="65C78707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proofErr w:type="spellStart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Wojciszke</w:t>
            </w:r>
            <w:proofErr w:type="spellEnd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 B. Psychologia społeczna. Warszawa 2019</w:t>
            </w:r>
          </w:p>
        </w:tc>
      </w:tr>
      <w:tr w:rsidR="00547C18" w:rsidRPr="001C58F0" w14:paraId="4A6FE32A" w14:textId="77777777">
        <w:trPr>
          <w:trHeight w:val="110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2" w:type="dxa"/>
              <w:bottom w:w="80" w:type="dxa"/>
              <w:right w:w="80" w:type="dxa"/>
            </w:tcMar>
          </w:tcPr>
          <w:p w14:paraId="726639D6" w14:textId="77777777" w:rsidR="00547C18" w:rsidRPr="001C58F0" w:rsidRDefault="00000000" w:rsidP="00B80E6C">
            <w:pPr>
              <w:ind w:hanging="142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5C78B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Aronson E. Człowiek istota społeczna. Warszawa 2014.</w:t>
            </w:r>
          </w:p>
          <w:p w14:paraId="7C85029F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proofErr w:type="spellStart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Bohner</w:t>
            </w:r>
            <w:proofErr w:type="spellEnd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 G. Wanke M. Postawy i zmiana postaw. Gdańsk 2004.</w:t>
            </w:r>
          </w:p>
          <w:p w14:paraId="15C299E1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proofErr w:type="spellStart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Goleman</w:t>
            </w:r>
            <w:proofErr w:type="spellEnd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 D. Inteligencja społeczna. Poznań Warszawa 2013.</w:t>
            </w:r>
          </w:p>
          <w:p w14:paraId="659619FD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proofErr w:type="spellStart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Zimbardo</w:t>
            </w:r>
            <w:proofErr w:type="spellEnd"/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 xml:space="preserve"> P.G. Nieśmiałość. Warszawa 2013</w:t>
            </w:r>
          </w:p>
        </w:tc>
      </w:tr>
    </w:tbl>
    <w:p w14:paraId="416A9D72" w14:textId="77777777" w:rsidR="00547C18" w:rsidRPr="001C58F0" w:rsidRDefault="00000000" w:rsidP="00B80E6C">
      <w:pPr>
        <w:pStyle w:val="Nagwek2"/>
        <w:numPr>
          <w:ilvl w:val="0"/>
          <w:numId w:val="21"/>
        </w:numPr>
        <w:shd w:val="clear" w:color="auto" w:fill="auto"/>
        <w:spacing w:before="0"/>
        <w:ind w:left="0" w:right="0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Cele, treści i efekty uczenia się</w:t>
      </w:r>
    </w:p>
    <w:p w14:paraId="3226FA6D" w14:textId="77777777" w:rsidR="00547C18" w:rsidRPr="001C58F0" w:rsidRDefault="00000000" w:rsidP="00B80E6C">
      <w:pPr>
        <w:pStyle w:val="TableParagraph"/>
        <w:numPr>
          <w:ilvl w:val="1"/>
          <w:numId w:val="30"/>
        </w:numPr>
        <w:spacing w:line="240" w:lineRule="auto"/>
        <w:ind w:left="0"/>
        <w:jc w:val="left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Cele przedmiotu (zajęć) (z uwzględnieniem formy zajęć)</w:t>
      </w:r>
    </w:p>
    <w:p w14:paraId="1C62038A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Wykład:</w:t>
      </w:r>
    </w:p>
    <w:p w14:paraId="772E73BC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W1: Zapoznanie studentów z podstawowymi mechanizmami społecznego funkcjonowania jednostki</w:t>
      </w:r>
    </w:p>
    <w:p w14:paraId="4C1AF2C0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 xml:space="preserve">W2: Kształcenie umiejętności ujmowania problemów wychowawczych w kategoriach procesów </w:t>
      </w:r>
      <w:r w:rsidRPr="001C58F0">
        <w:rPr>
          <w:rFonts w:cs="Calibri"/>
          <w:b w:val="0"/>
          <w:bCs w:val="0"/>
          <w:sz w:val="24"/>
          <w:szCs w:val="24"/>
        </w:rPr>
        <w:lastRenderedPageBreak/>
        <w:t>społecznych.</w:t>
      </w:r>
    </w:p>
    <w:p w14:paraId="40DF888A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W3: Uświadomienie studentom wagi pracy nad sobą jako podstawowego elementu wychowania.</w:t>
      </w:r>
    </w:p>
    <w:p w14:paraId="5A85F956" w14:textId="77777777" w:rsidR="00547C18" w:rsidRPr="001C58F0" w:rsidRDefault="00547C18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</w:p>
    <w:p w14:paraId="60BB44F6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Ćwiczenia:</w:t>
      </w:r>
    </w:p>
    <w:p w14:paraId="0B5180B7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C1: Poznanie zagadnień związanych ze społecznym funkcjonowaniem człowieka oraz psychologią wychowawczą.</w:t>
      </w:r>
    </w:p>
    <w:p w14:paraId="50C39CCF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C2: Kształcenie umiejętności krytycznej oceny wyników badań z zakresu psychologii społecznej oraz wychowawczej.</w:t>
      </w:r>
    </w:p>
    <w:p w14:paraId="7B63911B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C3: Stymulowanie pracy nad samowychowaniem</w:t>
      </w:r>
    </w:p>
    <w:p w14:paraId="35C2A5D5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Projekt własny:</w:t>
      </w:r>
    </w:p>
    <w:p w14:paraId="07609AF3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 xml:space="preserve">C1. Poznanie sposobów obserwowania różnych </w:t>
      </w:r>
      <w:proofErr w:type="spellStart"/>
      <w:r w:rsidRPr="001C58F0">
        <w:rPr>
          <w:rFonts w:cs="Calibri"/>
          <w:b w:val="0"/>
          <w:bCs w:val="0"/>
          <w:sz w:val="24"/>
          <w:szCs w:val="24"/>
        </w:rPr>
        <w:t>zachowań</w:t>
      </w:r>
      <w:proofErr w:type="spellEnd"/>
      <w:r w:rsidRPr="001C58F0">
        <w:rPr>
          <w:rFonts w:cs="Calibri"/>
          <w:b w:val="0"/>
          <w:bCs w:val="0"/>
          <w:sz w:val="24"/>
          <w:szCs w:val="24"/>
        </w:rPr>
        <w:t xml:space="preserve"> jednostki w sytuacjach społecznych, zwłaszcza sytuacjach trudnych i dociekanie ich przyczyn</w:t>
      </w:r>
    </w:p>
    <w:p w14:paraId="20250318" w14:textId="77777777" w:rsidR="00547C18" w:rsidRPr="001C58F0" w:rsidRDefault="00547C18" w:rsidP="00B80E6C">
      <w:pPr>
        <w:pStyle w:val="TableParagraph"/>
        <w:spacing w:line="240" w:lineRule="auto"/>
        <w:rPr>
          <w:rFonts w:cs="Calibri"/>
          <w:b w:val="0"/>
          <w:bCs w:val="0"/>
          <w:sz w:val="24"/>
          <w:szCs w:val="24"/>
        </w:rPr>
      </w:pPr>
    </w:p>
    <w:p w14:paraId="46F466A4" w14:textId="77777777" w:rsidR="00547C18" w:rsidRPr="001C58F0" w:rsidRDefault="00000000" w:rsidP="00B80E6C">
      <w:pPr>
        <w:pStyle w:val="TableParagraph"/>
        <w:numPr>
          <w:ilvl w:val="1"/>
          <w:numId w:val="30"/>
        </w:numPr>
        <w:spacing w:line="240" w:lineRule="auto"/>
        <w:ind w:left="0"/>
        <w:jc w:val="left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Treści programowe (z uwzględnieniem formy zajęć)</w:t>
      </w:r>
    </w:p>
    <w:p w14:paraId="291280E3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Wykład:</w:t>
      </w:r>
    </w:p>
    <w:p w14:paraId="45E7601A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1. Zapoznania z kartą przedmiotu i warunkami zaliczenia</w:t>
      </w:r>
    </w:p>
    <w:p w14:paraId="585EA4E7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2. Grupa społeczna. Wpływ grupy na jednostkę w niej.</w:t>
      </w:r>
    </w:p>
    <w:p w14:paraId="41E91B7E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3. Wpływ społeczny: rodzaje wpływu społecznego, reagowanie na wpływ wywierany przez innych: Konformizm i nonkonformizm.</w:t>
      </w:r>
    </w:p>
    <w:p w14:paraId="26D087FE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4. Manipulacja psychologiczna. Jak się przed nią bronić.</w:t>
      </w:r>
    </w:p>
    <w:p w14:paraId="28FDDF3C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5. Asertywność: prawa asertywne, terytorium psychologiczne. Znaczenie umiejętności asertywnej obrony swojego terytorium. Asertywna autoprezentacja.</w:t>
      </w:r>
    </w:p>
    <w:p w14:paraId="2E69D0F9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 xml:space="preserve">6. Spostrzeganie społeczne. Błędy w spostrzeganiu innych ludzi. Regulacyjne zanucenie percepcji społecznej. </w:t>
      </w:r>
    </w:p>
    <w:p w14:paraId="2C82A192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7. Komunikacja interpersonalna jako ważna kompetencja jednostki w kontaktach z innymi ludźmi.</w:t>
      </w:r>
    </w:p>
    <w:p w14:paraId="2A7D31F6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8. Agresywność jednostki i agresja interpersonalna.</w:t>
      </w:r>
    </w:p>
    <w:p w14:paraId="1FF26EA1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Ćwiczenia:</w:t>
      </w:r>
    </w:p>
    <w:p w14:paraId="328ADC2C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1. Wprowadzenie w problematykę psychologii społeczno-wychowawczej oraz ustalenia organizacyjne.</w:t>
      </w:r>
    </w:p>
    <w:p w14:paraId="142D5AFB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2. Poznawanie siebie. Kształtowanie konstruktywnej samooceny wychowanka.</w:t>
      </w:r>
    </w:p>
    <w:p w14:paraId="2B07FE3D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3. Poznanie społeczne. Unikanie błędów w spostrzeganiu innych ludzi.</w:t>
      </w:r>
    </w:p>
    <w:p w14:paraId="6CB146B2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4. Postawy i zmiana postaw. Interwencja wychowawcza.</w:t>
      </w:r>
    </w:p>
    <w:p w14:paraId="67F20104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5. Atrakcyjność interpersonalna</w:t>
      </w:r>
    </w:p>
    <w:p w14:paraId="4A1DD516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6. Procesy grupowe.</w:t>
      </w:r>
    </w:p>
    <w:p w14:paraId="758496A3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7. Zachowania prospołeczne i agresywne</w:t>
      </w:r>
    </w:p>
    <w:p w14:paraId="7A93EFC2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>Projekt własny:</w:t>
      </w:r>
    </w:p>
    <w:p w14:paraId="1861F21F" w14:textId="77777777" w:rsidR="00547C18" w:rsidRPr="001C58F0" w:rsidRDefault="00000000" w:rsidP="00B80E6C">
      <w:pPr>
        <w:pStyle w:val="TableParagraph"/>
        <w:spacing w:line="240" w:lineRule="auto"/>
        <w:jc w:val="left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b w:val="0"/>
          <w:bCs w:val="0"/>
          <w:sz w:val="24"/>
          <w:szCs w:val="24"/>
        </w:rPr>
        <w:t xml:space="preserve">Obserwacja </w:t>
      </w:r>
      <w:proofErr w:type="spellStart"/>
      <w:r w:rsidRPr="001C58F0">
        <w:rPr>
          <w:rFonts w:cs="Calibri"/>
          <w:b w:val="0"/>
          <w:bCs w:val="0"/>
          <w:sz w:val="24"/>
          <w:szCs w:val="24"/>
        </w:rPr>
        <w:t>zachowań</w:t>
      </w:r>
      <w:proofErr w:type="spellEnd"/>
      <w:r w:rsidRPr="001C58F0">
        <w:rPr>
          <w:rFonts w:cs="Calibri"/>
          <w:b w:val="0"/>
          <w:bCs w:val="0"/>
          <w:sz w:val="24"/>
          <w:szCs w:val="24"/>
        </w:rPr>
        <w:t xml:space="preserve"> społecznych w grupie i ich uwarunkowań, z uwzględnieniem sytuacji konfliktowych</w:t>
      </w:r>
    </w:p>
    <w:p w14:paraId="0092407E" w14:textId="77777777" w:rsidR="00547C18" w:rsidRPr="001C58F0" w:rsidRDefault="00547C18" w:rsidP="00B80E6C">
      <w:pPr>
        <w:pStyle w:val="TableParagraph"/>
        <w:spacing w:line="240" w:lineRule="auto"/>
        <w:jc w:val="left"/>
        <w:rPr>
          <w:rFonts w:cs="Calibri"/>
          <w:sz w:val="24"/>
          <w:szCs w:val="24"/>
        </w:rPr>
      </w:pPr>
    </w:p>
    <w:p w14:paraId="05C0E237" w14:textId="77777777" w:rsidR="00547C18" w:rsidRPr="001C58F0" w:rsidRDefault="00000000" w:rsidP="00B80E6C">
      <w:pPr>
        <w:pStyle w:val="TableParagraph"/>
        <w:numPr>
          <w:ilvl w:val="1"/>
          <w:numId w:val="31"/>
        </w:numPr>
        <w:spacing w:line="240" w:lineRule="auto"/>
        <w:ind w:left="0"/>
        <w:jc w:val="left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547C18" w:rsidRPr="001C58F0" w14:paraId="609AEB45" w14:textId="77777777">
        <w:trPr>
          <w:trHeight w:val="1100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3138C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Efekty przedmiotowe (symbol)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1D6B5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Student, który zaliczył 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6A71D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Odniesienie do</w:t>
            </w:r>
          </w:p>
          <w:p w14:paraId="4395B058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kierunkowych efektów uczenia się</w:t>
            </w:r>
          </w:p>
        </w:tc>
      </w:tr>
    </w:tbl>
    <w:p w14:paraId="7505449C" w14:textId="77777777" w:rsidR="00547C18" w:rsidRPr="001C58F0" w:rsidRDefault="00000000" w:rsidP="00B80E6C">
      <w:pPr>
        <w:pStyle w:val="Tekstpodstawowy"/>
        <w:spacing w:line="240" w:lineRule="auto"/>
        <w:jc w:val="center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 xml:space="preserve">w zakresie </w:t>
      </w:r>
      <w:r w:rsidRPr="001C58F0">
        <w:rPr>
          <w:rFonts w:cs="Calibri"/>
          <w:sz w:val="24"/>
          <w:szCs w:val="24"/>
          <w:shd w:val="clear" w:color="auto" w:fill="ECF1F8"/>
        </w:rPr>
        <w:t>wiedzy</w:t>
      </w:r>
      <w:r w:rsidRPr="001C58F0">
        <w:rPr>
          <w:rFonts w:cs="Calibri"/>
          <w:sz w:val="24"/>
          <w:szCs w:val="24"/>
        </w:rPr>
        <w:t>:</w:t>
      </w:r>
    </w:p>
    <w:tbl>
      <w:tblPr>
        <w:tblStyle w:val="TableNormal"/>
        <w:tblW w:w="9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47C18" w:rsidRPr="001C58F0" w14:paraId="4CF521B6" w14:textId="77777777">
        <w:trPr>
          <w:trHeight w:val="516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186" w:type="dxa"/>
              <w:bottom w:w="80" w:type="dxa"/>
              <w:right w:w="178" w:type="dxa"/>
            </w:tcMar>
          </w:tcPr>
          <w:p w14:paraId="66260D4E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95442" w14:textId="4D236032" w:rsidR="00547C18" w:rsidRPr="001C58F0" w:rsidRDefault="00000000" w:rsidP="00B80E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podstawy filozofii wychowania i aksjologii pedagogicznej, specyfikę głównych środowisk wychowawczych i procesów</w:t>
            </w:r>
            <w:r w:rsid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 nich zachodzących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989" w14:textId="77777777" w:rsidR="00547C18" w:rsidRPr="001C58F0" w:rsidRDefault="00000000" w:rsidP="00B80E6C">
            <w:pPr>
              <w:widowControl/>
              <w:tabs>
                <w:tab w:val="left" w:pos="708"/>
                <w:tab w:val="left" w:pos="1416"/>
              </w:tabs>
              <w:jc w:val="center"/>
              <w:rPr>
                <w:rFonts w:ascii="Calibri" w:eastAsia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PED1A_W04/</w:t>
            </w:r>
          </w:p>
          <w:p w14:paraId="594BD347" w14:textId="77777777" w:rsidR="00547C18" w:rsidRPr="001C58F0" w:rsidRDefault="00000000" w:rsidP="00B80E6C">
            <w:pPr>
              <w:widowControl/>
              <w:tabs>
                <w:tab w:val="left" w:pos="708"/>
                <w:tab w:val="left" w:pos="1416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NAU1A_W01</w:t>
            </w:r>
          </w:p>
        </w:tc>
      </w:tr>
      <w:tr w:rsidR="00547C18" w:rsidRPr="001C58F0" w14:paraId="28F95562" w14:textId="77777777">
        <w:trPr>
          <w:trHeight w:val="226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186" w:type="dxa"/>
              <w:bottom w:w="80" w:type="dxa"/>
              <w:right w:w="178" w:type="dxa"/>
            </w:tcMar>
          </w:tcPr>
          <w:p w14:paraId="731B1190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W02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DC855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podstawowe rodzaje więzi społecznych i rządzące nimi prawidłowości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B4B02" w14:textId="77777777" w:rsidR="00547C18" w:rsidRPr="001C58F0" w:rsidRDefault="00000000" w:rsidP="00B80E6C">
            <w:pPr>
              <w:widowControl/>
              <w:tabs>
                <w:tab w:val="left" w:pos="708"/>
                <w:tab w:val="left" w:pos="1416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PED1A_W05</w:t>
            </w:r>
          </w:p>
        </w:tc>
      </w:tr>
      <w:tr w:rsidR="00547C18" w:rsidRPr="001C58F0" w14:paraId="3842EB9F" w14:textId="77777777">
        <w:trPr>
          <w:trHeight w:val="486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186" w:type="dxa"/>
              <w:bottom w:w="80" w:type="dxa"/>
              <w:right w:w="178" w:type="dxa"/>
            </w:tcMar>
          </w:tcPr>
          <w:p w14:paraId="004D5949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lastRenderedPageBreak/>
              <w:t>W03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32670057" w14:textId="77777777" w:rsidR="00547C18" w:rsidRPr="001C58F0" w:rsidRDefault="00000000" w:rsidP="00B80E6C">
            <w:pPr>
              <w:pStyle w:val="TableParagraph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procesy komunikowania interpersonalnego i społecznego oraz ich prawidłowości i zakłócenia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4D3A3" w14:textId="77777777" w:rsidR="00547C18" w:rsidRPr="001C58F0" w:rsidRDefault="00000000" w:rsidP="00B80E6C">
            <w:pPr>
              <w:widowControl/>
              <w:tabs>
                <w:tab w:val="left" w:pos="708"/>
                <w:tab w:val="left" w:pos="1416"/>
              </w:tabs>
              <w:jc w:val="center"/>
              <w:rPr>
                <w:rFonts w:ascii="Calibri" w:eastAsia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PED1A_W12/</w:t>
            </w:r>
          </w:p>
          <w:p w14:paraId="66B7E7C2" w14:textId="77777777" w:rsidR="00547C18" w:rsidRPr="001C58F0" w:rsidRDefault="00000000" w:rsidP="00B80E6C">
            <w:pPr>
              <w:widowControl/>
              <w:tabs>
                <w:tab w:val="left" w:pos="708"/>
                <w:tab w:val="left" w:pos="1416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NAU1A_W12/</w:t>
            </w:r>
          </w:p>
        </w:tc>
      </w:tr>
    </w:tbl>
    <w:p w14:paraId="7A560D0C" w14:textId="77777777" w:rsidR="00547C18" w:rsidRPr="001C58F0" w:rsidRDefault="00547C18" w:rsidP="00B80E6C">
      <w:pPr>
        <w:pStyle w:val="Tekstpodstawowy"/>
        <w:spacing w:line="240" w:lineRule="auto"/>
        <w:rPr>
          <w:rFonts w:cs="Calibri"/>
          <w:sz w:val="24"/>
          <w:szCs w:val="24"/>
        </w:rPr>
      </w:pPr>
    </w:p>
    <w:p w14:paraId="523F80D7" w14:textId="77777777" w:rsidR="00547C18" w:rsidRPr="001C58F0" w:rsidRDefault="00000000" w:rsidP="00B80E6C">
      <w:pPr>
        <w:pStyle w:val="Tekstpodstawowy"/>
        <w:spacing w:line="240" w:lineRule="auto"/>
        <w:jc w:val="center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 xml:space="preserve">w zakresie </w:t>
      </w:r>
      <w:r w:rsidRPr="001C58F0">
        <w:rPr>
          <w:rFonts w:cs="Calibri"/>
          <w:sz w:val="24"/>
          <w:szCs w:val="24"/>
          <w:shd w:val="clear" w:color="auto" w:fill="ECF1F8"/>
        </w:rPr>
        <w:t>umiejętności</w:t>
      </w:r>
      <w:r w:rsidRPr="001C58F0">
        <w:rPr>
          <w:rFonts w:cs="Calibri"/>
          <w:sz w:val="24"/>
          <w:szCs w:val="24"/>
        </w:rPr>
        <w:t>:</w:t>
      </w:r>
    </w:p>
    <w:tbl>
      <w:tblPr>
        <w:tblStyle w:val="TableNormal"/>
        <w:tblW w:w="98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547C18" w:rsidRPr="001C58F0" w14:paraId="2D584904" w14:textId="77777777">
        <w:trPr>
          <w:trHeight w:val="110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186" w:type="dxa"/>
              <w:bottom w:w="80" w:type="dxa"/>
              <w:right w:w="178" w:type="dxa"/>
            </w:tcMar>
          </w:tcPr>
          <w:p w14:paraId="693E9F21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U01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BABD4" w14:textId="77777777" w:rsidR="00547C18" w:rsidRPr="001C58F0" w:rsidRDefault="00000000" w:rsidP="00B80E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wykorzystywać podstawową wiedzę teoretyczną z zakresu pedagogiki oraz powiązanych z nią dyscyplin w celu analizowania i interpretowania problemów edukacyjnych, wychowawczych, opiekuńczych, kulturalnych i pomocowych, a także motywów i wzorów ludzkich </w:t>
            </w:r>
            <w:proofErr w:type="spellStart"/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zachowań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B9AA4" w14:textId="77777777" w:rsidR="00547C18" w:rsidRPr="001C58F0" w:rsidRDefault="00000000" w:rsidP="00B80E6C">
            <w:pPr>
              <w:widowControl/>
              <w:tabs>
                <w:tab w:val="left" w:pos="708"/>
                <w:tab w:val="left" w:pos="1416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PED1A_U02</w:t>
            </w:r>
          </w:p>
        </w:tc>
      </w:tr>
      <w:tr w:rsidR="00547C18" w:rsidRPr="001C58F0" w14:paraId="20E2B6BA" w14:textId="77777777">
        <w:trPr>
          <w:trHeight w:val="139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186" w:type="dxa"/>
              <w:bottom w:w="80" w:type="dxa"/>
              <w:right w:w="178" w:type="dxa"/>
            </w:tcMar>
          </w:tcPr>
          <w:p w14:paraId="2EF5E436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U02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0C994" w14:textId="77777777" w:rsidR="00547C18" w:rsidRPr="001C58F0" w:rsidRDefault="00000000" w:rsidP="00B80E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posługiwać się podstawowymi ujęciami teoretycznymi w celu analizowania, interpretowania oraz projektowania strategii działań pedagogicznych; generować rozwiązania konkretnych problemów pedagogicznych i prognozować przebieg ich rozwiązywania oraz przewidywać skutki planowanych działań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20411" w14:textId="77777777" w:rsidR="00547C18" w:rsidRPr="001C58F0" w:rsidRDefault="00000000" w:rsidP="00B80E6C">
            <w:pPr>
              <w:widowControl/>
              <w:tabs>
                <w:tab w:val="left" w:pos="708"/>
                <w:tab w:val="left" w:pos="1416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PED1A_U05</w:t>
            </w:r>
          </w:p>
        </w:tc>
      </w:tr>
      <w:tr w:rsidR="00547C18" w:rsidRPr="001C58F0" w14:paraId="224A73C8" w14:textId="77777777">
        <w:trPr>
          <w:trHeight w:val="197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186" w:type="dxa"/>
              <w:bottom w:w="80" w:type="dxa"/>
              <w:right w:w="178" w:type="dxa"/>
            </w:tcMar>
          </w:tcPr>
          <w:p w14:paraId="3488BA0A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U03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5DB82" w14:textId="77777777" w:rsidR="00547C18" w:rsidRPr="001C58F0" w:rsidRDefault="00000000" w:rsidP="00B80E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obserwować sytuacje i zdarzenia pedagogiczne, analizować je z wykorzystaniem wiedzy pedagogiczno-psychologicznej oraz proponować rozwiązania problemów</w:t>
            </w:r>
          </w:p>
          <w:p w14:paraId="04D30E2E" w14:textId="77777777" w:rsidR="00547C18" w:rsidRPr="001C58F0" w:rsidRDefault="00000000" w:rsidP="00B80E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posługiwać się podstawowymi ujęciami teoretycznymi w celu analizowania motywów i wzorów ludzkich </w:t>
            </w:r>
            <w:proofErr w:type="spellStart"/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zachowań</w:t>
            </w:r>
            <w:proofErr w:type="spellEnd"/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diagnozowania i prognozowania sytuacji oraz analizowania strategii działań praktycznych w odniesieniu do różnych kontekstów działalności pedagogicznej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A93E" w14:textId="77777777" w:rsidR="00547C18" w:rsidRPr="001C58F0" w:rsidRDefault="00000000" w:rsidP="00B80E6C">
            <w:pPr>
              <w:widowControl/>
              <w:tabs>
                <w:tab w:val="left" w:pos="708"/>
                <w:tab w:val="left" w:pos="1416"/>
              </w:tabs>
              <w:jc w:val="center"/>
              <w:rPr>
                <w:rFonts w:ascii="Calibri" w:eastAsia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PED1A_U01/ NAU1A_U01</w:t>
            </w:r>
          </w:p>
          <w:p w14:paraId="661081A5" w14:textId="77777777" w:rsidR="00547C18" w:rsidRPr="001C58F0" w:rsidRDefault="00000000" w:rsidP="00B80E6C">
            <w:pPr>
              <w:widowControl/>
              <w:tabs>
                <w:tab w:val="left" w:pos="708"/>
                <w:tab w:val="left" w:pos="1416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PED1A_U03</w:t>
            </w:r>
          </w:p>
        </w:tc>
      </w:tr>
    </w:tbl>
    <w:p w14:paraId="1D487528" w14:textId="77777777" w:rsidR="00547C18" w:rsidRPr="001C58F0" w:rsidRDefault="00547C18" w:rsidP="00B80E6C">
      <w:pPr>
        <w:pStyle w:val="Tekstpodstawowy"/>
        <w:spacing w:line="240" w:lineRule="auto"/>
        <w:rPr>
          <w:rFonts w:cs="Calibri"/>
          <w:sz w:val="24"/>
          <w:szCs w:val="24"/>
        </w:rPr>
      </w:pPr>
    </w:p>
    <w:p w14:paraId="7FC34D87" w14:textId="77777777" w:rsidR="00547C18" w:rsidRPr="001C58F0" w:rsidRDefault="00000000" w:rsidP="00B80E6C">
      <w:pPr>
        <w:pStyle w:val="Tekstpodstawowy"/>
        <w:spacing w:line="240" w:lineRule="auto"/>
        <w:jc w:val="center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 xml:space="preserve">w zakresie </w:t>
      </w:r>
      <w:r w:rsidRPr="001C58F0">
        <w:rPr>
          <w:rFonts w:cs="Calibri"/>
          <w:sz w:val="24"/>
          <w:szCs w:val="24"/>
          <w:shd w:val="clear" w:color="auto" w:fill="ECF1F8"/>
        </w:rPr>
        <w:t>kompetencji społecznych</w:t>
      </w:r>
      <w:r w:rsidRPr="001C58F0">
        <w:rPr>
          <w:rFonts w:cs="Calibri"/>
          <w:sz w:val="24"/>
          <w:szCs w:val="24"/>
        </w:rPr>
        <w:t>:</w:t>
      </w:r>
    </w:p>
    <w:tbl>
      <w:tblPr>
        <w:tblStyle w:val="TableNormal"/>
        <w:tblW w:w="9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47C18" w:rsidRPr="001C58F0" w14:paraId="33E0A8F6" w14:textId="77777777">
        <w:trPr>
          <w:trHeight w:val="152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186" w:type="dxa"/>
              <w:bottom w:w="80" w:type="dxa"/>
              <w:right w:w="178" w:type="dxa"/>
            </w:tcMar>
          </w:tcPr>
          <w:p w14:paraId="0282379F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80BD" w14:textId="77777777" w:rsidR="00547C18" w:rsidRPr="001C58F0" w:rsidRDefault="00000000" w:rsidP="00B80E6C">
            <w:pPr>
              <w:pStyle w:val="TableParagraph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świadomego oceniania poziomu swojej wiedzy i umiejętności, rozumie konieczność zasięgania opinii ekspertów w rozwiązywaniu problemów, z którymi sam nie potrafi sobie poradzić, rozumie potrzebę ciągłego dokształcania się zawodowego</w:t>
            </w:r>
            <w:r w:rsidRPr="001C58F0">
              <w:rPr>
                <w:rFonts w:cs="Calibri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i</w:t>
            </w:r>
            <w:r w:rsidRPr="001C58F0">
              <w:rPr>
                <w:rFonts w:cs="Calibr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rozwoju</w:t>
            </w:r>
            <w:r w:rsidRPr="001C58F0">
              <w:rPr>
                <w:rFonts w:cs="Calibr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osobistego,</w:t>
            </w:r>
            <w:r w:rsidRPr="001C58F0">
              <w:rPr>
                <w:rFonts w:cs="Calibr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dokonuje</w:t>
            </w:r>
            <w:r w:rsidRPr="001C58F0">
              <w:rPr>
                <w:rFonts w:cs="Calibri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  <w:lang w:val="nl-NL"/>
              </w:rPr>
              <w:t>samooceny</w:t>
            </w:r>
            <w:r w:rsidRPr="001C58F0">
              <w:rPr>
                <w:rFonts w:cs="Calibr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własnych</w:t>
            </w:r>
            <w:r w:rsidRPr="001C58F0">
              <w:rPr>
                <w:rFonts w:cs="Calibr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kompetencji</w:t>
            </w:r>
            <w:r w:rsidRPr="001C58F0">
              <w:rPr>
                <w:rFonts w:cs="Calibr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i</w:t>
            </w:r>
            <w:r w:rsidRPr="001C58F0">
              <w:rPr>
                <w:rFonts w:cs="Calibr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doskonali</w:t>
            </w:r>
            <w:r w:rsidRPr="001C58F0">
              <w:rPr>
                <w:rFonts w:cs="Calibr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umiejętności,</w:t>
            </w:r>
            <w:r w:rsidRPr="001C58F0">
              <w:rPr>
                <w:rFonts w:cs="Calibr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wyznacza</w:t>
            </w:r>
            <w:r w:rsidRPr="001C58F0">
              <w:rPr>
                <w:rFonts w:cs="Calibr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kierunki własnego rozwoju i kształcenia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3B26D" w14:textId="77777777" w:rsidR="00547C18" w:rsidRPr="001C58F0" w:rsidRDefault="00000000" w:rsidP="00B80E6C">
            <w:pPr>
              <w:widowControl/>
              <w:tabs>
                <w:tab w:val="left" w:pos="708"/>
                <w:tab w:val="left" w:pos="1416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PED1A_K02</w:t>
            </w:r>
          </w:p>
        </w:tc>
      </w:tr>
      <w:tr w:rsidR="00547C18" w:rsidRPr="001C58F0" w14:paraId="17E19366" w14:textId="77777777">
        <w:trPr>
          <w:trHeight w:val="808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186" w:type="dxa"/>
              <w:bottom w:w="80" w:type="dxa"/>
              <w:right w:w="178" w:type="dxa"/>
            </w:tcMar>
          </w:tcPr>
          <w:p w14:paraId="4CBEA308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K02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1568D" w14:textId="77777777" w:rsidR="00547C18" w:rsidRPr="001C58F0" w:rsidRDefault="00000000" w:rsidP="00B80E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doceniania znaczenie nauk pedagogicznych dla utrzymania i rozwoju prawidłowych więzi w środowiskach społecznych i odnosi zdobytą wiedzę do projektowania działań zawodowych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2479A" w14:textId="77777777" w:rsidR="00547C18" w:rsidRPr="001C58F0" w:rsidRDefault="00000000" w:rsidP="00B80E6C">
            <w:pPr>
              <w:widowControl/>
              <w:tabs>
                <w:tab w:val="left" w:pos="708"/>
                <w:tab w:val="left" w:pos="1416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PED1A_K04</w:t>
            </w:r>
          </w:p>
        </w:tc>
      </w:tr>
    </w:tbl>
    <w:p w14:paraId="43E0693A" w14:textId="77777777" w:rsidR="00547C18" w:rsidRPr="001C58F0" w:rsidRDefault="00547C18" w:rsidP="00B80E6C">
      <w:pPr>
        <w:pStyle w:val="Tekstpodstawowy"/>
        <w:spacing w:line="240" w:lineRule="auto"/>
        <w:rPr>
          <w:rFonts w:cs="Calibri"/>
          <w:sz w:val="24"/>
          <w:szCs w:val="24"/>
        </w:rPr>
      </w:pPr>
    </w:p>
    <w:p w14:paraId="1331A041" w14:textId="77777777" w:rsidR="00547C18" w:rsidRPr="001C58F0" w:rsidRDefault="00000000" w:rsidP="00B80E6C">
      <w:pPr>
        <w:pStyle w:val="TableParagraph"/>
        <w:numPr>
          <w:ilvl w:val="1"/>
          <w:numId w:val="33"/>
        </w:numPr>
        <w:spacing w:line="240" w:lineRule="auto"/>
        <w:ind w:left="0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 xml:space="preserve">Sposoby weryfikacji </w:t>
      </w:r>
      <w:proofErr w:type="spellStart"/>
      <w:r w:rsidRPr="001C58F0">
        <w:rPr>
          <w:rFonts w:cs="Calibri"/>
          <w:sz w:val="24"/>
          <w:szCs w:val="24"/>
        </w:rPr>
        <w:t>osiągnię</w:t>
      </w:r>
      <w:proofErr w:type="spellEnd"/>
      <w:r w:rsidRPr="001C58F0">
        <w:rPr>
          <w:rFonts w:cs="Calibri"/>
          <w:sz w:val="24"/>
          <w:szCs w:val="24"/>
          <w:lang w:val="es-ES_tradnl"/>
        </w:rPr>
        <w:t>cia efekt</w:t>
      </w:r>
      <w:r w:rsidRPr="001C58F0">
        <w:rPr>
          <w:rFonts w:cs="Calibri"/>
          <w:sz w:val="24"/>
          <w:szCs w:val="24"/>
        </w:rPr>
        <w:t>ów uczenia się realizowanych w ramach przedmiotu (zajęć)</w:t>
      </w:r>
    </w:p>
    <w:p w14:paraId="71DD8A58" w14:textId="77777777" w:rsidR="00547C18" w:rsidRPr="001C58F0" w:rsidRDefault="00000000" w:rsidP="00B80E6C">
      <w:pPr>
        <w:pStyle w:val="TableParagraph"/>
        <w:spacing w:line="240" w:lineRule="auto"/>
        <w:ind w:firstLine="1276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Sposób weryfikacji (+/-)</w:t>
      </w:r>
    </w:p>
    <w:tbl>
      <w:tblPr>
        <w:tblStyle w:val="TableNormal"/>
        <w:tblW w:w="98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7"/>
        <w:gridCol w:w="1228"/>
        <w:gridCol w:w="1227"/>
        <w:gridCol w:w="1227"/>
        <w:gridCol w:w="1228"/>
        <w:gridCol w:w="1228"/>
        <w:gridCol w:w="1227"/>
        <w:gridCol w:w="1228"/>
      </w:tblGrid>
      <w:tr w:rsidR="00547C18" w:rsidRPr="001C58F0" w14:paraId="54B15C02" w14:textId="77777777">
        <w:trPr>
          <w:trHeight w:val="808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13CAA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Efekty przedmiotowe (symbol)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138C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BD6CD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Kolokwium*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C4C44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Projekt*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6A5B7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Aktywność na zajęciach*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0559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06249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781F5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23A7EC" w14:textId="77777777" w:rsidR="00547C18" w:rsidRPr="001C58F0" w:rsidRDefault="00547C18" w:rsidP="00B80E6C">
      <w:pPr>
        <w:pStyle w:val="TableParagraph"/>
        <w:spacing w:line="240" w:lineRule="auto"/>
        <w:rPr>
          <w:rFonts w:cs="Calibri"/>
          <w:sz w:val="24"/>
          <w:szCs w:val="24"/>
        </w:rPr>
      </w:pPr>
    </w:p>
    <w:p w14:paraId="79EDD17D" w14:textId="77777777" w:rsidR="00547C18" w:rsidRPr="001C58F0" w:rsidRDefault="00000000" w:rsidP="00B80E6C">
      <w:pPr>
        <w:pStyle w:val="TableParagraph"/>
        <w:spacing w:line="240" w:lineRule="auto"/>
        <w:ind w:firstLine="1276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Forma zajęć</w:t>
      </w:r>
    </w:p>
    <w:tbl>
      <w:tblPr>
        <w:tblStyle w:val="TableNormal"/>
        <w:tblW w:w="104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21"/>
        <w:gridCol w:w="436"/>
        <w:gridCol w:w="437"/>
        <w:gridCol w:w="437"/>
        <w:gridCol w:w="437"/>
        <w:gridCol w:w="437"/>
        <w:gridCol w:w="436"/>
        <w:gridCol w:w="436"/>
        <w:gridCol w:w="436"/>
        <w:gridCol w:w="436"/>
        <w:gridCol w:w="436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547C18" w:rsidRPr="001C58F0" w14:paraId="10F5770E" w14:textId="77777777">
        <w:trPr>
          <w:trHeight w:val="516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9090" w14:textId="77777777" w:rsidR="00547C18" w:rsidRPr="001C58F0" w:rsidRDefault="00000000" w:rsidP="00B80E6C">
            <w:pPr>
              <w:pStyle w:val="TableParagraph"/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  <w:lang w:val="ru-RU"/>
              </w:rPr>
              <w:t>1:</w:t>
            </w:r>
          </w:p>
          <w:p w14:paraId="65D8AA5E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2: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D1FB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715C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B4D5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B2420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W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A3CF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C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A214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7BE9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W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D4854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C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7837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PW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C9B37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W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6087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C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E2D3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92F2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FCAC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B1325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694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5A5C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5AD1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E377A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3214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0987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C18" w:rsidRPr="001C58F0" w14:paraId="7AC91273" w14:textId="77777777">
        <w:trPr>
          <w:trHeight w:val="224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117" w:type="dxa"/>
            </w:tcMar>
          </w:tcPr>
          <w:p w14:paraId="33E5108E" w14:textId="77777777" w:rsidR="00547C18" w:rsidRPr="001C58F0" w:rsidRDefault="00000000" w:rsidP="00B80E6C">
            <w:pPr>
              <w:pStyle w:val="TableParagraph"/>
              <w:tabs>
                <w:tab w:val="left" w:pos="983"/>
              </w:tabs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W01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8E17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6FD1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479D2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23F68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7BFB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C281F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C023B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E6A8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96F65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351EF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F8F2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D1B7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30C2D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0EC9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F1933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68DBE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8B88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BA1F3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ED2D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7A199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6B02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C18" w:rsidRPr="001C58F0" w14:paraId="5923479E" w14:textId="77777777">
        <w:trPr>
          <w:trHeight w:val="224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117" w:type="dxa"/>
            </w:tcMar>
          </w:tcPr>
          <w:p w14:paraId="0ED5C71B" w14:textId="77777777" w:rsidR="00547C18" w:rsidRPr="001C58F0" w:rsidRDefault="00000000" w:rsidP="00B80E6C">
            <w:pPr>
              <w:pStyle w:val="TableParagraph"/>
              <w:tabs>
                <w:tab w:val="left" w:pos="983"/>
              </w:tabs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lastRenderedPageBreak/>
              <w:t>W02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41E11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420C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CB85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82C8E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22CB6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15F5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9620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24A22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2DEE9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3AFA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97AB6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758E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B8F79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BC1FD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DE71E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84C6E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EC5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4095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8DD0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63DCD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DC820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C18" w:rsidRPr="001C58F0" w14:paraId="793790E0" w14:textId="77777777">
        <w:trPr>
          <w:trHeight w:val="224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117" w:type="dxa"/>
            </w:tcMar>
          </w:tcPr>
          <w:p w14:paraId="397F69FE" w14:textId="77777777" w:rsidR="00547C18" w:rsidRPr="001C58F0" w:rsidRDefault="00000000" w:rsidP="00B80E6C">
            <w:pPr>
              <w:pStyle w:val="TableParagraph"/>
              <w:tabs>
                <w:tab w:val="left" w:pos="983"/>
              </w:tabs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W03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1F6D5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7471D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FCF12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AD79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6BCD2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912A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BE009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E82C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C70A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8DB2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BAEF2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3461E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5BC52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68450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A17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5391B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CA9B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769FB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AB3C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AE999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07363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C18" w:rsidRPr="001C58F0" w14:paraId="105518F7" w14:textId="77777777">
        <w:trPr>
          <w:trHeight w:val="224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117" w:type="dxa"/>
            </w:tcMar>
          </w:tcPr>
          <w:p w14:paraId="63BDE193" w14:textId="77777777" w:rsidR="00547C18" w:rsidRPr="001C58F0" w:rsidRDefault="00000000" w:rsidP="00B80E6C">
            <w:pPr>
              <w:pStyle w:val="TableParagraph"/>
              <w:tabs>
                <w:tab w:val="left" w:pos="983"/>
              </w:tabs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U01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3BC8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3CDF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AD61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54BA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75264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0929C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51AB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E2F6E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E3FBE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0190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99BE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2DCC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C6E1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88A9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90CE9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10282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A3A73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1261D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02CA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E0845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ED73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C18" w:rsidRPr="001C58F0" w14:paraId="17B11F1F" w14:textId="77777777">
        <w:trPr>
          <w:trHeight w:val="224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117" w:type="dxa"/>
            </w:tcMar>
          </w:tcPr>
          <w:p w14:paraId="2BAB7A72" w14:textId="77777777" w:rsidR="00547C18" w:rsidRPr="001C58F0" w:rsidRDefault="00000000" w:rsidP="00B80E6C">
            <w:pPr>
              <w:pStyle w:val="TableParagraph"/>
              <w:tabs>
                <w:tab w:val="left" w:pos="983"/>
              </w:tabs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U02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428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60A1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DCE20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97D31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472EE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9DBCB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D19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2555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0A92C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6CA29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642F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E1805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C537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A689A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B9F2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598C0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C1B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1334A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9855B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EE5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6A3B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C18" w:rsidRPr="001C58F0" w14:paraId="20ED1C2E" w14:textId="77777777">
        <w:trPr>
          <w:trHeight w:val="224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117" w:type="dxa"/>
            </w:tcMar>
          </w:tcPr>
          <w:p w14:paraId="010398E5" w14:textId="77777777" w:rsidR="00547C18" w:rsidRPr="001C58F0" w:rsidRDefault="00000000" w:rsidP="00B80E6C">
            <w:pPr>
              <w:pStyle w:val="TableParagraph"/>
              <w:tabs>
                <w:tab w:val="left" w:pos="983"/>
              </w:tabs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U03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D3840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3A56C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E1215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AC2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1766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7978C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D98B2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7BF6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6AAFC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A53FF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3E4B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3A939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FD1B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D236F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53DE1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B171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AE13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ED86B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15EC1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D02CD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79DF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C18" w:rsidRPr="001C58F0" w14:paraId="40571610" w14:textId="77777777">
        <w:trPr>
          <w:trHeight w:val="224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117" w:type="dxa"/>
            </w:tcMar>
          </w:tcPr>
          <w:p w14:paraId="435EE515" w14:textId="77777777" w:rsidR="00547C18" w:rsidRPr="001C58F0" w:rsidRDefault="00000000" w:rsidP="00B80E6C">
            <w:pPr>
              <w:pStyle w:val="TableParagraph"/>
              <w:tabs>
                <w:tab w:val="left" w:pos="983"/>
              </w:tabs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K01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71E5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9C91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198D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31CE0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9160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0B4BC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29E9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AB7F0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F24B1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5E1C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40C6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3B54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E84B2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545C0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D395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C64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9991D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3C90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BCB3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10D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0503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C18" w:rsidRPr="001C58F0" w14:paraId="0072E801" w14:textId="77777777">
        <w:trPr>
          <w:trHeight w:val="224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117" w:type="dxa"/>
            </w:tcMar>
          </w:tcPr>
          <w:p w14:paraId="67F632B6" w14:textId="77777777" w:rsidR="00547C18" w:rsidRPr="001C58F0" w:rsidRDefault="00000000" w:rsidP="00B80E6C">
            <w:pPr>
              <w:pStyle w:val="TableParagraph"/>
              <w:tabs>
                <w:tab w:val="left" w:pos="983"/>
              </w:tabs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K01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4543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FDBF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2A5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2E108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FEE29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082D2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789A8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8C3ED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1496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9698E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33976" w14:textId="77777777" w:rsidR="00547C18" w:rsidRPr="001C58F0" w:rsidRDefault="00000000" w:rsidP="00B80E6C">
            <w:pPr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4BA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2C260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790A7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51DD9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6FD1B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89E2B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8BBA6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3BBF4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E41CE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F3E3A" w14:textId="77777777" w:rsidR="00547C18" w:rsidRPr="001C58F0" w:rsidRDefault="00547C18" w:rsidP="00B80E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3B12ED" w14:textId="77777777" w:rsidR="00547C18" w:rsidRPr="001C58F0" w:rsidRDefault="00547C18" w:rsidP="00B80E6C">
      <w:pPr>
        <w:pStyle w:val="TableParagraph"/>
        <w:spacing w:line="240" w:lineRule="auto"/>
        <w:rPr>
          <w:rFonts w:cs="Calibri"/>
          <w:sz w:val="24"/>
          <w:szCs w:val="24"/>
        </w:rPr>
      </w:pPr>
    </w:p>
    <w:p w14:paraId="1C520084" w14:textId="77777777" w:rsidR="00547C18" w:rsidRPr="001C58F0" w:rsidRDefault="00000000" w:rsidP="00B80E6C">
      <w:pPr>
        <w:pStyle w:val="Tekstpodstawowy"/>
        <w:spacing w:line="240" w:lineRule="auto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sz w:val="24"/>
          <w:szCs w:val="24"/>
        </w:rPr>
        <w:t>Adnotacja. 1: forma zajęć; 2: efekty uczenia się</w:t>
      </w:r>
    </w:p>
    <w:p w14:paraId="10EA94E8" w14:textId="77777777" w:rsidR="00547C18" w:rsidRPr="001C58F0" w:rsidRDefault="00000000" w:rsidP="00B80E6C">
      <w:pPr>
        <w:pStyle w:val="TableParagraph"/>
        <w:numPr>
          <w:ilvl w:val="1"/>
          <w:numId w:val="34"/>
        </w:numPr>
        <w:spacing w:line="240" w:lineRule="auto"/>
        <w:ind w:left="0"/>
        <w:jc w:val="left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 xml:space="preserve">Kryteria oceny stopnia </w:t>
      </w:r>
      <w:proofErr w:type="spellStart"/>
      <w:r w:rsidRPr="001C58F0">
        <w:rPr>
          <w:rFonts w:cs="Calibri"/>
          <w:sz w:val="24"/>
          <w:szCs w:val="24"/>
        </w:rPr>
        <w:t>osiągnię</w:t>
      </w:r>
      <w:proofErr w:type="spellEnd"/>
      <w:r w:rsidRPr="001C58F0">
        <w:rPr>
          <w:rFonts w:cs="Calibri"/>
          <w:sz w:val="24"/>
          <w:szCs w:val="24"/>
          <w:lang w:val="es-ES_tradnl"/>
        </w:rPr>
        <w:t>cia efekt</w:t>
      </w:r>
      <w:r w:rsidRPr="001C58F0">
        <w:rPr>
          <w:rFonts w:cs="Calibri"/>
          <w:sz w:val="24"/>
          <w:szCs w:val="24"/>
        </w:rPr>
        <w:t>ów uczenia się</w:t>
      </w:r>
    </w:p>
    <w:p w14:paraId="125F50AA" w14:textId="77777777" w:rsidR="00547C18" w:rsidRPr="001C58F0" w:rsidRDefault="00000000" w:rsidP="00B80E6C">
      <w:pPr>
        <w:pStyle w:val="TableParagraph"/>
        <w:spacing w:line="240" w:lineRule="auto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Forma zajęć:</w:t>
      </w:r>
    </w:p>
    <w:p w14:paraId="6DA64F10" w14:textId="77777777" w:rsidR="00547C18" w:rsidRPr="001C58F0" w:rsidRDefault="00000000" w:rsidP="00B80E6C">
      <w:pPr>
        <w:pStyle w:val="TableParagraph"/>
        <w:spacing w:line="240" w:lineRule="auto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sz w:val="24"/>
          <w:szCs w:val="24"/>
        </w:rPr>
        <w:t xml:space="preserve">WYKŁAD (W) </w:t>
      </w:r>
      <w:r w:rsidRPr="001C58F0">
        <w:rPr>
          <w:rFonts w:cs="Calibri"/>
          <w:b w:val="0"/>
          <w:bCs w:val="0"/>
          <w:sz w:val="24"/>
          <w:szCs w:val="24"/>
        </w:rPr>
        <w:t>(w tym zajęcia prowadzone z wykorzystaniem metod i technik kształcenia na odległość)</w:t>
      </w:r>
    </w:p>
    <w:tbl>
      <w:tblPr>
        <w:tblStyle w:val="TableNormal"/>
        <w:tblW w:w="98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1"/>
        <w:gridCol w:w="8878"/>
      </w:tblGrid>
      <w:tr w:rsidR="00547C18" w:rsidRPr="001C58F0" w14:paraId="33A9DE08" w14:textId="77777777">
        <w:trPr>
          <w:trHeight w:val="22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419B1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Ocena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A5EF7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Kryterium oceny</w:t>
            </w:r>
          </w:p>
        </w:tc>
      </w:tr>
      <w:tr w:rsidR="00547C18" w:rsidRPr="001C58F0" w14:paraId="004667DF" w14:textId="77777777">
        <w:trPr>
          <w:trHeight w:val="22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AA82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4E949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Uzyskał 50-62% wyniku kolokwium</w:t>
            </w:r>
          </w:p>
        </w:tc>
      </w:tr>
      <w:tr w:rsidR="00547C18" w:rsidRPr="001C58F0" w14:paraId="2D920282" w14:textId="77777777">
        <w:trPr>
          <w:trHeight w:val="22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7B07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3,5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B8B0B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Uzyskał 63-69% wyniku kolokwium</w:t>
            </w:r>
          </w:p>
        </w:tc>
      </w:tr>
      <w:tr w:rsidR="00547C18" w:rsidRPr="001C58F0" w14:paraId="7D1BBFB6" w14:textId="77777777">
        <w:trPr>
          <w:trHeight w:val="22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0313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DE58A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Uzyskał 70-82% wyniku kolokwium</w:t>
            </w:r>
          </w:p>
        </w:tc>
      </w:tr>
      <w:tr w:rsidR="00547C18" w:rsidRPr="001C58F0" w14:paraId="3A4992B7" w14:textId="77777777">
        <w:trPr>
          <w:trHeight w:val="22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6AE7E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4,5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0D78A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Uzyskał 83-89% wyniku kolokwium</w:t>
            </w:r>
          </w:p>
        </w:tc>
      </w:tr>
      <w:tr w:rsidR="00547C18" w:rsidRPr="001C58F0" w14:paraId="347AF677" w14:textId="77777777">
        <w:trPr>
          <w:trHeight w:val="22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E3832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951A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Uzyskał 90-100% wyniku kolokwium</w:t>
            </w:r>
          </w:p>
        </w:tc>
      </w:tr>
    </w:tbl>
    <w:p w14:paraId="6C4DFBFC" w14:textId="77777777" w:rsidR="00547C18" w:rsidRPr="001C58F0" w:rsidRDefault="00547C18" w:rsidP="00B80E6C">
      <w:pPr>
        <w:pStyle w:val="TableParagraph"/>
        <w:spacing w:line="240" w:lineRule="auto"/>
        <w:rPr>
          <w:rFonts w:cs="Calibri"/>
          <w:sz w:val="24"/>
          <w:szCs w:val="24"/>
        </w:rPr>
      </w:pPr>
    </w:p>
    <w:p w14:paraId="06C8DAB3" w14:textId="77777777" w:rsidR="00547C18" w:rsidRPr="001C58F0" w:rsidRDefault="00000000" w:rsidP="00B80E6C">
      <w:pPr>
        <w:pStyle w:val="TableParagraph"/>
        <w:spacing w:line="240" w:lineRule="auto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Forma zajęć:</w:t>
      </w:r>
    </w:p>
    <w:p w14:paraId="627ACB15" w14:textId="77777777" w:rsidR="00547C18" w:rsidRPr="001C58F0" w:rsidRDefault="00000000" w:rsidP="00B80E6C">
      <w:pPr>
        <w:pStyle w:val="TableParagraph"/>
        <w:spacing w:line="240" w:lineRule="auto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Ć</w:t>
      </w:r>
      <w:r w:rsidRPr="001C58F0">
        <w:rPr>
          <w:rFonts w:cs="Calibri"/>
          <w:sz w:val="24"/>
          <w:szCs w:val="24"/>
          <w:lang w:val="de-DE"/>
        </w:rPr>
        <w:t>WICZENIA (C)</w:t>
      </w:r>
      <w:r w:rsidRPr="001C58F0">
        <w:rPr>
          <w:rFonts w:cs="Calibri"/>
          <w:b w:val="0"/>
          <w:bCs w:val="0"/>
          <w:sz w:val="24"/>
          <w:szCs w:val="24"/>
        </w:rPr>
        <w:t xml:space="preserve"> (w tym zajęcia prowadzone z wykorzystaniem metod i technik kształcenia na odległość)</w:t>
      </w:r>
    </w:p>
    <w:tbl>
      <w:tblPr>
        <w:tblStyle w:val="TableNormal"/>
        <w:tblW w:w="98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3"/>
        <w:gridCol w:w="8870"/>
      </w:tblGrid>
      <w:tr w:rsidR="00547C18" w:rsidRPr="001C58F0" w14:paraId="72F85067" w14:textId="77777777">
        <w:trPr>
          <w:trHeight w:val="224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DDE77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Ocena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C3C0B" w14:textId="77777777" w:rsidR="00547C18" w:rsidRPr="001C58F0" w:rsidRDefault="00000000" w:rsidP="00B80E6C">
            <w:pPr>
              <w:pStyle w:val="Tekstpodstawowy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Kryterium oceny</w:t>
            </w:r>
          </w:p>
        </w:tc>
      </w:tr>
      <w:tr w:rsidR="00547C18" w:rsidRPr="001C58F0" w14:paraId="62D9E304" w14:textId="77777777">
        <w:trPr>
          <w:trHeight w:val="224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7A87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3,0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6514D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Uzyskał 50-62% wyniku kolokwium oraz wykazał bardzo małą aktywność podczas ćwiczeń</w:t>
            </w:r>
          </w:p>
        </w:tc>
      </w:tr>
      <w:tr w:rsidR="00547C18" w:rsidRPr="001C58F0" w14:paraId="48FDC4B7" w14:textId="77777777">
        <w:trPr>
          <w:trHeight w:val="224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0DF5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3,5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F535C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Uzyskał 63-69% wyniku kolokwium oraz wykazał małą aktywność podczas ćwiczeń</w:t>
            </w:r>
          </w:p>
        </w:tc>
      </w:tr>
      <w:tr w:rsidR="00547C18" w:rsidRPr="001C58F0" w14:paraId="6E5057E7" w14:textId="77777777">
        <w:trPr>
          <w:trHeight w:val="224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08795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4,0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3692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Uzyskał 70-82% wyniku kolokwium oraz wykazał średnią aktywność podczas ćwiczeń</w:t>
            </w:r>
          </w:p>
        </w:tc>
      </w:tr>
      <w:tr w:rsidR="00547C18" w:rsidRPr="001C58F0" w14:paraId="65C48D3A" w14:textId="77777777">
        <w:trPr>
          <w:trHeight w:val="224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92318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4,5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41207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Uzyskał 83-89% wyniku kolokwium oraz wykazał dużą aktywność podczas ćwiczeń</w:t>
            </w:r>
          </w:p>
        </w:tc>
      </w:tr>
      <w:tr w:rsidR="00547C18" w:rsidRPr="001C58F0" w14:paraId="795A9B93" w14:textId="77777777">
        <w:trPr>
          <w:trHeight w:val="224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ADF7C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5,0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63B9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Uzyskał 90-100% wyniku kolokwium oraz wykazał bardzo dużą aktywność podczas ćwiczeń</w:t>
            </w:r>
          </w:p>
        </w:tc>
      </w:tr>
    </w:tbl>
    <w:p w14:paraId="240F61C5" w14:textId="77777777" w:rsidR="00547C18" w:rsidRPr="001C58F0" w:rsidRDefault="00547C18" w:rsidP="00B80E6C">
      <w:pPr>
        <w:pStyle w:val="TableParagraph"/>
        <w:spacing w:line="240" w:lineRule="auto"/>
        <w:rPr>
          <w:rFonts w:cs="Calibri"/>
          <w:sz w:val="24"/>
          <w:szCs w:val="24"/>
        </w:rPr>
      </w:pPr>
    </w:p>
    <w:p w14:paraId="7D2696B5" w14:textId="77777777" w:rsidR="00547C18" w:rsidRPr="001C58F0" w:rsidRDefault="00000000" w:rsidP="00B80E6C">
      <w:pPr>
        <w:pStyle w:val="TableParagraph"/>
        <w:spacing w:line="240" w:lineRule="auto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Forma zajęć:</w:t>
      </w:r>
    </w:p>
    <w:p w14:paraId="4C709D48" w14:textId="77777777" w:rsidR="00547C18" w:rsidRPr="001C58F0" w:rsidRDefault="00000000" w:rsidP="00B80E6C">
      <w:pPr>
        <w:pStyle w:val="TableParagraph"/>
        <w:spacing w:line="240" w:lineRule="auto"/>
        <w:rPr>
          <w:rFonts w:cs="Calibri"/>
          <w:b w:val="0"/>
          <w:bCs w:val="0"/>
          <w:sz w:val="24"/>
          <w:szCs w:val="24"/>
        </w:rPr>
      </w:pPr>
      <w:r w:rsidRPr="001C58F0">
        <w:rPr>
          <w:rFonts w:cs="Calibri"/>
          <w:sz w:val="24"/>
          <w:szCs w:val="24"/>
        </w:rPr>
        <w:t xml:space="preserve">Projekt własny </w:t>
      </w:r>
      <w:r w:rsidRPr="001C58F0">
        <w:rPr>
          <w:rFonts w:cs="Calibri"/>
          <w:b w:val="0"/>
          <w:bCs w:val="0"/>
          <w:sz w:val="24"/>
          <w:szCs w:val="24"/>
        </w:rPr>
        <w:t>(w tym zajęcia prowadzone z wykorzystaniem metod i technik kształcenia na odległość)</w:t>
      </w:r>
    </w:p>
    <w:tbl>
      <w:tblPr>
        <w:tblStyle w:val="TableNormal"/>
        <w:tblW w:w="98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5"/>
        <w:gridCol w:w="8872"/>
      </w:tblGrid>
      <w:tr w:rsidR="00547C18" w:rsidRPr="001C58F0" w14:paraId="3B94BB58" w14:textId="77777777">
        <w:trPr>
          <w:trHeight w:val="224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EB2FE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Ocena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579F6" w14:textId="77777777" w:rsidR="00547C18" w:rsidRPr="001C58F0" w:rsidRDefault="00000000" w:rsidP="00B80E6C">
            <w:pPr>
              <w:pStyle w:val="Tekstpodstawowy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Kryterium oceny</w:t>
            </w:r>
          </w:p>
        </w:tc>
      </w:tr>
      <w:tr w:rsidR="00547C18" w:rsidRPr="001C58F0" w14:paraId="2C844998" w14:textId="77777777">
        <w:trPr>
          <w:trHeight w:val="224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E4CD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3,0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D7166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Uzyskał 50-62% oceny za projekt</w:t>
            </w:r>
          </w:p>
        </w:tc>
      </w:tr>
      <w:tr w:rsidR="00547C18" w:rsidRPr="001C58F0" w14:paraId="1B2B88A0" w14:textId="77777777">
        <w:trPr>
          <w:trHeight w:val="224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82981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3,5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192C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Uzyskał 63-69% oceny za projekt</w:t>
            </w:r>
          </w:p>
        </w:tc>
      </w:tr>
      <w:tr w:rsidR="00547C18" w:rsidRPr="001C58F0" w14:paraId="326C3AAA" w14:textId="77777777">
        <w:trPr>
          <w:trHeight w:val="224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51B38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4,0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21CEB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Uzyskał 70-82% oceny za projekt</w:t>
            </w:r>
          </w:p>
        </w:tc>
      </w:tr>
      <w:tr w:rsidR="00547C18" w:rsidRPr="001C58F0" w14:paraId="6D7BF6D5" w14:textId="77777777">
        <w:trPr>
          <w:trHeight w:val="224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56AF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4,5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169FD" w14:textId="77777777" w:rsidR="00547C18" w:rsidRPr="001C58F0" w:rsidRDefault="00000000" w:rsidP="00B80E6C">
            <w:pPr>
              <w:pStyle w:val="Tekstpodstawowy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Uzyskał 83-89% oceny za projekt</w:t>
            </w:r>
          </w:p>
        </w:tc>
      </w:tr>
      <w:tr w:rsidR="00547C18" w:rsidRPr="001C58F0" w14:paraId="09BF6D37" w14:textId="77777777">
        <w:trPr>
          <w:trHeight w:val="224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471C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5,0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CF38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Uzyskał 90-100% oceny za projekt</w:t>
            </w:r>
          </w:p>
        </w:tc>
      </w:tr>
    </w:tbl>
    <w:p w14:paraId="0FCD909B" w14:textId="77777777" w:rsidR="00547C18" w:rsidRPr="001C58F0" w:rsidRDefault="00547C18" w:rsidP="00B80E6C">
      <w:pPr>
        <w:pStyle w:val="TableParagraph"/>
        <w:spacing w:line="240" w:lineRule="auto"/>
        <w:rPr>
          <w:rFonts w:cs="Calibri"/>
          <w:sz w:val="24"/>
          <w:szCs w:val="24"/>
        </w:rPr>
      </w:pPr>
    </w:p>
    <w:p w14:paraId="5C313192" w14:textId="77777777" w:rsidR="00547C18" w:rsidRPr="001C58F0" w:rsidRDefault="00000000" w:rsidP="00B80E6C">
      <w:pPr>
        <w:pStyle w:val="Nagwek2"/>
        <w:numPr>
          <w:ilvl w:val="0"/>
          <w:numId w:val="35"/>
        </w:numPr>
        <w:shd w:val="clear" w:color="auto" w:fill="auto"/>
        <w:spacing w:before="0"/>
        <w:ind w:left="0" w:right="0"/>
        <w:rPr>
          <w:rFonts w:cs="Calibri"/>
          <w:sz w:val="24"/>
          <w:szCs w:val="24"/>
        </w:rPr>
      </w:pPr>
      <w:r w:rsidRPr="001C58F0">
        <w:rPr>
          <w:rFonts w:cs="Calibri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0"/>
        <w:gridCol w:w="2172"/>
        <w:gridCol w:w="2172"/>
      </w:tblGrid>
      <w:tr w:rsidR="00547C18" w:rsidRPr="001C58F0" w14:paraId="719A7DA5" w14:textId="77777777">
        <w:trPr>
          <w:trHeight w:val="808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78EC5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</w:rPr>
              <w:t>Kategoria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4" w:type="dxa"/>
              <w:bottom w:w="80" w:type="dxa"/>
              <w:right w:w="161" w:type="dxa"/>
            </w:tcMar>
            <w:vAlign w:val="center"/>
          </w:tcPr>
          <w:p w14:paraId="623D0883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Obciążenie studenta: studia stacjonarne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4" w:type="dxa"/>
              <w:bottom w:w="80" w:type="dxa"/>
              <w:right w:w="161" w:type="dxa"/>
            </w:tcMar>
            <w:vAlign w:val="center"/>
          </w:tcPr>
          <w:p w14:paraId="5A7C6779" w14:textId="77777777" w:rsidR="00547C18" w:rsidRPr="001C58F0" w:rsidRDefault="00000000" w:rsidP="00B80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Obciążenie studenta: studia niestacjonarne</w:t>
            </w:r>
          </w:p>
        </w:tc>
      </w:tr>
      <w:tr w:rsidR="00547C18" w:rsidRPr="001C58F0" w14:paraId="322550AE" w14:textId="77777777">
        <w:trPr>
          <w:trHeight w:val="516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ED32A56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C07C7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0B4C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30</w:t>
            </w:r>
          </w:p>
        </w:tc>
      </w:tr>
      <w:tr w:rsidR="00547C18" w:rsidRPr="001C58F0" w14:paraId="19901337" w14:textId="77777777">
        <w:trPr>
          <w:trHeight w:val="224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C94F688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Udział w wykładach*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298A5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6D899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15</w:t>
            </w:r>
          </w:p>
        </w:tc>
      </w:tr>
      <w:tr w:rsidR="00547C18" w:rsidRPr="001C58F0" w14:paraId="056C2E2B" w14:textId="77777777">
        <w:trPr>
          <w:trHeight w:val="224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73DF035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Udział w ćwiczeniach, konwersatoriach, laboratoriach*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5092E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E0114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11</w:t>
            </w:r>
          </w:p>
        </w:tc>
      </w:tr>
      <w:tr w:rsidR="00547C18" w:rsidRPr="001C58F0" w14:paraId="31B82AA1" w14:textId="77777777">
        <w:trPr>
          <w:trHeight w:val="808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233C931" w14:textId="77777777" w:rsidR="00547C18" w:rsidRPr="001C58F0" w:rsidRDefault="00000000" w:rsidP="00B80E6C">
            <w:pPr>
              <w:pStyle w:val="TableParagraph"/>
              <w:spacing w:line="240" w:lineRule="auto"/>
              <w:jc w:val="left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 xml:space="preserve">Projekt własny </w:t>
            </w:r>
            <w:proofErr w:type="gramStart"/>
            <w:r w:rsidRPr="001C58F0">
              <w:rPr>
                <w:rFonts w:cs="Calibri"/>
                <w:sz w:val="24"/>
                <w:szCs w:val="24"/>
              </w:rPr>
              <w:t>( w</w:t>
            </w:r>
            <w:proofErr w:type="gramEnd"/>
            <w:r w:rsidRPr="001C58F0">
              <w:rPr>
                <w:rFonts w:cs="Calibri"/>
                <w:sz w:val="24"/>
                <w:szCs w:val="24"/>
              </w:rPr>
              <w:t xml:space="preserve"> tym zajęcia prowadzone</w:t>
            </w:r>
            <w:r w:rsidRPr="001C58F0">
              <w:rPr>
                <w:rFonts w:cs="Calibri"/>
                <w:sz w:val="24"/>
                <w:szCs w:val="24"/>
              </w:rPr>
              <w:br/>
              <w:t>z wykorzystaniem metod i technik kształcenia na odległość) 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A1EAA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72CA2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47C18" w:rsidRPr="001C58F0" w14:paraId="25F7C881" w14:textId="77777777">
        <w:trPr>
          <w:trHeight w:val="516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1482BFF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C9061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C2A9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45</w:t>
            </w:r>
          </w:p>
        </w:tc>
      </w:tr>
      <w:tr w:rsidR="00547C18" w:rsidRPr="001C58F0" w14:paraId="6B8ED2B7" w14:textId="77777777">
        <w:trPr>
          <w:trHeight w:val="224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DD3C120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Przygotowanie do wykładu*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4AE4F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FE3B1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547C18" w:rsidRPr="001C58F0" w14:paraId="26363636" w14:textId="77777777">
        <w:trPr>
          <w:trHeight w:val="224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136B961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Przygotowanie do ćwiczeń, konwersatorium, laboratorium*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2A4AB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3F336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15</w:t>
            </w:r>
          </w:p>
        </w:tc>
      </w:tr>
      <w:tr w:rsidR="00547C18" w:rsidRPr="001C58F0" w14:paraId="1D963C26" w14:textId="77777777">
        <w:trPr>
          <w:trHeight w:val="224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8CA760F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Przygotowanie do egzaminu/kolokwium*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FD904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57CE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15</w:t>
            </w:r>
          </w:p>
        </w:tc>
      </w:tr>
      <w:tr w:rsidR="00547C18" w:rsidRPr="001C58F0" w14:paraId="26911013" w14:textId="77777777">
        <w:trPr>
          <w:trHeight w:val="224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78E4E21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Zebranie materiałów do projektu, kwerenda internetowa*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8170A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8A64F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547C18" w:rsidRPr="001C58F0" w14:paraId="08627FB6" w14:textId="77777777">
        <w:trPr>
          <w:trHeight w:val="224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622678B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B13A5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75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D53BF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75</w:t>
            </w:r>
          </w:p>
        </w:tc>
      </w:tr>
      <w:tr w:rsidR="00547C18" w:rsidRPr="001C58F0" w14:paraId="7EE3560D" w14:textId="77777777">
        <w:trPr>
          <w:trHeight w:val="224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5CA1ADF" w14:textId="77777777" w:rsidR="00547C18" w:rsidRPr="001C58F0" w:rsidRDefault="00000000" w:rsidP="00B80E6C">
            <w:pPr>
              <w:rPr>
                <w:rFonts w:ascii="Calibri" w:hAnsi="Calibri" w:cs="Calibri"/>
                <w:sz w:val="24"/>
                <w:szCs w:val="24"/>
              </w:rPr>
            </w:pPr>
            <w:r w:rsidRPr="001C58F0">
              <w:rPr>
                <w:rFonts w:ascii="Calibri" w:hAnsi="Calibri" w:cs="Calibr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5A7DD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5B4BC" w14:textId="77777777" w:rsidR="00547C18" w:rsidRPr="001C58F0" w:rsidRDefault="00000000" w:rsidP="00B80E6C">
            <w:pPr>
              <w:pStyle w:val="TableParagraph"/>
              <w:spacing w:line="240" w:lineRule="auto"/>
              <w:rPr>
                <w:rFonts w:cs="Calibri"/>
                <w:sz w:val="24"/>
                <w:szCs w:val="24"/>
              </w:rPr>
            </w:pPr>
            <w:r w:rsidRPr="001C58F0">
              <w:rPr>
                <w:rFonts w:cs="Calibri"/>
                <w:sz w:val="24"/>
                <w:szCs w:val="24"/>
              </w:rPr>
              <w:t>3</w:t>
            </w:r>
          </w:p>
        </w:tc>
      </w:tr>
    </w:tbl>
    <w:p w14:paraId="4924DECE" w14:textId="77777777" w:rsidR="00547C18" w:rsidRPr="001C58F0" w:rsidRDefault="00000000" w:rsidP="00B80E6C">
      <w:pPr>
        <w:rPr>
          <w:rFonts w:ascii="Calibri" w:eastAsia="Calibri" w:hAnsi="Calibri" w:cs="Calibri"/>
          <w:b/>
          <w:bCs/>
          <w:sz w:val="24"/>
          <w:szCs w:val="24"/>
        </w:rPr>
      </w:pPr>
      <w:r w:rsidRPr="001C58F0">
        <w:rPr>
          <w:rFonts w:ascii="Calibri" w:hAnsi="Calibri" w:cs="Calibri"/>
          <w:b/>
          <w:bCs/>
          <w:sz w:val="24"/>
          <w:szCs w:val="24"/>
        </w:rPr>
        <w:t>*niepotrzebne usunąć</w:t>
      </w:r>
    </w:p>
    <w:p w14:paraId="26846FC3" w14:textId="77777777" w:rsidR="00547C18" w:rsidRPr="001C58F0" w:rsidRDefault="00000000" w:rsidP="00B80E6C">
      <w:pPr>
        <w:jc w:val="center"/>
        <w:rPr>
          <w:rFonts w:ascii="Calibri" w:eastAsia="Calibri" w:hAnsi="Calibri" w:cs="Calibri"/>
          <w:sz w:val="24"/>
          <w:szCs w:val="24"/>
        </w:rPr>
      </w:pPr>
      <w:r w:rsidRPr="001C58F0">
        <w:rPr>
          <w:rFonts w:ascii="Calibri" w:hAnsi="Calibri" w:cs="Calibri"/>
          <w:b/>
          <w:bCs/>
          <w:sz w:val="24"/>
          <w:szCs w:val="24"/>
        </w:rPr>
        <w:t xml:space="preserve">Przyjmuję do realizacji </w:t>
      </w:r>
      <w:r w:rsidRPr="001C58F0">
        <w:rPr>
          <w:rFonts w:ascii="Calibri" w:hAnsi="Calibri" w:cs="Calibri"/>
          <w:sz w:val="24"/>
          <w:szCs w:val="24"/>
        </w:rPr>
        <w:t>(data i czytelne podpisy osób prowadzących przedmiot (zajęcia) w danym roku akademicki</w:t>
      </w:r>
    </w:p>
    <w:p w14:paraId="41C04709" w14:textId="77777777" w:rsidR="00547C18" w:rsidRPr="001C58F0" w:rsidRDefault="00000000" w:rsidP="00B80E6C">
      <w:pPr>
        <w:jc w:val="center"/>
        <w:rPr>
          <w:rFonts w:ascii="Calibri" w:hAnsi="Calibri" w:cs="Calibri"/>
          <w:sz w:val="24"/>
          <w:szCs w:val="24"/>
        </w:rPr>
      </w:pPr>
      <w:r w:rsidRPr="001C58F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sectPr w:rsidR="00547C18" w:rsidRPr="001C58F0">
      <w:headerReference w:type="default" r:id="rId8"/>
      <w:footerReference w:type="default" r:id="rId9"/>
      <w:pgSz w:w="1192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DC08" w14:textId="77777777" w:rsidR="00AE2EDE" w:rsidRDefault="00AE2EDE">
      <w:r>
        <w:separator/>
      </w:r>
    </w:p>
  </w:endnote>
  <w:endnote w:type="continuationSeparator" w:id="0">
    <w:p w14:paraId="0A555853" w14:textId="77777777" w:rsidR="00AE2EDE" w:rsidRDefault="00AE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2DB2" w14:textId="77777777" w:rsidR="00547C18" w:rsidRDefault="00547C1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E165" w14:textId="77777777" w:rsidR="00AE2EDE" w:rsidRDefault="00AE2EDE">
      <w:r>
        <w:separator/>
      </w:r>
    </w:p>
  </w:footnote>
  <w:footnote w:type="continuationSeparator" w:id="0">
    <w:p w14:paraId="5CA1BBFE" w14:textId="77777777" w:rsidR="00AE2EDE" w:rsidRDefault="00AE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CD10" w14:textId="77777777" w:rsidR="00547C18" w:rsidRDefault="00547C18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F40"/>
    <w:multiLevelType w:val="multilevel"/>
    <w:tmpl w:val="20EC45FC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5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995" w:hanging="18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07133C"/>
    <w:multiLevelType w:val="hybridMultilevel"/>
    <w:tmpl w:val="36B2A43E"/>
    <w:lvl w:ilvl="0" w:tplc="78F24A80">
      <w:start w:val="1"/>
      <w:numFmt w:val="decimal"/>
      <w:lvlText w:val="%1."/>
      <w:lvlJc w:val="left"/>
      <w:pPr>
        <w:ind w:left="48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F0F574">
      <w:start w:val="1"/>
      <w:numFmt w:val="lowerLetter"/>
      <w:lvlText w:val="%2."/>
      <w:lvlJc w:val="left"/>
      <w:pPr>
        <w:ind w:left="99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65BBA">
      <w:start w:val="1"/>
      <w:numFmt w:val="lowerRoman"/>
      <w:lvlText w:val="%3."/>
      <w:lvlJc w:val="left"/>
      <w:pPr>
        <w:ind w:left="171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F0DDB4">
      <w:start w:val="1"/>
      <w:numFmt w:val="decimal"/>
      <w:lvlText w:val="%4."/>
      <w:lvlJc w:val="left"/>
      <w:pPr>
        <w:ind w:left="243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0495CE">
      <w:start w:val="1"/>
      <w:numFmt w:val="lowerLetter"/>
      <w:lvlText w:val="%5."/>
      <w:lvlJc w:val="left"/>
      <w:pPr>
        <w:ind w:left="315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42BC76">
      <w:start w:val="1"/>
      <w:numFmt w:val="lowerRoman"/>
      <w:lvlText w:val="%6."/>
      <w:lvlJc w:val="left"/>
      <w:pPr>
        <w:ind w:left="387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6136C">
      <w:start w:val="1"/>
      <w:numFmt w:val="decimal"/>
      <w:lvlText w:val="%7."/>
      <w:lvlJc w:val="left"/>
      <w:pPr>
        <w:ind w:left="459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600108">
      <w:start w:val="1"/>
      <w:numFmt w:val="lowerLetter"/>
      <w:lvlText w:val="%8."/>
      <w:lvlJc w:val="left"/>
      <w:pPr>
        <w:ind w:left="531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091EE">
      <w:start w:val="1"/>
      <w:numFmt w:val="lowerRoman"/>
      <w:lvlText w:val="%9."/>
      <w:lvlJc w:val="left"/>
      <w:pPr>
        <w:ind w:left="603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292E9F"/>
    <w:multiLevelType w:val="multilevel"/>
    <w:tmpl w:val="B0FC463C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5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995" w:hanging="18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E44C14"/>
    <w:multiLevelType w:val="multilevel"/>
    <w:tmpl w:val="A77A5D32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5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995" w:hanging="18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927827"/>
    <w:multiLevelType w:val="hybridMultilevel"/>
    <w:tmpl w:val="9B9C238E"/>
    <w:lvl w:ilvl="0" w:tplc="40BE35C0">
      <w:start w:val="1"/>
      <w:numFmt w:val="decimal"/>
      <w:lvlText w:val="%1."/>
      <w:lvlJc w:val="left"/>
      <w:pPr>
        <w:ind w:left="48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20C7E">
      <w:start w:val="1"/>
      <w:numFmt w:val="lowerLetter"/>
      <w:lvlText w:val="%2."/>
      <w:lvlJc w:val="left"/>
      <w:pPr>
        <w:ind w:left="99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9EAC84">
      <w:start w:val="1"/>
      <w:numFmt w:val="lowerRoman"/>
      <w:lvlText w:val="%3."/>
      <w:lvlJc w:val="left"/>
      <w:pPr>
        <w:ind w:left="171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8BC6E">
      <w:start w:val="1"/>
      <w:numFmt w:val="decimal"/>
      <w:lvlText w:val="%4."/>
      <w:lvlJc w:val="left"/>
      <w:pPr>
        <w:ind w:left="243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614E0">
      <w:start w:val="1"/>
      <w:numFmt w:val="lowerLetter"/>
      <w:lvlText w:val="%5."/>
      <w:lvlJc w:val="left"/>
      <w:pPr>
        <w:ind w:left="315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F07B44">
      <w:start w:val="1"/>
      <w:numFmt w:val="lowerRoman"/>
      <w:lvlText w:val="%6."/>
      <w:lvlJc w:val="left"/>
      <w:pPr>
        <w:ind w:left="387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4BF6C">
      <w:start w:val="1"/>
      <w:numFmt w:val="decimal"/>
      <w:lvlText w:val="%7."/>
      <w:lvlJc w:val="left"/>
      <w:pPr>
        <w:ind w:left="459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E481A6">
      <w:start w:val="1"/>
      <w:numFmt w:val="lowerLetter"/>
      <w:lvlText w:val="%8."/>
      <w:lvlJc w:val="left"/>
      <w:pPr>
        <w:ind w:left="531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56A68C">
      <w:start w:val="1"/>
      <w:numFmt w:val="lowerRoman"/>
      <w:lvlText w:val="%9."/>
      <w:lvlJc w:val="left"/>
      <w:pPr>
        <w:ind w:left="603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D318D6"/>
    <w:multiLevelType w:val="hybridMultilevel"/>
    <w:tmpl w:val="F18896E6"/>
    <w:lvl w:ilvl="0" w:tplc="70BC61DA">
      <w:start w:val="1"/>
      <w:numFmt w:val="decimal"/>
      <w:lvlText w:val="%1."/>
      <w:lvlJc w:val="left"/>
      <w:pPr>
        <w:ind w:left="48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C21FBC">
      <w:start w:val="1"/>
      <w:numFmt w:val="lowerLetter"/>
      <w:lvlText w:val="%2."/>
      <w:lvlJc w:val="left"/>
      <w:pPr>
        <w:ind w:left="120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E21ADE">
      <w:start w:val="1"/>
      <w:numFmt w:val="lowerRoman"/>
      <w:lvlText w:val="%3."/>
      <w:lvlJc w:val="left"/>
      <w:pPr>
        <w:ind w:left="1927" w:hanging="2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2EECD6">
      <w:start w:val="1"/>
      <w:numFmt w:val="decimal"/>
      <w:lvlText w:val="%4."/>
      <w:lvlJc w:val="left"/>
      <w:pPr>
        <w:ind w:left="264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362304">
      <w:start w:val="1"/>
      <w:numFmt w:val="lowerLetter"/>
      <w:lvlText w:val="%5."/>
      <w:lvlJc w:val="left"/>
      <w:pPr>
        <w:ind w:left="336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B060D6">
      <w:start w:val="1"/>
      <w:numFmt w:val="lowerRoman"/>
      <w:lvlText w:val="%6."/>
      <w:lvlJc w:val="left"/>
      <w:pPr>
        <w:ind w:left="4087" w:hanging="2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8EF932">
      <w:start w:val="1"/>
      <w:numFmt w:val="decimal"/>
      <w:lvlText w:val="%7."/>
      <w:lvlJc w:val="left"/>
      <w:pPr>
        <w:ind w:left="480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C6C9E2">
      <w:start w:val="1"/>
      <w:numFmt w:val="lowerLetter"/>
      <w:lvlText w:val="%8."/>
      <w:lvlJc w:val="left"/>
      <w:pPr>
        <w:ind w:left="552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CA47E">
      <w:start w:val="1"/>
      <w:numFmt w:val="lowerRoman"/>
      <w:lvlText w:val="%9."/>
      <w:lvlJc w:val="left"/>
      <w:pPr>
        <w:ind w:left="6247" w:hanging="2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B12FC0"/>
    <w:multiLevelType w:val="hybridMultilevel"/>
    <w:tmpl w:val="399EDBA4"/>
    <w:styleLink w:val="Zaimportowanystyl1"/>
    <w:lvl w:ilvl="0" w:tplc="C0842D28">
      <w:start w:val="1"/>
      <w:numFmt w:val="decimal"/>
      <w:lvlText w:val="%1."/>
      <w:lvlJc w:val="left"/>
      <w:pPr>
        <w:ind w:left="845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16D024">
      <w:start w:val="1"/>
      <w:numFmt w:val="lowerLetter"/>
      <w:lvlText w:val="%2."/>
      <w:lvlJc w:val="left"/>
      <w:pPr>
        <w:ind w:left="1642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3E3F90">
      <w:start w:val="1"/>
      <w:numFmt w:val="lowerRoman"/>
      <w:lvlText w:val="%3."/>
      <w:lvlJc w:val="left"/>
      <w:pPr>
        <w:ind w:left="2362" w:hanging="2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E2DA12">
      <w:start w:val="1"/>
      <w:numFmt w:val="decimal"/>
      <w:lvlText w:val="%4."/>
      <w:lvlJc w:val="left"/>
      <w:pPr>
        <w:ind w:left="3082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06EBA">
      <w:start w:val="1"/>
      <w:numFmt w:val="lowerLetter"/>
      <w:lvlText w:val="%5."/>
      <w:lvlJc w:val="left"/>
      <w:pPr>
        <w:ind w:left="3802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C9572">
      <w:start w:val="1"/>
      <w:numFmt w:val="lowerRoman"/>
      <w:lvlText w:val="%6."/>
      <w:lvlJc w:val="left"/>
      <w:pPr>
        <w:ind w:left="4522" w:hanging="2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30966A">
      <w:start w:val="1"/>
      <w:numFmt w:val="decimal"/>
      <w:lvlText w:val="%7."/>
      <w:lvlJc w:val="left"/>
      <w:pPr>
        <w:ind w:left="5242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7A5E9C">
      <w:start w:val="1"/>
      <w:numFmt w:val="lowerLetter"/>
      <w:lvlText w:val="%8."/>
      <w:lvlJc w:val="left"/>
      <w:pPr>
        <w:ind w:left="5962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54911A">
      <w:start w:val="1"/>
      <w:numFmt w:val="lowerRoman"/>
      <w:lvlText w:val="%9."/>
      <w:lvlJc w:val="left"/>
      <w:pPr>
        <w:ind w:left="6682" w:hanging="2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D5D153E"/>
    <w:multiLevelType w:val="multilevel"/>
    <w:tmpl w:val="4E8CC654"/>
    <w:styleLink w:val="Zaimportowanystyl5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522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4312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6462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8252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0042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2192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3982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DA96174"/>
    <w:multiLevelType w:val="hybridMultilevel"/>
    <w:tmpl w:val="EE4EB400"/>
    <w:lvl w:ilvl="0" w:tplc="0DF4A06E">
      <w:start w:val="1"/>
      <w:numFmt w:val="decimal"/>
      <w:lvlText w:val="%1."/>
      <w:lvlJc w:val="left"/>
      <w:pPr>
        <w:ind w:left="48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44235C">
      <w:start w:val="1"/>
      <w:numFmt w:val="lowerLetter"/>
      <w:lvlText w:val="%2."/>
      <w:lvlJc w:val="left"/>
      <w:pPr>
        <w:ind w:left="120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D07B42">
      <w:start w:val="1"/>
      <w:numFmt w:val="lowerRoman"/>
      <w:lvlText w:val="%3."/>
      <w:lvlJc w:val="left"/>
      <w:pPr>
        <w:ind w:left="1929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A01946">
      <w:start w:val="1"/>
      <w:numFmt w:val="decimal"/>
      <w:lvlText w:val="%4."/>
      <w:lvlJc w:val="left"/>
      <w:pPr>
        <w:ind w:left="264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61F6A">
      <w:start w:val="1"/>
      <w:numFmt w:val="lowerLetter"/>
      <w:lvlText w:val="%5."/>
      <w:lvlJc w:val="left"/>
      <w:pPr>
        <w:ind w:left="336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501990">
      <w:start w:val="1"/>
      <w:numFmt w:val="lowerRoman"/>
      <w:lvlText w:val="%6."/>
      <w:lvlJc w:val="left"/>
      <w:pPr>
        <w:ind w:left="4089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8E24C">
      <w:start w:val="1"/>
      <w:numFmt w:val="decimal"/>
      <w:lvlText w:val="%7."/>
      <w:lvlJc w:val="left"/>
      <w:pPr>
        <w:ind w:left="480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6F704">
      <w:start w:val="1"/>
      <w:numFmt w:val="lowerLetter"/>
      <w:lvlText w:val="%8."/>
      <w:lvlJc w:val="left"/>
      <w:pPr>
        <w:ind w:left="552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0CF504">
      <w:start w:val="1"/>
      <w:numFmt w:val="lowerRoman"/>
      <w:lvlText w:val="%9."/>
      <w:lvlJc w:val="left"/>
      <w:pPr>
        <w:ind w:left="6249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F2E4587"/>
    <w:multiLevelType w:val="hybridMultilevel"/>
    <w:tmpl w:val="3B942E2A"/>
    <w:lvl w:ilvl="0" w:tplc="615EE446">
      <w:start w:val="1"/>
      <w:numFmt w:val="decimal"/>
      <w:lvlText w:val="%1."/>
      <w:lvlJc w:val="left"/>
      <w:pPr>
        <w:ind w:left="48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443E26">
      <w:start w:val="1"/>
      <w:numFmt w:val="lowerLetter"/>
      <w:lvlText w:val="%2."/>
      <w:lvlJc w:val="left"/>
      <w:pPr>
        <w:ind w:left="99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4A32A">
      <w:start w:val="1"/>
      <w:numFmt w:val="lowerRoman"/>
      <w:lvlText w:val="%3."/>
      <w:lvlJc w:val="left"/>
      <w:pPr>
        <w:ind w:left="171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5E56E4">
      <w:start w:val="1"/>
      <w:numFmt w:val="decimal"/>
      <w:lvlText w:val="%4."/>
      <w:lvlJc w:val="left"/>
      <w:pPr>
        <w:ind w:left="243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CA19C4">
      <w:start w:val="1"/>
      <w:numFmt w:val="lowerLetter"/>
      <w:lvlText w:val="%5."/>
      <w:lvlJc w:val="left"/>
      <w:pPr>
        <w:ind w:left="315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2A5F78">
      <w:start w:val="1"/>
      <w:numFmt w:val="lowerRoman"/>
      <w:lvlText w:val="%6."/>
      <w:lvlJc w:val="left"/>
      <w:pPr>
        <w:ind w:left="387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AEE302">
      <w:start w:val="1"/>
      <w:numFmt w:val="decimal"/>
      <w:lvlText w:val="%7."/>
      <w:lvlJc w:val="left"/>
      <w:pPr>
        <w:ind w:left="459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C28D12">
      <w:start w:val="1"/>
      <w:numFmt w:val="lowerLetter"/>
      <w:lvlText w:val="%8."/>
      <w:lvlJc w:val="left"/>
      <w:pPr>
        <w:ind w:left="531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297E0">
      <w:start w:val="1"/>
      <w:numFmt w:val="lowerRoman"/>
      <w:lvlText w:val="%9."/>
      <w:lvlJc w:val="left"/>
      <w:pPr>
        <w:ind w:left="603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30E6211"/>
    <w:multiLevelType w:val="multilevel"/>
    <w:tmpl w:val="C6125E78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5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995" w:hanging="18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855BF4"/>
    <w:multiLevelType w:val="multilevel"/>
    <w:tmpl w:val="E3283152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5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995" w:hanging="18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7090C01"/>
    <w:multiLevelType w:val="hybridMultilevel"/>
    <w:tmpl w:val="4D3EBFAC"/>
    <w:lvl w:ilvl="0" w:tplc="C862E292">
      <w:start w:val="1"/>
      <w:numFmt w:val="decimal"/>
      <w:lvlText w:val="%1."/>
      <w:lvlJc w:val="left"/>
      <w:pPr>
        <w:ind w:left="48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905D0A">
      <w:start w:val="1"/>
      <w:numFmt w:val="lowerLetter"/>
      <w:lvlText w:val="%2."/>
      <w:lvlJc w:val="left"/>
      <w:pPr>
        <w:ind w:left="99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F6C8E6">
      <w:start w:val="1"/>
      <w:numFmt w:val="lowerRoman"/>
      <w:lvlText w:val="%3."/>
      <w:lvlJc w:val="left"/>
      <w:pPr>
        <w:ind w:left="171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24BFF8">
      <w:start w:val="1"/>
      <w:numFmt w:val="decimal"/>
      <w:lvlText w:val="%4."/>
      <w:lvlJc w:val="left"/>
      <w:pPr>
        <w:ind w:left="243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70E7EE">
      <w:start w:val="1"/>
      <w:numFmt w:val="lowerLetter"/>
      <w:lvlText w:val="%5."/>
      <w:lvlJc w:val="left"/>
      <w:pPr>
        <w:ind w:left="315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C8473E">
      <w:start w:val="1"/>
      <w:numFmt w:val="lowerRoman"/>
      <w:lvlText w:val="%6."/>
      <w:lvlJc w:val="left"/>
      <w:pPr>
        <w:ind w:left="387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9861E8">
      <w:start w:val="1"/>
      <w:numFmt w:val="decimal"/>
      <w:lvlText w:val="%7."/>
      <w:lvlJc w:val="left"/>
      <w:pPr>
        <w:ind w:left="459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E2549C">
      <w:start w:val="1"/>
      <w:numFmt w:val="lowerLetter"/>
      <w:lvlText w:val="%8."/>
      <w:lvlJc w:val="left"/>
      <w:pPr>
        <w:ind w:left="531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ECA6C">
      <w:start w:val="1"/>
      <w:numFmt w:val="lowerRoman"/>
      <w:lvlText w:val="%9."/>
      <w:lvlJc w:val="left"/>
      <w:pPr>
        <w:ind w:left="6035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8350334"/>
    <w:multiLevelType w:val="multilevel"/>
    <w:tmpl w:val="4E8CC654"/>
    <w:numStyleLink w:val="Zaimportowanystyl5"/>
  </w:abstractNum>
  <w:abstractNum w:abstractNumId="14" w15:restartNumberingAfterBreak="0">
    <w:nsid w:val="69DD1124"/>
    <w:multiLevelType w:val="multilevel"/>
    <w:tmpl w:val="8D2C5770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5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915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275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635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995" w:hanging="18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4343C2A"/>
    <w:multiLevelType w:val="hybridMultilevel"/>
    <w:tmpl w:val="399EDBA4"/>
    <w:numStyleLink w:val="Zaimportowanystyl1"/>
  </w:abstractNum>
  <w:num w:numId="1" w16cid:durableId="70934385">
    <w:abstractNumId w:val="6"/>
  </w:num>
  <w:num w:numId="2" w16cid:durableId="2084988840">
    <w:abstractNumId w:val="15"/>
  </w:num>
  <w:num w:numId="3" w16cid:durableId="2066371285">
    <w:abstractNumId w:val="15"/>
    <w:lvlOverride w:ilvl="0">
      <w:lvl w:ilvl="0" w:tplc="0EC4E34C">
        <w:start w:val="1"/>
        <w:numFmt w:val="decimal"/>
        <w:lvlText w:val="%1."/>
        <w:lvlJc w:val="left"/>
        <w:pPr>
          <w:ind w:left="786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2A75D6">
        <w:start w:val="1"/>
        <w:numFmt w:val="lowerLetter"/>
        <w:lvlText w:val="%2."/>
        <w:lvlJc w:val="left"/>
        <w:pPr>
          <w:ind w:left="1583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C88A4E">
        <w:start w:val="1"/>
        <w:numFmt w:val="lowerRoman"/>
        <w:lvlText w:val="%3."/>
        <w:lvlJc w:val="left"/>
        <w:pPr>
          <w:ind w:left="2312" w:hanging="2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50F856">
        <w:start w:val="1"/>
        <w:numFmt w:val="decimal"/>
        <w:lvlText w:val="%4."/>
        <w:lvlJc w:val="left"/>
        <w:pPr>
          <w:ind w:left="3023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6000FE">
        <w:start w:val="1"/>
        <w:numFmt w:val="lowerLetter"/>
        <w:lvlText w:val="%5."/>
        <w:lvlJc w:val="left"/>
        <w:pPr>
          <w:ind w:left="3743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F855AC">
        <w:start w:val="1"/>
        <w:numFmt w:val="lowerRoman"/>
        <w:lvlText w:val="%6."/>
        <w:lvlJc w:val="left"/>
        <w:pPr>
          <w:ind w:left="4472" w:hanging="2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D698F0">
        <w:start w:val="1"/>
        <w:numFmt w:val="decimal"/>
        <w:lvlText w:val="%7."/>
        <w:lvlJc w:val="left"/>
        <w:pPr>
          <w:ind w:left="5183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78A3B8">
        <w:start w:val="1"/>
        <w:numFmt w:val="lowerLetter"/>
        <w:lvlText w:val="%8."/>
        <w:lvlJc w:val="left"/>
        <w:pPr>
          <w:ind w:left="5903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3AA184">
        <w:start w:val="1"/>
        <w:numFmt w:val="lowerRoman"/>
        <w:lvlText w:val="%9."/>
        <w:lvlJc w:val="left"/>
        <w:pPr>
          <w:ind w:left="6632" w:hanging="2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506021705">
    <w:abstractNumId w:val="10"/>
  </w:num>
  <w:num w:numId="5" w16cid:durableId="1683824167">
    <w:abstractNumId w:val="0"/>
  </w:num>
  <w:num w:numId="6" w16cid:durableId="1488861679">
    <w:abstractNumId w:val="0"/>
    <w:lvlOverride w:ilvl="1">
      <w:startOverride w:val="2"/>
    </w:lvlOverride>
  </w:num>
  <w:num w:numId="7" w16cid:durableId="288779101">
    <w:abstractNumId w:val="3"/>
  </w:num>
  <w:num w:numId="8" w16cid:durableId="1438137660">
    <w:abstractNumId w:val="3"/>
    <w:lvlOverride w:ilvl="1">
      <w:startOverride w:val="3"/>
    </w:lvlOverride>
  </w:num>
  <w:num w:numId="9" w16cid:durableId="775371166">
    <w:abstractNumId w:val="11"/>
  </w:num>
  <w:num w:numId="10" w16cid:durableId="133986953">
    <w:abstractNumId w:val="11"/>
    <w:lvlOverride w:ilvl="1">
      <w:startOverride w:val="4"/>
    </w:lvlOverride>
  </w:num>
  <w:num w:numId="11" w16cid:durableId="1372876329">
    <w:abstractNumId w:val="2"/>
  </w:num>
  <w:num w:numId="12" w16cid:durableId="1991668093">
    <w:abstractNumId w:val="2"/>
    <w:lvlOverride w:ilvl="1">
      <w:startOverride w:val="5"/>
    </w:lvlOverride>
  </w:num>
  <w:num w:numId="13" w16cid:durableId="863254105">
    <w:abstractNumId w:val="14"/>
  </w:num>
  <w:num w:numId="14" w16cid:durableId="1311329798">
    <w:abstractNumId w:val="14"/>
    <w:lvlOverride w:ilvl="1">
      <w:startOverride w:val="6"/>
    </w:lvlOverride>
  </w:num>
  <w:num w:numId="15" w16cid:durableId="732237239">
    <w:abstractNumId w:val="15"/>
    <w:lvlOverride w:ilvl="0">
      <w:startOverride w:val="2"/>
      <w:lvl w:ilvl="0" w:tplc="0EC4E34C">
        <w:start w:val="2"/>
        <w:numFmt w:val="decimal"/>
        <w:lvlText w:val="%1."/>
        <w:lvlJc w:val="left"/>
        <w:pPr>
          <w:ind w:left="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52A75D6">
        <w:start w:val="1"/>
        <w:numFmt w:val="lowerLetter"/>
        <w:lvlText w:val="%2."/>
        <w:lvlJc w:val="left"/>
        <w:pPr>
          <w:ind w:left="164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C88A4E">
        <w:start w:val="1"/>
        <w:numFmt w:val="lowerRoman"/>
        <w:lvlText w:val="%3."/>
        <w:lvlJc w:val="left"/>
        <w:pPr>
          <w:ind w:left="236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50F856">
        <w:start w:val="1"/>
        <w:numFmt w:val="decimal"/>
        <w:lvlText w:val="%4."/>
        <w:lvlJc w:val="left"/>
        <w:pPr>
          <w:ind w:left="308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6000FE">
        <w:start w:val="1"/>
        <w:numFmt w:val="lowerLetter"/>
        <w:lvlText w:val="%5."/>
        <w:lvlJc w:val="left"/>
        <w:pPr>
          <w:ind w:left="380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F855AC">
        <w:start w:val="1"/>
        <w:numFmt w:val="lowerRoman"/>
        <w:lvlText w:val="%6."/>
        <w:lvlJc w:val="left"/>
        <w:pPr>
          <w:ind w:left="452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4D698F0">
        <w:start w:val="1"/>
        <w:numFmt w:val="decimal"/>
        <w:lvlText w:val="%7."/>
        <w:lvlJc w:val="left"/>
        <w:pPr>
          <w:ind w:left="524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78A3B8">
        <w:start w:val="1"/>
        <w:numFmt w:val="lowerLetter"/>
        <w:lvlText w:val="%8."/>
        <w:lvlJc w:val="left"/>
        <w:pPr>
          <w:ind w:left="596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D3AA184">
        <w:start w:val="1"/>
        <w:numFmt w:val="lowerRoman"/>
        <w:lvlText w:val="%9."/>
        <w:lvlJc w:val="left"/>
        <w:pPr>
          <w:ind w:left="668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038705458">
    <w:abstractNumId w:val="15"/>
    <w:lvlOverride w:ilvl="0">
      <w:lvl w:ilvl="0" w:tplc="0EC4E34C">
        <w:start w:val="1"/>
        <w:numFmt w:val="decimal"/>
        <w:lvlText w:val="%1."/>
        <w:lvlJc w:val="left"/>
        <w:pPr>
          <w:ind w:left="79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2A75D6">
        <w:start w:val="1"/>
        <w:numFmt w:val="lowerLetter"/>
        <w:lvlText w:val="%2."/>
        <w:lvlJc w:val="left"/>
        <w:pPr>
          <w:ind w:left="1587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C88A4E">
        <w:start w:val="1"/>
        <w:numFmt w:val="lowerRoman"/>
        <w:lvlText w:val="%3."/>
        <w:lvlJc w:val="left"/>
        <w:pPr>
          <w:ind w:left="2317" w:hanging="2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50F856">
        <w:start w:val="1"/>
        <w:numFmt w:val="decimal"/>
        <w:lvlText w:val="%4."/>
        <w:lvlJc w:val="left"/>
        <w:pPr>
          <w:ind w:left="3027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6000FE">
        <w:start w:val="1"/>
        <w:numFmt w:val="lowerLetter"/>
        <w:lvlText w:val="%5."/>
        <w:lvlJc w:val="left"/>
        <w:pPr>
          <w:ind w:left="3747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F855AC">
        <w:start w:val="1"/>
        <w:numFmt w:val="lowerRoman"/>
        <w:lvlText w:val="%6."/>
        <w:lvlJc w:val="left"/>
        <w:pPr>
          <w:ind w:left="4477" w:hanging="2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D698F0">
        <w:start w:val="1"/>
        <w:numFmt w:val="decimal"/>
        <w:lvlText w:val="%7."/>
        <w:lvlJc w:val="left"/>
        <w:pPr>
          <w:ind w:left="5187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78A3B8">
        <w:start w:val="1"/>
        <w:numFmt w:val="lowerLetter"/>
        <w:lvlText w:val="%8."/>
        <w:lvlJc w:val="left"/>
        <w:pPr>
          <w:ind w:left="5907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3AA184">
        <w:start w:val="1"/>
        <w:numFmt w:val="lowerRoman"/>
        <w:lvlText w:val="%9."/>
        <w:lvlJc w:val="left"/>
        <w:pPr>
          <w:ind w:left="6637" w:hanging="2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90154493">
    <w:abstractNumId w:val="5"/>
  </w:num>
  <w:num w:numId="18" w16cid:durableId="290526293">
    <w:abstractNumId w:val="8"/>
  </w:num>
  <w:num w:numId="19" w16cid:durableId="209076153">
    <w:abstractNumId w:val="8"/>
    <w:lvlOverride w:ilvl="0">
      <w:startOverride w:val="2"/>
    </w:lvlOverride>
  </w:num>
  <w:num w:numId="20" w16cid:durableId="347221363">
    <w:abstractNumId w:val="15"/>
    <w:lvlOverride w:ilvl="0">
      <w:startOverride w:val="3"/>
      <w:lvl w:ilvl="0" w:tplc="0EC4E34C">
        <w:start w:val="3"/>
        <w:numFmt w:val="decimal"/>
        <w:lvlText w:val="%1."/>
        <w:lvlJc w:val="left"/>
        <w:pPr>
          <w:ind w:left="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52A75D6">
        <w:start w:val="1"/>
        <w:numFmt w:val="lowerLetter"/>
        <w:lvlText w:val="%2."/>
        <w:lvlJc w:val="left"/>
        <w:pPr>
          <w:ind w:left="164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C88A4E">
        <w:start w:val="1"/>
        <w:numFmt w:val="lowerRoman"/>
        <w:lvlText w:val="%3."/>
        <w:lvlJc w:val="left"/>
        <w:pPr>
          <w:ind w:left="236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50F856">
        <w:start w:val="1"/>
        <w:numFmt w:val="decimal"/>
        <w:lvlText w:val="%4."/>
        <w:lvlJc w:val="left"/>
        <w:pPr>
          <w:ind w:left="308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6000FE">
        <w:start w:val="1"/>
        <w:numFmt w:val="lowerLetter"/>
        <w:lvlText w:val="%5."/>
        <w:lvlJc w:val="left"/>
        <w:pPr>
          <w:ind w:left="380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F855AC">
        <w:start w:val="1"/>
        <w:numFmt w:val="lowerRoman"/>
        <w:lvlText w:val="%6."/>
        <w:lvlJc w:val="left"/>
        <w:pPr>
          <w:ind w:left="452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4D698F0">
        <w:start w:val="1"/>
        <w:numFmt w:val="decimal"/>
        <w:lvlText w:val="%7."/>
        <w:lvlJc w:val="left"/>
        <w:pPr>
          <w:ind w:left="524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78A3B8">
        <w:start w:val="1"/>
        <w:numFmt w:val="lowerLetter"/>
        <w:lvlText w:val="%8."/>
        <w:lvlJc w:val="left"/>
        <w:pPr>
          <w:ind w:left="596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D3AA184">
        <w:start w:val="1"/>
        <w:numFmt w:val="lowerRoman"/>
        <w:lvlText w:val="%9."/>
        <w:lvlJc w:val="left"/>
        <w:pPr>
          <w:ind w:left="668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772627921">
    <w:abstractNumId w:val="15"/>
    <w:lvlOverride w:ilvl="0">
      <w:startOverride w:val="4"/>
      <w:lvl w:ilvl="0" w:tplc="0EC4E34C">
        <w:start w:val="4"/>
        <w:numFmt w:val="decimal"/>
        <w:lvlText w:val="%1."/>
        <w:lvlJc w:val="left"/>
        <w:pPr>
          <w:ind w:left="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52A75D6">
        <w:start w:val="1"/>
        <w:numFmt w:val="lowerLetter"/>
        <w:lvlText w:val="%2."/>
        <w:lvlJc w:val="left"/>
        <w:pPr>
          <w:ind w:left="164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C88A4E">
        <w:start w:val="1"/>
        <w:numFmt w:val="lowerRoman"/>
        <w:lvlText w:val="%3."/>
        <w:lvlJc w:val="left"/>
        <w:pPr>
          <w:ind w:left="236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50F856">
        <w:start w:val="1"/>
        <w:numFmt w:val="decimal"/>
        <w:lvlText w:val="%4."/>
        <w:lvlJc w:val="left"/>
        <w:pPr>
          <w:ind w:left="308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6000FE">
        <w:start w:val="1"/>
        <w:numFmt w:val="lowerLetter"/>
        <w:lvlText w:val="%5."/>
        <w:lvlJc w:val="left"/>
        <w:pPr>
          <w:ind w:left="380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F855AC">
        <w:start w:val="1"/>
        <w:numFmt w:val="lowerRoman"/>
        <w:lvlText w:val="%6."/>
        <w:lvlJc w:val="left"/>
        <w:pPr>
          <w:ind w:left="452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4D698F0">
        <w:start w:val="1"/>
        <w:numFmt w:val="decimal"/>
        <w:lvlText w:val="%7."/>
        <w:lvlJc w:val="left"/>
        <w:pPr>
          <w:ind w:left="524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78A3B8">
        <w:start w:val="1"/>
        <w:numFmt w:val="lowerLetter"/>
        <w:lvlText w:val="%8."/>
        <w:lvlJc w:val="left"/>
        <w:pPr>
          <w:ind w:left="596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D3AA184">
        <w:start w:val="1"/>
        <w:numFmt w:val="lowerRoman"/>
        <w:lvlText w:val="%9."/>
        <w:lvlJc w:val="left"/>
        <w:pPr>
          <w:ind w:left="668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63222492">
    <w:abstractNumId w:val="9"/>
  </w:num>
  <w:num w:numId="23" w16cid:durableId="1806922246">
    <w:abstractNumId w:val="1"/>
  </w:num>
  <w:num w:numId="24" w16cid:durableId="2129739599">
    <w:abstractNumId w:val="1"/>
    <w:lvlOverride w:ilvl="0">
      <w:startOverride w:val="2"/>
    </w:lvlOverride>
  </w:num>
  <w:num w:numId="25" w16cid:durableId="1311862947">
    <w:abstractNumId w:val="4"/>
  </w:num>
  <w:num w:numId="26" w16cid:durableId="992369258">
    <w:abstractNumId w:val="4"/>
    <w:lvlOverride w:ilvl="0">
      <w:startOverride w:val="3"/>
    </w:lvlOverride>
  </w:num>
  <w:num w:numId="27" w16cid:durableId="1258713972">
    <w:abstractNumId w:val="12"/>
  </w:num>
  <w:num w:numId="28" w16cid:durableId="232737943">
    <w:abstractNumId w:val="12"/>
    <w:lvlOverride w:ilvl="0">
      <w:startOverride w:val="4"/>
    </w:lvlOverride>
  </w:num>
  <w:num w:numId="29" w16cid:durableId="1524519061">
    <w:abstractNumId w:val="7"/>
  </w:num>
  <w:num w:numId="30" w16cid:durableId="1346402580">
    <w:abstractNumId w:val="13"/>
  </w:num>
  <w:num w:numId="31" w16cid:durableId="1723627242">
    <w:abstractNumId w:val="13"/>
    <w:lvlOverride w:ilvl="1">
      <w:startOverride w:val="3"/>
    </w:lvlOverride>
  </w:num>
  <w:num w:numId="32" w16cid:durableId="972055142">
    <w:abstractNumId w:val="13"/>
    <w:lvlOverride w:ilvl="0">
      <w:lvl w:ilvl="0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63" w:hanging="4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406" w:hanging="8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4196" w:hanging="8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6301" w:hanging="11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8091" w:hanging="11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9881" w:hanging="11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11986" w:hanging="144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13776" w:hanging="144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2140220471">
    <w:abstractNumId w:val="13"/>
    <w:lvlOverride w:ilvl="1">
      <w:startOverride w:val="4"/>
    </w:lvlOverride>
  </w:num>
  <w:num w:numId="34" w16cid:durableId="369378687">
    <w:abstractNumId w:val="13"/>
    <w:lvlOverride w:ilvl="1">
      <w:startOverride w:val="5"/>
    </w:lvlOverride>
  </w:num>
  <w:num w:numId="35" w16cid:durableId="1966691436">
    <w:abstractNumId w:val="15"/>
    <w:lvlOverride w:ilvl="0">
      <w:startOverride w:val="5"/>
      <w:lvl w:ilvl="0" w:tplc="0EC4E34C">
        <w:start w:val="5"/>
        <w:numFmt w:val="decimal"/>
        <w:lvlText w:val="%1."/>
        <w:lvlJc w:val="left"/>
        <w:pPr>
          <w:ind w:left="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52A75D6">
        <w:start w:val="1"/>
        <w:numFmt w:val="lowerLetter"/>
        <w:lvlText w:val="%2."/>
        <w:lvlJc w:val="left"/>
        <w:pPr>
          <w:ind w:left="164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C88A4E">
        <w:start w:val="1"/>
        <w:numFmt w:val="lowerRoman"/>
        <w:lvlText w:val="%3."/>
        <w:lvlJc w:val="left"/>
        <w:pPr>
          <w:ind w:left="236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50F856">
        <w:start w:val="1"/>
        <w:numFmt w:val="decimal"/>
        <w:lvlText w:val="%4."/>
        <w:lvlJc w:val="left"/>
        <w:pPr>
          <w:ind w:left="308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6000FE">
        <w:start w:val="1"/>
        <w:numFmt w:val="lowerLetter"/>
        <w:lvlText w:val="%5."/>
        <w:lvlJc w:val="left"/>
        <w:pPr>
          <w:ind w:left="380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F855AC">
        <w:start w:val="1"/>
        <w:numFmt w:val="lowerRoman"/>
        <w:lvlText w:val="%6."/>
        <w:lvlJc w:val="left"/>
        <w:pPr>
          <w:ind w:left="452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4D698F0">
        <w:start w:val="1"/>
        <w:numFmt w:val="decimal"/>
        <w:lvlText w:val="%7."/>
        <w:lvlJc w:val="left"/>
        <w:pPr>
          <w:ind w:left="524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78A3B8">
        <w:start w:val="1"/>
        <w:numFmt w:val="lowerLetter"/>
        <w:lvlText w:val="%8."/>
        <w:lvlJc w:val="left"/>
        <w:pPr>
          <w:ind w:left="596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D3AA184">
        <w:start w:val="1"/>
        <w:numFmt w:val="lowerRoman"/>
        <w:lvlText w:val="%9."/>
        <w:lvlJc w:val="left"/>
        <w:pPr>
          <w:ind w:left="6687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18"/>
    <w:rsid w:val="001C58F0"/>
    <w:rsid w:val="004E22D8"/>
    <w:rsid w:val="00545473"/>
    <w:rsid w:val="00547C18"/>
    <w:rsid w:val="00A65E68"/>
    <w:rsid w:val="00AE2EDE"/>
    <w:rsid w:val="00B80E6C"/>
    <w:rsid w:val="00CB549B"/>
    <w:rsid w:val="00CC343C"/>
    <w:rsid w:val="00F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37D8"/>
  <w15:docId w15:val="{AEB99194-D40E-4EB4-878D-3EFD8DE1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widowControl w:val="0"/>
      <w:spacing w:before="240"/>
      <w:outlineLvl w:val="0"/>
    </w:pPr>
    <w:rPr>
      <w:rFonts w:ascii="Cambria" w:hAnsi="Cambria" w:cs="Arial Unicode MS"/>
      <w:color w:val="365F91"/>
      <w:sz w:val="32"/>
      <w:szCs w:val="32"/>
      <w:u w:color="365F91"/>
    </w:rPr>
  </w:style>
  <w:style w:type="paragraph" w:styleId="Nagwek2">
    <w:name w:val="heading 2"/>
    <w:next w:val="Normalny"/>
    <w:uiPriority w:val="9"/>
    <w:unhideWhenUsed/>
    <w:qFormat/>
    <w:pPr>
      <w:keepNext/>
      <w:keepLines/>
      <w:widowControl w:val="0"/>
      <w:shd w:val="clear" w:color="auto" w:fill="ECF1F8"/>
      <w:spacing w:before="40"/>
      <w:ind w:right="547"/>
      <w:outlineLvl w:val="1"/>
    </w:pPr>
    <w:rPr>
      <w:rFonts w:ascii="Calibri" w:hAnsi="Calibri" w:cs="Arial Unicode MS"/>
      <w:b/>
      <w:bCs/>
      <w:color w:val="000000"/>
      <w:u w:color="000000"/>
    </w:rPr>
  </w:style>
  <w:style w:type="paragraph" w:styleId="Nagwek3">
    <w:name w:val="heading 3"/>
    <w:next w:val="Normalny"/>
    <w:uiPriority w:val="9"/>
    <w:unhideWhenUsed/>
    <w:qFormat/>
    <w:pPr>
      <w:keepNext/>
      <w:keepLines/>
      <w:widowControl w:val="0"/>
      <w:spacing w:before="40"/>
      <w:outlineLvl w:val="2"/>
    </w:pPr>
    <w:rPr>
      <w:rFonts w:ascii="Cambria" w:hAnsi="Cambria" w:cs="Arial Unicode MS"/>
      <w:color w:val="243F60"/>
      <w:sz w:val="24"/>
      <w:szCs w:val="24"/>
      <w:u w:color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pacing w:line="276" w:lineRule="auto"/>
    </w:pPr>
    <w:rPr>
      <w:rFonts w:ascii="Calibri" w:hAnsi="Calibri" w:cs="Arial Unicode MS"/>
      <w:b/>
      <w:bCs/>
      <w:color w:val="000000"/>
      <w:sz w:val="21"/>
      <w:szCs w:val="21"/>
      <w:u w:color="000000"/>
    </w:rPr>
  </w:style>
  <w:style w:type="paragraph" w:customStyle="1" w:styleId="Styl1">
    <w:name w:val="Styl1"/>
    <w:pPr>
      <w:keepNext/>
      <w:keepLines/>
      <w:widowControl w:val="0"/>
      <w:spacing w:before="40"/>
      <w:outlineLvl w:val="2"/>
    </w:pPr>
    <w:rPr>
      <w:rFonts w:ascii="Calibri" w:hAnsi="Calibri" w:cs="Arial Unicode MS"/>
      <w:i/>
      <w:iCs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ableParagraph">
    <w:name w:val="Table Paragraph"/>
    <w:pPr>
      <w:widowControl w:val="0"/>
      <w:spacing w:line="276" w:lineRule="auto"/>
      <w:jc w:val="center"/>
    </w:pPr>
    <w:rPr>
      <w:rFonts w:ascii="Calibri" w:hAnsi="Calibri" w:cs="Arial Unicode MS"/>
      <w:b/>
      <w:bCs/>
      <w:color w:val="000000"/>
      <w:sz w:val="21"/>
      <w:szCs w:val="21"/>
      <w:u w:color="000000"/>
    </w:r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5">
    <w:name w:val="Zaimportowany styl 5"/>
    <w:pPr>
      <w:numPr>
        <w:numId w:val="2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C5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gorz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1247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Przygoda</dc:creator>
  <cp:lastModifiedBy>Anna Przygoda</cp:lastModifiedBy>
  <cp:revision>7</cp:revision>
  <dcterms:created xsi:type="dcterms:W3CDTF">2026-02-05T09:28:00Z</dcterms:created>
  <dcterms:modified xsi:type="dcterms:W3CDTF">2026-04-07T09:18:00Z</dcterms:modified>
</cp:coreProperties>
</file>