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C39DE82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D7FB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0388. PED1. F. POW</w:t>
      </w:r>
    </w:p>
    <w:p w14:paraId="43134346" w14:textId="497D5359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D7FB3">
        <w:rPr>
          <w:rFonts w:asciiTheme="minorHAnsi" w:hAnsiTheme="minorHAnsi" w:cstheme="minorHAnsi"/>
          <w:b/>
          <w:bCs/>
          <w:color w:val="000000" w:themeColor="text1"/>
        </w:rPr>
        <w:t xml:space="preserve"> Profilaktyka opiekuńczo - wychowawcza</w:t>
      </w:r>
    </w:p>
    <w:p w14:paraId="274BA5FF" w14:textId="7E415AB2" w:rsidR="004838B3" w:rsidRPr="001D7FB3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D7FB3">
        <w:rPr>
          <w:b/>
          <w:bCs/>
          <w:i w:val="0"/>
          <w:iCs/>
          <w:color w:val="000000" w:themeColor="text1"/>
        </w:rPr>
        <w:t xml:space="preserve"> </w:t>
      </w:r>
      <w:r w:rsidR="001D7FB3" w:rsidRPr="001D7FB3">
        <w:rPr>
          <w:rFonts w:asciiTheme="minorHAnsi" w:eastAsia="Times New Roman" w:hAnsiTheme="minorHAnsi" w:cstheme="minorHAnsi"/>
          <w:b/>
          <w:bCs/>
          <w:i w:val="0"/>
          <w:iCs/>
          <w:lang w:val="en"/>
        </w:rPr>
        <w:t>Preventive in care and education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1D7FB3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1D7FB3" w:rsidRPr="00341AC4" w:rsidRDefault="001D7FB3" w:rsidP="001D7FB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89DBB33" w:rsidR="001D7FB3" w:rsidRPr="001D7FB3" w:rsidRDefault="001D7FB3" w:rsidP="001D7FB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1D7FB3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1D7FB3" w:rsidRPr="00341AC4" w:rsidRDefault="001D7FB3" w:rsidP="001D7FB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6235A30" w:rsidR="001D7FB3" w:rsidRPr="001D7FB3" w:rsidRDefault="001D7FB3" w:rsidP="001D7FB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1D7FB3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1D7FB3" w:rsidRPr="00341AC4" w:rsidRDefault="001D7FB3" w:rsidP="001D7FB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547A1ED" w:rsidR="001D7FB3" w:rsidRPr="001D7FB3" w:rsidRDefault="001D7FB3" w:rsidP="001D7FB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Pierwszego stopnia - licencjackie</w:t>
            </w:r>
          </w:p>
        </w:tc>
      </w:tr>
      <w:tr w:rsidR="001D7FB3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1D7FB3" w:rsidRPr="00341AC4" w:rsidRDefault="001D7FB3" w:rsidP="001D7FB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81BEDAC" w:rsidR="001D7FB3" w:rsidRPr="001D7FB3" w:rsidRDefault="001D7FB3" w:rsidP="001D7FB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1D7FB3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1D7FB3" w:rsidRPr="00341AC4" w:rsidRDefault="001D7FB3" w:rsidP="001D7FB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2799A87" w:rsidR="001D7FB3" w:rsidRPr="001D7FB3" w:rsidRDefault="001D7FB3" w:rsidP="001D7FB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dr Patrycja Hanyga</w:t>
            </w:r>
          </w:p>
        </w:tc>
      </w:tr>
      <w:tr w:rsidR="001D7FB3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1D7FB3" w:rsidRPr="00341AC4" w:rsidRDefault="001D7FB3" w:rsidP="001D7FB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FC93848" w:rsidR="001D7FB3" w:rsidRPr="00341AC4" w:rsidRDefault="001D7FB3" w:rsidP="001D7FB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patrycja.hanyga@ujk.edu.pl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8B0B246" w:rsidR="000746C5" w:rsidRPr="00341AC4" w:rsidRDefault="001D7F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20AAD63" w:rsidR="000746C5" w:rsidRPr="00341AC4" w:rsidRDefault="001D7F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 pedagogiki społecznej i opiekuńczej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1D7FB3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1D7FB3" w:rsidRPr="00341AC4" w:rsidRDefault="001D7FB3" w:rsidP="001D7FB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C0A25BD" w:rsidR="001D7FB3" w:rsidRPr="001D7FB3" w:rsidRDefault="001D7FB3" w:rsidP="001D7FB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Wykład, ćwiczenia</w:t>
            </w:r>
          </w:p>
        </w:tc>
      </w:tr>
      <w:tr w:rsidR="001D7FB3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1D7FB3" w:rsidRPr="00341AC4" w:rsidRDefault="001D7FB3" w:rsidP="001D7FB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C56781C" w:rsidR="001D7FB3" w:rsidRPr="001D7FB3" w:rsidRDefault="001D7FB3" w:rsidP="001D7FB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  <w:lang w:val="pl"/>
              </w:rPr>
              <w:t>Pomieszczenia dydaktyczne UJK , wybrane placówki poza UJK</w:t>
            </w:r>
          </w:p>
        </w:tc>
      </w:tr>
      <w:tr w:rsidR="001D7FB3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1D7FB3" w:rsidRPr="00341AC4" w:rsidRDefault="001D7FB3" w:rsidP="001D7FB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C4AC0B4" w:rsidR="001D7FB3" w:rsidRPr="001D7FB3" w:rsidRDefault="001D7FB3" w:rsidP="001D7FB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Egzamin/Zaliczenie z oceną</w:t>
            </w:r>
          </w:p>
        </w:tc>
      </w:tr>
      <w:tr w:rsidR="001D7FB3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1D7FB3" w:rsidRPr="00341AC4" w:rsidRDefault="001D7FB3" w:rsidP="001D7FB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832A784" w:rsidR="001D7FB3" w:rsidRPr="001D7FB3" w:rsidRDefault="001D7FB3" w:rsidP="001D7FB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Wykład, projekt, zajęcia praktyczne, film</w:t>
            </w:r>
          </w:p>
        </w:tc>
      </w:tr>
      <w:tr w:rsidR="001D7FB3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1D7FB3" w:rsidRPr="00341AC4" w:rsidRDefault="001D7FB3" w:rsidP="001D7FB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219CA31" w14:textId="645C83CF" w:rsidR="00AB4F5A" w:rsidRPr="00BB2E62" w:rsidRDefault="00AB4F5A" w:rsidP="00AB4F5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B2E62">
              <w:rPr>
                <w:rFonts w:asciiTheme="minorHAnsi" w:hAnsiTheme="minorHAnsi" w:cstheme="minorHAnsi"/>
                <w:sz w:val="21"/>
                <w:szCs w:val="21"/>
              </w:rPr>
              <w:t xml:space="preserve">Kieszkowska A., </w:t>
            </w:r>
            <w:proofErr w:type="spellStart"/>
            <w:r w:rsidR="00BB2E62" w:rsidRPr="00BB2E62">
              <w:rPr>
                <w:rFonts w:asciiTheme="minorHAnsi" w:hAnsiTheme="minorHAnsi" w:cstheme="minorHAnsi"/>
                <w:sz w:val="21"/>
                <w:szCs w:val="21"/>
              </w:rPr>
              <w:t>Kalista</w:t>
            </w:r>
            <w:proofErr w:type="spellEnd"/>
            <w:r w:rsidR="00BB2E62" w:rsidRPr="00BB2E62">
              <w:rPr>
                <w:rFonts w:asciiTheme="minorHAnsi" w:hAnsiTheme="minorHAnsi" w:cstheme="minorHAnsi"/>
                <w:sz w:val="21"/>
                <w:szCs w:val="21"/>
              </w:rPr>
              <w:t xml:space="preserve"> – Jasiak M., Pedrycz E., Profilaktyka pedagogiczna. Problemy dzieci i młodzieży w środowiskach wychowawczych – kierunki działań zapobiegawczych i formy wsparcia psychopedagogicznego, Wyd. akademia Pióra, Wrocław 2025</w:t>
            </w:r>
          </w:p>
          <w:p w14:paraId="7E6912D3" w14:textId="77777777" w:rsidR="001D7FB3" w:rsidRDefault="00BB2E62" w:rsidP="00AB4F5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B2E62">
              <w:rPr>
                <w:rFonts w:asciiTheme="minorHAnsi" w:hAnsiTheme="minorHAnsi" w:cstheme="minorHAnsi"/>
                <w:sz w:val="21"/>
                <w:szCs w:val="21"/>
              </w:rPr>
              <w:t xml:space="preserve">Śliwa S., Profilaktyka pedagogiczna, </w:t>
            </w:r>
            <w:proofErr w:type="spellStart"/>
            <w:r w:rsidRPr="00BB2E62">
              <w:rPr>
                <w:rFonts w:asciiTheme="minorHAnsi" w:hAnsiTheme="minorHAnsi" w:cstheme="minorHAnsi"/>
                <w:sz w:val="21"/>
                <w:szCs w:val="21"/>
              </w:rPr>
              <w:t>WSZiA</w:t>
            </w:r>
            <w:proofErr w:type="spellEnd"/>
            <w:r w:rsidRPr="00BB2E62">
              <w:rPr>
                <w:rFonts w:asciiTheme="minorHAnsi" w:hAnsiTheme="minorHAnsi" w:cstheme="minorHAnsi"/>
                <w:sz w:val="21"/>
                <w:szCs w:val="21"/>
              </w:rPr>
              <w:t>, Opole 2015</w:t>
            </w:r>
          </w:p>
          <w:p w14:paraId="21539079" w14:textId="03460E65" w:rsidR="003C5270" w:rsidRPr="00BB2E62" w:rsidRDefault="003C5270" w:rsidP="00AB4F5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B2E62">
              <w:rPr>
                <w:rFonts w:asciiTheme="minorHAnsi" w:hAnsiTheme="minorHAnsi" w:cstheme="minorHAnsi"/>
                <w:sz w:val="21"/>
                <w:szCs w:val="21"/>
              </w:rPr>
              <w:t>Szczurkowska</w:t>
            </w:r>
            <w:proofErr w:type="spellEnd"/>
            <w:r w:rsidRPr="00BB2E62">
              <w:rPr>
                <w:rFonts w:asciiTheme="minorHAnsi" w:hAnsiTheme="minorHAnsi" w:cstheme="minorHAnsi"/>
                <w:sz w:val="21"/>
                <w:szCs w:val="21"/>
              </w:rPr>
              <w:t xml:space="preserve"> 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Pr="00BB2E62">
              <w:rPr>
                <w:rFonts w:asciiTheme="minorHAnsi" w:hAnsiTheme="minorHAnsi" w:cstheme="minorHAnsi"/>
                <w:sz w:val="21"/>
                <w:szCs w:val="21"/>
              </w:rPr>
              <w:t xml:space="preserve">(red.), Wokół roli i zadań pedagoga i psychologa w szkole,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Wyd. UJK, </w:t>
            </w:r>
            <w:r w:rsidRPr="00BB2E62">
              <w:rPr>
                <w:rFonts w:asciiTheme="minorHAnsi" w:hAnsiTheme="minorHAnsi" w:cstheme="minorHAnsi"/>
                <w:sz w:val="21"/>
                <w:szCs w:val="21"/>
              </w:rPr>
              <w:t>Kielce 2013.</w:t>
            </w:r>
          </w:p>
        </w:tc>
      </w:tr>
      <w:tr w:rsidR="001D7FB3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1D7FB3" w:rsidRPr="00341AC4" w:rsidRDefault="001D7FB3" w:rsidP="001D7FB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C518F25" w14:textId="33F20C22" w:rsidR="003C5270" w:rsidRPr="003C5270" w:rsidRDefault="003C5270" w:rsidP="003C52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C5270">
              <w:rPr>
                <w:rFonts w:asciiTheme="minorHAnsi" w:hAnsiTheme="minorHAnsi" w:cstheme="minorHAnsi"/>
                <w:sz w:val="21"/>
                <w:szCs w:val="21"/>
              </w:rPr>
              <w:t>Kieszkowska A</w:t>
            </w:r>
            <w:r w:rsidRPr="003C527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3C5270">
              <w:rPr>
                <w:rFonts w:asciiTheme="minorHAnsi" w:hAnsiTheme="minorHAnsi" w:cstheme="minorHAnsi"/>
                <w:sz w:val="21"/>
                <w:szCs w:val="21"/>
              </w:rPr>
              <w:t>, Metodyka oddziaływań profilaktycznych. Skrypt dla studentów,</w:t>
            </w:r>
            <w:r w:rsidRPr="003C5270">
              <w:rPr>
                <w:rFonts w:asciiTheme="minorHAnsi" w:hAnsiTheme="minorHAnsi" w:cstheme="minorHAnsi"/>
                <w:sz w:val="21"/>
                <w:szCs w:val="21"/>
              </w:rPr>
              <w:t xml:space="preserve"> Wyd. UJK</w:t>
            </w:r>
            <w:r w:rsidRPr="003C5270">
              <w:rPr>
                <w:rFonts w:asciiTheme="minorHAnsi" w:hAnsiTheme="minorHAnsi" w:cstheme="minorHAnsi"/>
                <w:sz w:val="21"/>
                <w:szCs w:val="21"/>
              </w:rPr>
              <w:t xml:space="preserve"> Kielce 2011.</w:t>
            </w:r>
          </w:p>
          <w:p w14:paraId="2BBF237C" w14:textId="59C31E10" w:rsidR="003C5270" w:rsidRPr="003C5270" w:rsidRDefault="003C5270" w:rsidP="003C52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3C5270">
              <w:rPr>
                <w:rFonts w:asciiTheme="minorHAnsi" w:hAnsiTheme="minorHAnsi" w:cstheme="minorHAnsi"/>
                <w:sz w:val="21"/>
                <w:szCs w:val="21"/>
              </w:rPr>
              <w:t>Szpringer</w:t>
            </w:r>
            <w:proofErr w:type="spellEnd"/>
            <w:r w:rsidRPr="003C5270">
              <w:rPr>
                <w:rFonts w:asciiTheme="minorHAnsi" w:hAnsiTheme="minorHAnsi" w:cstheme="minorHAnsi"/>
                <w:sz w:val="21"/>
                <w:szCs w:val="21"/>
              </w:rPr>
              <w:t xml:space="preserve"> M</w:t>
            </w:r>
            <w:r w:rsidRPr="003C527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3C5270">
              <w:rPr>
                <w:rFonts w:asciiTheme="minorHAnsi" w:hAnsiTheme="minorHAnsi" w:cstheme="minorHAnsi"/>
                <w:sz w:val="21"/>
                <w:szCs w:val="21"/>
              </w:rPr>
              <w:t>, Profilaktyka społeczna. Rodzina, szkoła, środowisko lokalne</w:t>
            </w:r>
            <w:r w:rsidRPr="003C5270">
              <w:rPr>
                <w:rFonts w:asciiTheme="minorHAnsi" w:hAnsiTheme="minorHAnsi" w:cstheme="minorHAnsi"/>
                <w:sz w:val="21"/>
                <w:szCs w:val="21"/>
              </w:rPr>
              <w:t xml:space="preserve">, Wyd. UJK, </w:t>
            </w:r>
            <w:r w:rsidRPr="003C5270">
              <w:rPr>
                <w:rFonts w:asciiTheme="minorHAnsi" w:hAnsiTheme="minorHAnsi" w:cstheme="minorHAnsi"/>
                <w:sz w:val="21"/>
                <w:szCs w:val="21"/>
              </w:rPr>
              <w:t xml:space="preserve"> Kielce 2004.</w:t>
            </w:r>
          </w:p>
          <w:p w14:paraId="1B4E3E9C" w14:textId="5C455EC5" w:rsidR="001D7FB3" w:rsidRPr="003C5270" w:rsidRDefault="00BB2E62" w:rsidP="003C5270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C5270">
              <w:rPr>
                <w:rFonts w:asciiTheme="minorHAnsi" w:hAnsiTheme="minorHAnsi" w:cstheme="minorHAnsi"/>
                <w:sz w:val="21"/>
                <w:szCs w:val="21"/>
              </w:rPr>
              <w:t>Szymańska J., Programy profilaktyczne. Podstawy profesjonalnej profilaktyki, Warszawa 2002.</w:t>
            </w:r>
          </w:p>
          <w:p w14:paraId="7456B6D4" w14:textId="5FB25A39" w:rsidR="003C5270" w:rsidRPr="003C5270" w:rsidRDefault="003C5270" w:rsidP="003C5270">
            <w:pPr>
              <w:rPr>
                <w:sz w:val="20"/>
                <w:szCs w:val="20"/>
              </w:rPr>
            </w:pPr>
            <w:r w:rsidRPr="003C5270">
              <w:rPr>
                <w:rFonts w:asciiTheme="minorHAnsi" w:hAnsiTheme="minorHAnsi" w:cstheme="minorHAnsi"/>
                <w:sz w:val="21"/>
                <w:szCs w:val="21"/>
              </w:rPr>
              <w:t>Świątkiewicz G</w:t>
            </w:r>
            <w:r w:rsidRPr="003C527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3C5270">
              <w:rPr>
                <w:rFonts w:asciiTheme="minorHAnsi" w:hAnsiTheme="minorHAnsi" w:cstheme="minorHAnsi"/>
                <w:sz w:val="21"/>
                <w:szCs w:val="21"/>
              </w:rPr>
              <w:t xml:space="preserve"> (red.), Profilaktyka w środowisku lokalnym, Warszawa 2002.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4AF0E21" w14:textId="28DD6E95" w:rsidR="00AB4F5A" w:rsidRPr="00AB4F5A" w:rsidRDefault="00AB4F5A" w:rsidP="00AB4F5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B4F5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2821B8DF" w14:textId="77777777" w:rsidR="00AB4F5A" w:rsidRPr="00AB4F5A" w:rsidRDefault="00AB4F5A" w:rsidP="00AB4F5A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AB4F5A">
        <w:rPr>
          <w:rFonts w:asciiTheme="minorHAnsi" w:hAnsiTheme="minorHAnsi" w:cstheme="minorHAnsi"/>
          <w:b/>
          <w:sz w:val="24"/>
          <w:szCs w:val="24"/>
        </w:rPr>
        <w:t xml:space="preserve">C1. </w:t>
      </w:r>
      <w:r w:rsidRPr="00AB4F5A">
        <w:rPr>
          <w:rFonts w:asciiTheme="minorHAnsi" w:hAnsiTheme="minorHAnsi" w:cstheme="minorHAnsi"/>
          <w:sz w:val="24"/>
          <w:szCs w:val="24"/>
        </w:rPr>
        <w:t>zapoznanie studentów z podstawowymi pojęciami profilaktyki, jej rolą i funkcjami.</w:t>
      </w:r>
    </w:p>
    <w:p w14:paraId="5745B446" w14:textId="3E2B9530" w:rsidR="00AB4F5A" w:rsidRPr="00AB4F5A" w:rsidRDefault="00AB4F5A" w:rsidP="00AB4F5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08AC90DF" w14:textId="77777777" w:rsidR="00AB4F5A" w:rsidRDefault="003E0703" w:rsidP="00AB4F5A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AB4F5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AB4F5A" w:rsidRPr="00AB4F5A">
        <w:rPr>
          <w:rFonts w:asciiTheme="minorHAnsi" w:hAnsiTheme="minorHAnsi" w:cstheme="minorHAnsi"/>
          <w:sz w:val="24"/>
          <w:szCs w:val="24"/>
        </w:rPr>
        <w:t xml:space="preserve"> rozwijanie u studentów podstawowych umiejętności niezbędnych w pracy opiekuńczo-wychowawczej</w:t>
      </w:r>
    </w:p>
    <w:p w14:paraId="70C4C09E" w14:textId="76ADE80F" w:rsidR="003E0703" w:rsidRPr="00AB4F5A" w:rsidRDefault="00AB4F5A" w:rsidP="00AB4F5A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AB4F5A">
        <w:rPr>
          <w:rFonts w:asciiTheme="minorHAnsi" w:hAnsiTheme="minorHAnsi" w:cstheme="minorHAnsi"/>
          <w:b/>
          <w:sz w:val="24"/>
          <w:szCs w:val="24"/>
        </w:rPr>
        <w:t>C2</w:t>
      </w:r>
      <w:r w:rsidRPr="00AB4F5A">
        <w:rPr>
          <w:rFonts w:asciiTheme="minorHAnsi" w:hAnsiTheme="minorHAnsi" w:cstheme="minorHAnsi"/>
          <w:sz w:val="24"/>
          <w:szCs w:val="24"/>
        </w:rPr>
        <w:t xml:space="preserve">. </w:t>
      </w:r>
      <w:r w:rsidRPr="00AB4F5A">
        <w:rPr>
          <w:rFonts w:asciiTheme="minorHAnsi" w:hAnsiTheme="minorHAnsi" w:cstheme="minorHAnsi"/>
          <w:bCs/>
          <w:sz w:val="24"/>
          <w:szCs w:val="24"/>
        </w:rPr>
        <w:t>kształtowanie postawy odpowiedzialności w podejmowaniu zadań zawodowych</w:t>
      </w:r>
    </w:p>
    <w:p w14:paraId="45484E8B" w14:textId="77777777" w:rsidR="00AB4F5A" w:rsidRPr="00AB4F5A" w:rsidRDefault="00AB4F5A" w:rsidP="00AB4F5A">
      <w:pPr>
        <w:pStyle w:val="Akapitzlist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11477C4A" w14:textId="77777777" w:rsidR="003C5270" w:rsidRPr="003C5270" w:rsidRDefault="003C5270" w:rsidP="003C5270">
      <w:pPr>
        <w:widowControl/>
        <w:numPr>
          <w:ilvl w:val="0"/>
          <w:numId w:val="12"/>
        </w:numPr>
        <w:autoSpaceDE/>
        <w:autoSpaceDN/>
        <w:rPr>
          <w:rStyle w:val="Bodytext395pt"/>
          <w:rFonts w:asciiTheme="minorHAnsi" w:eastAsia="Arial Unicode MS" w:hAnsiTheme="minorHAnsi" w:cstheme="minorHAnsi"/>
          <w:sz w:val="24"/>
          <w:szCs w:val="24"/>
          <w:u w:val="none"/>
        </w:rPr>
      </w:pPr>
      <w:r w:rsidRPr="003C5270">
        <w:rPr>
          <w:rStyle w:val="Bodytext395pt"/>
          <w:rFonts w:asciiTheme="minorHAnsi" w:eastAsia="Arial Unicode MS" w:hAnsiTheme="minorHAnsi" w:cstheme="minorHAnsi"/>
          <w:sz w:val="24"/>
          <w:szCs w:val="24"/>
          <w:u w:val="none"/>
        </w:rPr>
        <w:t>Zapoznanie z kartą przedmiotu i wymaganiami w związku z zaliczeniem przedmiotu.</w:t>
      </w:r>
    </w:p>
    <w:p w14:paraId="7E77DB27" w14:textId="77777777" w:rsidR="003C5270" w:rsidRPr="003C5270" w:rsidRDefault="003C5270" w:rsidP="003C5270">
      <w:pPr>
        <w:widowControl/>
        <w:numPr>
          <w:ilvl w:val="0"/>
          <w:numId w:val="12"/>
        </w:numPr>
        <w:autoSpaceDE/>
        <w:autoSpaceDN/>
        <w:rPr>
          <w:rStyle w:val="Bodytext395pt"/>
          <w:rFonts w:asciiTheme="minorHAnsi" w:eastAsia="Arial Unicode MS" w:hAnsiTheme="minorHAnsi" w:cstheme="minorHAnsi"/>
          <w:sz w:val="24"/>
          <w:szCs w:val="24"/>
          <w:u w:val="none"/>
        </w:rPr>
      </w:pPr>
      <w:r w:rsidRPr="003C5270">
        <w:rPr>
          <w:rStyle w:val="Bodytext395pt"/>
          <w:rFonts w:asciiTheme="minorHAnsi" w:eastAsia="Arial Unicode MS" w:hAnsiTheme="minorHAnsi" w:cstheme="minorHAnsi"/>
          <w:sz w:val="24"/>
          <w:szCs w:val="24"/>
          <w:u w:val="none"/>
        </w:rPr>
        <w:t>Opieka i wychowanie – istotne zadania szkoły oraz placówek opiekuńczo-wychowawczych</w:t>
      </w:r>
    </w:p>
    <w:p w14:paraId="571F50D1" w14:textId="77777777" w:rsidR="003C5270" w:rsidRPr="003C5270" w:rsidRDefault="003C5270" w:rsidP="003C5270">
      <w:pPr>
        <w:widowControl/>
        <w:numPr>
          <w:ilvl w:val="0"/>
          <w:numId w:val="12"/>
        </w:numPr>
        <w:autoSpaceDE/>
        <w:autoSpaceDN/>
        <w:rPr>
          <w:rStyle w:val="Bodytext395pt"/>
          <w:rFonts w:asciiTheme="minorHAnsi" w:eastAsia="Arial Unicode MS" w:hAnsiTheme="minorHAnsi" w:cstheme="minorHAnsi"/>
          <w:sz w:val="24"/>
          <w:szCs w:val="24"/>
          <w:u w:val="none"/>
        </w:rPr>
      </w:pPr>
      <w:r w:rsidRPr="003C5270">
        <w:rPr>
          <w:rStyle w:val="Bodytext395pt"/>
          <w:rFonts w:asciiTheme="minorHAnsi" w:eastAsia="Arial Unicode MS" w:hAnsiTheme="minorHAnsi" w:cstheme="minorHAnsi"/>
          <w:sz w:val="24"/>
          <w:szCs w:val="24"/>
          <w:u w:val="none"/>
        </w:rPr>
        <w:t>Profilaktyka – pojęcie, poziomy</w:t>
      </w:r>
    </w:p>
    <w:p w14:paraId="676C4042" w14:textId="77777777" w:rsidR="003C5270" w:rsidRPr="003C5270" w:rsidRDefault="003C5270" w:rsidP="003C5270">
      <w:pPr>
        <w:widowControl/>
        <w:numPr>
          <w:ilvl w:val="0"/>
          <w:numId w:val="12"/>
        </w:numPr>
        <w:autoSpaceDE/>
        <w:autoSpaceDN/>
        <w:rPr>
          <w:rStyle w:val="Bodytext395pt"/>
          <w:rFonts w:asciiTheme="minorHAnsi" w:eastAsia="Arial Unicode MS" w:hAnsiTheme="minorHAnsi" w:cstheme="minorHAnsi"/>
          <w:sz w:val="24"/>
          <w:szCs w:val="24"/>
          <w:u w:val="none"/>
        </w:rPr>
      </w:pPr>
      <w:r w:rsidRPr="003C5270">
        <w:rPr>
          <w:rStyle w:val="Bodytext395pt"/>
          <w:rFonts w:asciiTheme="minorHAnsi" w:eastAsia="Arial Unicode MS" w:hAnsiTheme="minorHAnsi" w:cstheme="minorHAnsi"/>
          <w:sz w:val="24"/>
          <w:szCs w:val="24"/>
          <w:u w:val="none"/>
        </w:rPr>
        <w:t>Strategie profilaktyczne</w:t>
      </w:r>
    </w:p>
    <w:p w14:paraId="3EEA181E" w14:textId="77777777" w:rsidR="003C5270" w:rsidRPr="003C5270" w:rsidRDefault="003C5270" w:rsidP="003C5270">
      <w:pPr>
        <w:widowControl/>
        <w:numPr>
          <w:ilvl w:val="0"/>
          <w:numId w:val="12"/>
        </w:numPr>
        <w:autoSpaceDE/>
        <w:autoSpaceDN/>
        <w:rPr>
          <w:rStyle w:val="Bodytext395pt"/>
          <w:rFonts w:asciiTheme="minorHAnsi" w:eastAsia="Arial Unicode MS" w:hAnsiTheme="minorHAnsi" w:cstheme="minorHAnsi"/>
          <w:sz w:val="24"/>
          <w:szCs w:val="24"/>
          <w:u w:val="none"/>
        </w:rPr>
      </w:pPr>
      <w:r w:rsidRPr="003C5270">
        <w:rPr>
          <w:rStyle w:val="Bodytext395pt"/>
          <w:rFonts w:asciiTheme="minorHAnsi" w:eastAsia="Arial Unicode MS" w:hAnsiTheme="minorHAnsi" w:cstheme="minorHAnsi"/>
          <w:sz w:val="24"/>
          <w:szCs w:val="24"/>
          <w:u w:val="none"/>
        </w:rPr>
        <w:t>Rola szkoły oraz placówek opiekuńczo-wychowawczych w realizacji zadań zakresu profilaktyki</w:t>
      </w:r>
    </w:p>
    <w:p w14:paraId="35ABFF35" w14:textId="77777777" w:rsidR="003C5270" w:rsidRPr="003C5270" w:rsidRDefault="003C5270" w:rsidP="003C5270">
      <w:pPr>
        <w:widowControl/>
        <w:numPr>
          <w:ilvl w:val="0"/>
          <w:numId w:val="12"/>
        </w:numPr>
        <w:autoSpaceDE/>
        <w:autoSpaceDN/>
        <w:rPr>
          <w:rStyle w:val="Bodytext395pt"/>
          <w:rFonts w:asciiTheme="minorHAnsi" w:eastAsia="Arial Unicode MS" w:hAnsiTheme="minorHAnsi" w:cstheme="minorHAnsi"/>
          <w:sz w:val="24"/>
          <w:szCs w:val="24"/>
          <w:u w:val="none"/>
        </w:rPr>
      </w:pPr>
      <w:r w:rsidRPr="003C5270">
        <w:rPr>
          <w:rStyle w:val="Bodytext395pt"/>
          <w:rFonts w:asciiTheme="minorHAnsi" w:eastAsia="Arial Unicode MS" w:hAnsiTheme="minorHAnsi" w:cstheme="minorHAnsi"/>
          <w:sz w:val="24"/>
          <w:szCs w:val="24"/>
          <w:u w:val="none"/>
        </w:rPr>
        <w:t>Budowanie szkolnego programu profilaktyki</w:t>
      </w:r>
    </w:p>
    <w:p w14:paraId="5589CA52" w14:textId="226A5299" w:rsidR="003E0703" w:rsidRPr="003C5270" w:rsidRDefault="003C5270" w:rsidP="003C5270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5270">
        <w:rPr>
          <w:rStyle w:val="Bodytext395pt"/>
          <w:rFonts w:asciiTheme="minorHAnsi" w:eastAsia="Arial Unicode MS" w:hAnsiTheme="minorHAnsi" w:cstheme="minorHAnsi"/>
          <w:sz w:val="24"/>
          <w:szCs w:val="24"/>
          <w:u w:val="none"/>
        </w:rPr>
        <w:t>Wsparcie rodziny, jako istotny element profilaktyki opiekuńczo-wychowawczej</w:t>
      </w:r>
    </w:p>
    <w:p w14:paraId="22238E8C" w14:textId="6C8A8A6C" w:rsidR="003E0703" w:rsidRPr="00341AC4" w:rsidRDefault="003C5270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Zaliczenie przedmiotu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291BA3A1" w:rsidR="006D764F" w:rsidRPr="00475FEA" w:rsidRDefault="003C5270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75FEA">
        <w:rPr>
          <w:rFonts w:asciiTheme="minorHAnsi" w:hAnsiTheme="minorHAnsi" w:cstheme="minorHAnsi"/>
          <w:sz w:val="24"/>
          <w:szCs w:val="24"/>
        </w:rPr>
        <w:t>Opracowywanie scenariuszy zajęć profilaktycznych dla uczniów szkół oraz placówek opiekuńczo-wychowawczych i ich realizacja</w:t>
      </w:r>
      <w:r w:rsidRPr="00475FEA">
        <w:rPr>
          <w:rFonts w:asciiTheme="minorHAnsi" w:hAnsiTheme="minorHAnsi" w:cstheme="minorHAnsi"/>
          <w:sz w:val="24"/>
          <w:szCs w:val="24"/>
        </w:rPr>
        <w:t xml:space="preserve"> na zajęciach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D7FB3" w:rsidRPr="001D7FB3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168B0CDD" w:rsidR="001D7FB3" w:rsidRPr="001D7FB3" w:rsidRDefault="001D7FB3" w:rsidP="001D7FB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F793EA8" w:rsidR="001D7FB3" w:rsidRPr="001D7FB3" w:rsidRDefault="001D7FB3" w:rsidP="001D7FB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posiada wiedzę dotyczącą profilaktyki opiekuńczo-wychowawczej, jej zadań, stosowanych metod i strategii</w:t>
            </w:r>
          </w:p>
        </w:tc>
        <w:tc>
          <w:tcPr>
            <w:tcW w:w="1773" w:type="dxa"/>
          </w:tcPr>
          <w:p w14:paraId="1881EAEC" w14:textId="1965965A" w:rsidR="001D7FB3" w:rsidRPr="001D7FB3" w:rsidRDefault="001D7FB3" w:rsidP="001D7FB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PED1A_W01</w:t>
            </w:r>
          </w:p>
        </w:tc>
      </w:tr>
      <w:tr w:rsidR="001D7FB3" w:rsidRPr="001D7FB3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945B85C" w:rsidR="001D7FB3" w:rsidRPr="001D7FB3" w:rsidRDefault="001D7FB3" w:rsidP="001D7FB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36A43035" w:rsidR="001D7FB3" w:rsidRPr="001D7FB3" w:rsidRDefault="001D7FB3" w:rsidP="001D7FB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ma podstawową wiedzę dotyczącą metodyki działań profilaktycznych podejmowanych w placówkach oświatowych oraz opiekuńczo-wychowawczych</w:t>
            </w:r>
          </w:p>
        </w:tc>
        <w:tc>
          <w:tcPr>
            <w:tcW w:w="1773" w:type="dxa"/>
          </w:tcPr>
          <w:p w14:paraId="535D0A8D" w14:textId="77777777" w:rsidR="001D7FB3" w:rsidRPr="001D7FB3" w:rsidRDefault="001D7FB3" w:rsidP="001D7FB3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PED1A_W07</w:t>
            </w:r>
          </w:p>
          <w:p w14:paraId="22E3BAAE" w14:textId="336A9E09" w:rsidR="001D7FB3" w:rsidRPr="001D7FB3" w:rsidRDefault="001D7FB3" w:rsidP="001D7FB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NAU1A_W04</w:t>
            </w:r>
          </w:p>
        </w:tc>
      </w:tr>
      <w:tr w:rsidR="001D7FB3" w:rsidRPr="001D7FB3" w14:paraId="39806AF7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9F562D9" w14:textId="1C3D9ECE" w:rsidR="001D7FB3" w:rsidRPr="001D7FB3" w:rsidRDefault="001D7FB3" w:rsidP="001D7FB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D.1.W6</w:t>
            </w:r>
          </w:p>
        </w:tc>
        <w:tc>
          <w:tcPr>
            <w:tcW w:w="6830" w:type="dxa"/>
          </w:tcPr>
          <w:p w14:paraId="25DDD036" w14:textId="03020F05" w:rsidR="001D7FB3" w:rsidRPr="001D7FB3" w:rsidRDefault="001D7FB3" w:rsidP="001D7FB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metodykę realizacji poszczególnych treści kształcenia w obrębie przedmiotu lub zajęć – rozwiązania merytoryczne i metodyczne, dobre praktyki, dostosowanie oddziaływań do potrzeb i możliwości uczniów lub grup uczniowskich o różnym potencjale i stylu uczenia się, typowe dla przedmiotu lub rodzaju zajęć błędy uczniowskie, ich rolę i sposoby wykorzystania w procesie dydaktycznym</w:t>
            </w:r>
          </w:p>
        </w:tc>
        <w:tc>
          <w:tcPr>
            <w:tcW w:w="1773" w:type="dxa"/>
          </w:tcPr>
          <w:p w14:paraId="0106DF8E" w14:textId="77777777" w:rsidR="001D7FB3" w:rsidRPr="001D7FB3" w:rsidRDefault="001D7FB3" w:rsidP="001D7FB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PED1A_W07/NAU1A_W04</w:t>
            </w:r>
          </w:p>
          <w:p w14:paraId="7FBAE88E" w14:textId="77777777" w:rsidR="001D7FB3" w:rsidRPr="001D7FB3" w:rsidRDefault="001D7FB3" w:rsidP="001D7FB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NAU1A_W06</w:t>
            </w:r>
          </w:p>
          <w:p w14:paraId="40789999" w14:textId="77777777" w:rsidR="001D7FB3" w:rsidRPr="001D7FB3" w:rsidRDefault="001D7FB3" w:rsidP="001D7FB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NAU1A_W14</w:t>
            </w:r>
          </w:p>
          <w:p w14:paraId="6DA95FB7" w14:textId="77777777" w:rsidR="001D7FB3" w:rsidRPr="001D7FB3" w:rsidRDefault="001D7FB3" w:rsidP="001D7FB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NAU1A_W15</w:t>
            </w:r>
          </w:p>
          <w:p w14:paraId="498975FE" w14:textId="77777777" w:rsidR="001D7FB3" w:rsidRPr="001D7FB3" w:rsidRDefault="001D7FB3" w:rsidP="001D7FB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1D7FB3" w:rsidRPr="001D7FB3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75961C82" w:rsidR="001D7FB3" w:rsidRPr="001D7FB3" w:rsidRDefault="001D7FB3" w:rsidP="001D7FB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8C1016F" w:rsidR="001D7FB3" w:rsidRPr="001D7FB3" w:rsidRDefault="001D7FB3" w:rsidP="001D7FB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potrafi dokonać doboru właściwych metod i form pracy w zakresie realizacji działań z obszaru profilaktyki opiekuńczo-wychowawczej</w:t>
            </w:r>
          </w:p>
        </w:tc>
        <w:tc>
          <w:tcPr>
            <w:tcW w:w="1773" w:type="dxa"/>
          </w:tcPr>
          <w:p w14:paraId="69BAD1D6" w14:textId="4D756998" w:rsidR="001D7FB3" w:rsidRPr="001D7FB3" w:rsidRDefault="001D7FB3" w:rsidP="001D7FB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NAU1A_U05</w:t>
            </w:r>
          </w:p>
        </w:tc>
      </w:tr>
      <w:tr w:rsidR="001D7FB3" w:rsidRPr="001D7FB3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16506DFF" w:rsidR="001D7FB3" w:rsidRPr="001D7FB3" w:rsidRDefault="001D7FB3" w:rsidP="001D7FB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3336CF71" w:rsidR="001D7FB3" w:rsidRPr="001D7FB3" w:rsidRDefault="001D7FB3" w:rsidP="001D7FB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włącza się w realizację zajęć praktycznych, potrafi organizować i prowadzić zajęcia z zakresu profilaktyki opiekuńczo-wychowawczej</w:t>
            </w:r>
          </w:p>
        </w:tc>
        <w:tc>
          <w:tcPr>
            <w:tcW w:w="1773" w:type="dxa"/>
          </w:tcPr>
          <w:p w14:paraId="3E869DC6" w14:textId="45E1CA93" w:rsidR="001D7FB3" w:rsidRPr="001D7FB3" w:rsidRDefault="001D7FB3" w:rsidP="001D7FB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NAU1A_U04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D7FB3" w:rsidRPr="001D7FB3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47A71D58" w:rsidR="001D7FB3" w:rsidRPr="001D7FB3" w:rsidRDefault="001D7FB3" w:rsidP="001D7FB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3DA304D" w:rsidR="001D7FB3" w:rsidRPr="001D7FB3" w:rsidRDefault="001D7FB3" w:rsidP="001D7FB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odpowiedzialnie przygotowuje się do swojej pracy, projektuje i wykonuje działania z zakresu profilaktyki opiekuńczo-wychowawczej</w:t>
            </w:r>
          </w:p>
        </w:tc>
        <w:tc>
          <w:tcPr>
            <w:tcW w:w="1773" w:type="dxa"/>
          </w:tcPr>
          <w:p w14:paraId="3E07749A" w14:textId="174AF8BA" w:rsidR="001D7FB3" w:rsidRPr="001D7FB3" w:rsidRDefault="001D7FB3" w:rsidP="001D7FB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PED1A_K02</w:t>
            </w:r>
          </w:p>
        </w:tc>
      </w:tr>
      <w:tr w:rsidR="001D7FB3" w:rsidRPr="001D7FB3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3234B397" w:rsidR="001D7FB3" w:rsidRPr="001D7FB3" w:rsidRDefault="001D7FB3" w:rsidP="001D7FB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D.1.K2</w:t>
            </w:r>
          </w:p>
        </w:tc>
        <w:tc>
          <w:tcPr>
            <w:tcW w:w="6830" w:type="dxa"/>
          </w:tcPr>
          <w:p w14:paraId="3E006535" w14:textId="2ADA6E4A" w:rsidR="001D7FB3" w:rsidRPr="001D7FB3" w:rsidRDefault="001D7FB3" w:rsidP="001D7FB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popularyzowania wiedzy wśród uczniów i w środowisku szkolnym oraz pozaszkolnym</w:t>
            </w:r>
          </w:p>
        </w:tc>
        <w:tc>
          <w:tcPr>
            <w:tcW w:w="1773" w:type="dxa"/>
          </w:tcPr>
          <w:p w14:paraId="18C5DCD6" w14:textId="77777777" w:rsidR="001D7FB3" w:rsidRPr="001D7FB3" w:rsidRDefault="001D7FB3" w:rsidP="001D7FB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PED1A_K05</w:t>
            </w:r>
          </w:p>
          <w:p w14:paraId="303767DD" w14:textId="79B5A9F2" w:rsidR="001D7FB3" w:rsidRPr="001D7FB3" w:rsidRDefault="001D7FB3" w:rsidP="001D7FB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NAU1A_K02</w:t>
            </w:r>
          </w:p>
        </w:tc>
      </w:tr>
      <w:tr w:rsidR="001D7FB3" w:rsidRPr="001D7FB3" w14:paraId="03BCA8A8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5CE580D" w14:textId="4945AF8F" w:rsidR="001D7FB3" w:rsidRPr="001D7FB3" w:rsidRDefault="001D7FB3" w:rsidP="001D7FB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D.1.K4</w:t>
            </w:r>
          </w:p>
        </w:tc>
        <w:tc>
          <w:tcPr>
            <w:tcW w:w="6830" w:type="dxa"/>
          </w:tcPr>
          <w:p w14:paraId="4814BD38" w14:textId="116CEA87" w:rsidR="001D7FB3" w:rsidRPr="001D7FB3" w:rsidRDefault="001D7FB3" w:rsidP="001D7FB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promowania odpowiedzialnego i krytycznego wykorzystywania mediów cyfrowych oraz poszanowania praw własności intelektualnej</w:t>
            </w:r>
          </w:p>
        </w:tc>
        <w:tc>
          <w:tcPr>
            <w:tcW w:w="1773" w:type="dxa"/>
          </w:tcPr>
          <w:p w14:paraId="1A6DEDE6" w14:textId="77777777" w:rsidR="001D7FB3" w:rsidRPr="001D7FB3" w:rsidRDefault="001D7FB3" w:rsidP="001D7FB3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PED1A_K01/NAU1A_K01</w:t>
            </w:r>
          </w:p>
          <w:p w14:paraId="064C5485" w14:textId="77777777" w:rsidR="001D7FB3" w:rsidRPr="001D7FB3" w:rsidRDefault="001D7FB3" w:rsidP="001D7FB3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PED1A_K09</w:t>
            </w:r>
          </w:p>
          <w:p w14:paraId="5EABE6A8" w14:textId="39531C21" w:rsidR="001D7FB3" w:rsidRPr="001D7FB3" w:rsidRDefault="001D7FB3" w:rsidP="001D7FB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7FB3">
              <w:rPr>
                <w:rFonts w:asciiTheme="minorHAnsi" w:hAnsiTheme="minorHAnsi" w:cstheme="minorHAnsi"/>
                <w:sz w:val="21"/>
                <w:szCs w:val="21"/>
              </w:rPr>
              <w:t>NAU1A_K06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7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</w:tblGrid>
      <w:tr w:rsidR="00AB4F5A" w:rsidRPr="00341AC4" w14:paraId="0519EDA3" w14:textId="77777777" w:rsidTr="00AB4F5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AB4F5A" w:rsidRPr="00341AC4" w:rsidRDefault="00AB4F5A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0B841B7B" w:rsidR="00AB4F5A" w:rsidRPr="00341AC4" w:rsidRDefault="00AB4F5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748F8D12" w:rsidR="00AB4F5A" w:rsidRPr="00341AC4" w:rsidRDefault="00AB4F5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Karta pracy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4DCFD81E" w14:textId="17224934" w:rsidR="00AB4F5A" w:rsidRPr="00341AC4" w:rsidRDefault="00AB4F5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Scenariusz zajęć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AB4F5A" w:rsidRPr="00341AC4" w:rsidRDefault="00AB4F5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3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</w:tblGrid>
      <w:tr w:rsidR="00AB4F5A" w:rsidRPr="00341AC4" w14:paraId="6A3E527E" w14:textId="77777777" w:rsidTr="00AB4F5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AB4F5A" w:rsidRPr="00341AC4" w:rsidRDefault="00AB4F5A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B4F5A" w:rsidRPr="00341AC4" w:rsidRDefault="00AB4F5A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AB4F5A" w:rsidRPr="00341AC4" w14:paraId="3BDEFA32" w14:textId="77777777" w:rsidTr="00AB4F5A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47BEC03" w:rsidR="00AB4F5A" w:rsidRPr="00341AC4" w:rsidRDefault="00AB4F5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2BEB7BE2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6C3D796C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40B22386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4F5A" w:rsidRPr="00341AC4" w14:paraId="1BE54D9F" w14:textId="77777777" w:rsidTr="00AB4F5A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8DB1196" w:rsidR="00AB4F5A" w:rsidRPr="00341AC4" w:rsidRDefault="00AB4F5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03FC45D4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0D680CB0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0D09B51B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4F5A" w:rsidRPr="00341AC4" w14:paraId="3856936D" w14:textId="77777777" w:rsidTr="00AB4F5A">
        <w:trPr>
          <w:jc w:val="center"/>
        </w:trPr>
        <w:tc>
          <w:tcPr>
            <w:tcW w:w="1237" w:type="dxa"/>
            <w:shd w:val="clear" w:color="auto" w:fill="ECF1F8"/>
          </w:tcPr>
          <w:p w14:paraId="510F9DD7" w14:textId="7B7ED0FB" w:rsidR="00AB4F5A" w:rsidRDefault="00AB4F5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W03</w:t>
            </w:r>
          </w:p>
        </w:tc>
        <w:tc>
          <w:tcPr>
            <w:tcW w:w="408" w:type="dxa"/>
          </w:tcPr>
          <w:p w14:paraId="5F273026" w14:textId="000F7664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D6F02FC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D26DF1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D07BB5" w14:textId="6BBB8524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626C1B1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E195B7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397555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570E6D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D14F8D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E5B9E7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D19990C" w14:textId="4875961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11622A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4F5A" w:rsidRPr="00341AC4" w14:paraId="46ACCB6F" w14:textId="77777777" w:rsidTr="00AB4F5A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B243720" w:rsidR="00AB4F5A" w:rsidRPr="00341AC4" w:rsidRDefault="00AB4F5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13EFA1AE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1FC78A2C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620BBC8E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4F5A" w:rsidRPr="00341AC4" w14:paraId="4C5B236F" w14:textId="77777777" w:rsidTr="00AB4F5A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0DF9DFB3" w:rsidR="00AB4F5A" w:rsidRPr="00341AC4" w:rsidRDefault="00AB4F5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6B1A3D64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450C8B35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4D895F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4F5A" w:rsidRPr="00341AC4" w14:paraId="5E8F52D0" w14:textId="77777777" w:rsidTr="00AB4F5A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6077EDD" w:rsidR="00AB4F5A" w:rsidRPr="00341AC4" w:rsidRDefault="00AB4F5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68B21378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0D454633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49BF00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4F5A" w:rsidRPr="00341AC4" w14:paraId="1B1A9720" w14:textId="77777777" w:rsidTr="00AB4F5A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3037019E" w:rsidR="00AB4F5A" w:rsidRPr="00341AC4" w:rsidRDefault="00AB4F5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12A1E366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35A2D31E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FBE423D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1D5439C0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4F5A" w:rsidRPr="00341AC4" w14:paraId="5B6B26E0" w14:textId="77777777" w:rsidTr="00AB4F5A">
        <w:trPr>
          <w:jc w:val="center"/>
        </w:trPr>
        <w:tc>
          <w:tcPr>
            <w:tcW w:w="1237" w:type="dxa"/>
            <w:shd w:val="clear" w:color="auto" w:fill="ECF1F8"/>
          </w:tcPr>
          <w:p w14:paraId="089F4B50" w14:textId="2267BF4D" w:rsidR="00AB4F5A" w:rsidRDefault="00AB4F5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8" w:type="dxa"/>
          </w:tcPr>
          <w:p w14:paraId="6218EBF1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205902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03A77A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3CAFA4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AE286" w14:textId="679D7CBF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40F9A4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B5E3A7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EB626A" w14:textId="4289EF6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B2B251F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3BDAF9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04C6297" w14:textId="4338424F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6F166C" w14:textId="77777777" w:rsidR="00AB4F5A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B4F5A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AB4F5A" w:rsidRPr="00341AC4" w:rsidRDefault="00AB4F5A" w:rsidP="00AB4F5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65D6EB7B" w:rsidR="00AB4F5A" w:rsidRPr="00AB4F5A" w:rsidRDefault="00AB4F5A" w:rsidP="00AB4F5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B4F5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 maksymalnej liczby punktów poprawnych odpowiedzi na egzaminie ustnym</w:t>
            </w:r>
          </w:p>
        </w:tc>
      </w:tr>
      <w:tr w:rsidR="00AB4F5A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AB4F5A" w:rsidRPr="00341AC4" w:rsidRDefault="00AB4F5A" w:rsidP="00AB4F5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114B490" w:rsidR="00AB4F5A" w:rsidRPr="00AB4F5A" w:rsidRDefault="00AB4F5A" w:rsidP="00AB4F5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B4F5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maksymalnej liczby punktów poprawnych odpowiedzi na egzaminie ustnym</w:t>
            </w:r>
          </w:p>
        </w:tc>
      </w:tr>
      <w:tr w:rsidR="00AB4F5A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AB4F5A" w:rsidRPr="00341AC4" w:rsidRDefault="00AB4F5A" w:rsidP="00AB4F5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125FBADA" w:rsidR="00AB4F5A" w:rsidRPr="00AB4F5A" w:rsidRDefault="00AB4F5A" w:rsidP="00AB4F5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B4F5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maksymalnej liczby punktów poprawnych odpowiedzi na egzaminie ustnym</w:t>
            </w:r>
          </w:p>
        </w:tc>
      </w:tr>
      <w:tr w:rsidR="00AB4F5A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AB4F5A" w:rsidRPr="00341AC4" w:rsidRDefault="00AB4F5A" w:rsidP="00AB4F5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D8FFC0F" w:rsidR="00AB4F5A" w:rsidRPr="00AB4F5A" w:rsidRDefault="00AB4F5A" w:rsidP="00AB4F5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B4F5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1% maksymalnej liczby punktów poprawnych odpowiedzi na egzaminie ustnym</w:t>
            </w:r>
          </w:p>
        </w:tc>
      </w:tr>
      <w:tr w:rsidR="00AB4F5A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AB4F5A" w:rsidRPr="00341AC4" w:rsidRDefault="00AB4F5A" w:rsidP="00AB4F5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17C5C001" w:rsidR="00AB4F5A" w:rsidRPr="00AB4F5A" w:rsidRDefault="00AB4F5A" w:rsidP="00AB4F5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B4F5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 maksymalnej liczby punktów poprawnych odpowiedzi na egzaminie ustnym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B4F5A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AB4F5A" w:rsidRPr="00341AC4" w:rsidRDefault="00AB4F5A" w:rsidP="00AB4F5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342996EA" w:rsidR="00AB4F5A" w:rsidRPr="00AB4F5A" w:rsidRDefault="00AB4F5A" w:rsidP="00AB4F5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B4F5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 maksymaln</w:t>
            </w:r>
            <w:r w:rsidRPr="00AB4F5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ego wypełnienia karty pracy, opracowania scenariusza zajęci i aktywności na zajęciach</w:t>
            </w:r>
            <w:r w:rsidRPr="00AB4F5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, </w:t>
            </w:r>
          </w:p>
        </w:tc>
      </w:tr>
      <w:tr w:rsidR="00AB4F5A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AB4F5A" w:rsidRPr="00341AC4" w:rsidRDefault="00AB4F5A" w:rsidP="00AB4F5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6D4F9693" w:rsidR="00AB4F5A" w:rsidRPr="00AB4F5A" w:rsidRDefault="00AB4F5A" w:rsidP="00AB4F5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B4F5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maksymalnego wypełnienia karty pracy, opracowania scenariusza zajęci i aktywności na zajęciach,</w:t>
            </w:r>
          </w:p>
        </w:tc>
      </w:tr>
      <w:tr w:rsidR="00AB4F5A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AB4F5A" w:rsidRPr="00341AC4" w:rsidRDefault="00AB4F5A" w:rsidP="00AB4F5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28E5FFD9" w:rsidR="00AB4F5A" w:rsidRPr="00AB4F5A" w:rsidRDefault="00AB4F5A" w:rsidP="00AB4F5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B4F5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maksymalnego wypełnienia karty pracy, opracowania scenariusza zajęci i aktywności na zajęciach,</w:t>
            </w:r>
          </w:p>
        </w:tc>
      </w:tr>
      <w:tr w:rsidR="00AB4F5A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AB4F5A" w:rsidRPr="00341AC4" w:rsidRDefault="00AB4F5A" w:rsidP="00AB4F5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5F2C2F26" w:rsidR="00AB4F5A" w:rsidRPr="00AB4F5A" w:rsidRDefault="00AB4F5A" w:rsidP="00AB4F5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B4F5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maksymalnego wypełnienia karty pracy, opracowania scenariusza zajęci i aktywności na zajęciach,</w:t>
            </w:r>
          </w:p>
        </w:tc>
      </w:tr>
      <w:tr w:rsidR="00AB4F5A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AB4F5A" w:rsidRPr="00341AC4" w:rsidRDefault="00AB4F5A" w:rsidP="00AB4F5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1E3DAB35" w:rsidR="00AB4F5A" w:rsidRPr="00AB4F5A" w:rsidRDefault="00AB4F5A" w:rsidP="00AB4F5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B4F5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 maksymalnego wypełnienia karty pracy, opracowania scenariusza zajęci i aktywności na zajęciach,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EC46C59" w:rsidR="00896E3C" w:rsidRPr="00341AC4" w:rsidRDefault="001D7F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ED007FB" w:rsidR="00896E3C" w:rsidRPr="00341AC4" w:rsidRDefault="001D7F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52E83D03" w:rsidR="00896E3C" w:rsidRPr="00341AC4" w:rsidRDefault="001D7F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328552F9" w:rsidR="00896E3C" w:rsidRPr="00341AC4" w:rsidRDefault="001D7F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44332C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vAlign w:val="center"/>
          </w:tcPr>
          <w:p w14:paraId="3311B3D1" w14:textId="77F60568" w:rsidR="00896E3C" w:rsidRPr="00341AC4" w:rsidRDefault="001D7F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352694E3" w:rsidR="00896E3C" w:rsidRPr="00341AC4" w:rsidRDefault="001D7F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CD290A5" w:rsidR="00896E3C" w:rsidRPr="00341AC4" w:rsidRDefault="001D7F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6BED22E" w:rsidR="00896E3C" w:rsidRPr="00341AC4" w:rsidRDefault="001D7F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95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0CD130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ćwiczeń*</w:t>
            </w:r>
          </w:p>
        </w:tc>
        <w:tc>
          <w:tcPr>
            <w:tcW w:w="2172" w:type="dxa"/>
            <w:vAlign w:val="center"/>
          </w:tcPr>
          <w:p w14:paraId="1A4A6AF0" w14:textId="34BB2470" w:rsidR="00896E3C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33F52B04" w14:textId="45B0DF05" w:rsidR="00896E3C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2705843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  <w:r w:rsidR="00AB4F5A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46B0675" w14:textId="74DE4FC2" w:rsidR="00896E3C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78E3A95E" w14:textId="20771468" w:rsidR="00896E3C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3A36D03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projektu*</w:t>
            </w:r>
          </w:p>
        </w:tc>
        <w:tc>
          <w:tcPr>
            <w:tcW w:w="2172" w:type="dxa"/>
            <w:vAlign w:val="center"/>
          </w:tcPr>
          <w:p w14:paraId="617C710B" w14:textId="0BAFB953" w:rsidR="00896E3C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7E098BC8" w14:textId="7AB80BAC" w:rsidR="00896E3C" w:rsidRPr="00341AC4" w:rsidRDefault="00AB4F5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750BB7C" w:rsidR="00896E3C" w:rsidRPr="00341AC4" w:rsidRDefault="001D7F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7A5D350" w:rsidR="00896E3C" w:rsidRPr="00341AC4" w:rsidRDefault="001D7F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F3569DF" w:rsidR="001106DC" w:rsidRPr="00341AC4" w:rsidRDefault="001D7F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FA87F19" w:rsidR="00896E3C" w:rsidRPr="00341AC4" w:rsidRDefault="001D7F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95A82"/>
    <w:multiLevelType w:val="hybridMultilevel"/>
    <w:tmpl w:val="FC26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6DF2"/>
    <w:multiLevelType w:val="hybridMultilevel"/>
    <w:tmpl w:val="57527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6"/>
  </w:num>
  <w:num w:numId="2" w16cid:durableId="294142309">
    <w:abstractNumId w:val="6"/>
  </w:num>
  <w:num w:numId="3" w16cid:durableId="1009219306">
    <w:abstractNumId w:val="21"/>
  </w:num>
  <w:num w:numId="4" w16cid:durableId="333383739">
    <w:abstractNumId w:val="37"/>
  </w:num>
  <w:num w:numId="5" w16cid:durableId="317153656">
    <w:abstractNumId w:val="4"/>
  </w:num>
  <w:num w:numId="6" w16cid:durableId="697508460">
    <w:abstractNumId w:val="35"/>
  </w:num>
  <w:num w:numId="7" w16cid:durableId="677928650">
    <w:abstractNumId w:val="11"/>
  </w:num>
  <w:num w:numId="8" w16cid:durableId="1815366108">
    <w:abstractNumId w:val="20"/>
  </w:num>
  <w:num w:numId="9" w16cid:durableId="105776961">
    <w:abstractNumId w:val="8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4"/>
  </w:num>
  <w:num w:numId="13" w16cid:durableId="241456231">
    <w:abstractNumId w:val="13"/>
  </w:num>
  <w:num w:numId="14" w16cid:durableId="1594127586">
    <w:abstractNumId w:val="31"/>
  </w:num>
  <w:num w:numId="15" w16cid:durableId="486363350">
    <w:abstractNumId w:val="33"/>
  </w:num>
  <w:num w:numId="16" w16cid:durableId="1811939460">
    <w:abstractNumId w:val="32"/>
  </w:num>
  <w:num w:numId="17" w16cid:durableId="337974734">
    <w:abstractNumId w:val="23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2"/>
  </w:num>
  <w:num w:numId="26" w16cid:durableId="1984236075">
    <w:abstractNumId w:val="22"/>
  </w:num>
  <w:num w:numId="27" w16cid:durableId="1120881601">
    <w:abstractNumId w:val="39"/>
  </w:num>
  <w:num w:numId="28" w16cid:durableId="1644310688">
    <w:abstractNumId w:val="15"/>
  </w:num>
  <w:num w:numId="29" w16cid:durableId="2123960216">
    <w:abstractNumId w:val="30"/>
  </w:num>
  <w:num w:numId="30" w16cid:durableId="628976727">
    <w:abstractNumId w:val="7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5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9"/>
  </w:num>
  <w:num w:numId="37" w16cid:durableId="1231230126">
    <w:abstractNumId w:val="3"/>
  </w:num>
  <w:num w:numId="38" w16cid:durableId="1380400279">
    <w:abstractNumId w:val="18"/>
  </w:num>
  <w:num w:numId="39" w16cid:durableId="25105139">
    <w:abstractNumId w:val="1"/>
  </w:num>
  <w:num w:numId="40" w16cid:durableId="14378706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D7FB3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C5270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75FEA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38E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4F5A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2E62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1D7F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D7FB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5pt">
    <w:name w:val="Body text (3) + 9;5 pt"/>
    <w:rsid w:val="003C5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5</cp:revision>
  <cp:lastPrinted>2025-10-28T07:51:00Z</cp:lastPrinted>
  <dcterms:created xsi:type="dcterms:W3CDTF">2025-12-11T11:01:00Z</dcterms:created>
  <dcterms:modified xsi:type="dcterms:W3CDTF">2026-01-10T11:06:00Z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