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8060E1" w14:textId="77777777" w:rsidR="00E30DA9" w:rsidRPr="00E30DA9" w:rsidRDefault="00E30DA9" w:rsidP="00E30DA9">
      <w:pPr>
        <w:pStyle w:val="NormalnyWeb"/>
        <w:jc w:val="right"/>
        <w:rPr>
          <w:rFonts w:asciiTheme="minorHAnsi" w:hAnsiTheme="minorHAnsi" w:cstheme="minorHAnsi"/>
        </w:rPr>
      </w:pPr>
      <w:r w:rsidRPr="00E30DA9">
        <w:rPr>
          <w:rFonts w:asciiTheme="minorHAnsi" w:hAnsiTheme="minorHAnsi" w:cstheme="minorHAnsi"/>
        </w:rPr>
        <w:t xml:space="preserve">Załącznik nr 4 do zarządzenia nr 189/2025 </w:t>
      </w:r>
    </w:p>
    <w:p w14:paraId="1911660B" w14:textId="77777777" w:rsidR="000746C5" w:rsidRPr="00341AC4" w:rsidRDefault="000746C5" w:rsidP="004501ED">
      <w:pPr>
        <w:spacing w:line="276" w:lineRule="auto"/>
        <w:ind w:left="6889" w:hanging="6889"/>
        <w:jc w:val="right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</w:p>
    <w:p w14:paraId="4B84605A" w14:textId="7B5A9579" w:rsidR="000746C5" w:rsidRPr="00341AC4" w:rsidRDefault="003B6F34" w:rsidP="007D265C">
      <w:pPr>
        <w:pStyle w:val="Nagwek1"/>
        <w:spacing w:after="360" w:line="276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</w:rPr>
      </w:pPr>
      <w:r w:rsidRPr="00CA3616">
        <w:rPr>
          <w:rFonts w:asciiTheme="minorHAnsi" w:hAnsiTheme="minorHAnsi" w:cstheme="minorHAnsi"/>
          <w:b/>
          <w:bCs/>
          <w:iCs/>
          <w:color w:val="auto"/>
        </w:rPr>
        <w:t xml:space="preserve">KARTA </w:t>
      </w:r>
      <w:r w:rsidR="00BE67AE" w:rsidRPr="00341AC4">
        <w:rPr>
          <w:rFonts w:asciiTheme="minorHAnsi" w:hAnsiTheme="minorHAnsi" w:cstheme="minorHAnsi"/>
          <w:b/>
          <w:bCs/>
          <w:iCs/>
          <w:color w:val="000000" w:themeColor="text1"/>
        </w:rPr>
        <w:t>P</w:t>
      </w:r>
      <w:r w:rsidRPr="00341AC4">
        <w:rPr>
          <w:rFonts w:asciiTheme="minorHAnsi" w:hAnsiTheme="minorHAnsi" w:cstheme="minorHAnsi"/>
          <w:b/>
          <w:bCs/>
          <w:iCs/>
          <w:color w:val="000000" w:themeColor="text1"/>
        </w:rPr>
        <w:t>RZEDMIOTU</w:t>
      </w:r>
    </w:p>
    <w:p w14:paraId="30714AEB" w14:textId="68220BDA" w:rsidR="00363F81" w:rsidRPr="00341AC4" w:rsidRDefault="001B74DE" w:rsidP="004501ED">
      <w:pPr>
        <w:pStyle w:val="Tekstpodstawowy"/>
        <w:tabs>
          <w:tab w:val="left" w:leader="dot" w:pos="10065"/>
        </w:tabs>
        <w:spacing w:before="240" w:after="240" w:line="276" w:lineRule="auto"/>
        <w:ind w:left="425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  </w:t>
      </w:r>
      <w:r w:rsidR="00363F81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Kod przedmiotu:</w:t>
      </w:r>
      <w:r w:rsidR="00434478" w:rsidRPr="00434478">
        <w:t xml:space="preserve"> </w:t>
      </w:r>
      <w:r w:rsidR="00434478" w:rsidRPr="001B74DE">
        <w:rPr>
          <w:rFonts w:asciiTheme="minorHAnsi" w:hAnsiTheme="minorHAnsi" w:cstheme="minorHAnsi"/>
          <w:sz w:val="21"/>
          <w:szCs w:val="21"/>
        </w:rPr>
        <w:t>0388.3.PED1.F.DNPDSPE</w:t>
      </w:r>
    </w:p>
    <w:p w14:paraId="4410DFA7" w14:textId="21B7C6FA" w:rsidR="00434478" w:rsidRPr="001B74DE" w:rsidRDefault="004838B3" w:rsidP="00DD6471">
      <w:pPr>
        <w:ind w:left="5036" w:right="405" w:hanging="461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E446EF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Nazwa przedmiotu</w:t>
      </w:r>
      <w:r w:rsidR="001B74DE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</w:t>
      </w:r>
      <w:r w:rsidRPr="00E446EF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w języku polskim</w:t>
      </w:r>
      <w:r w:rsidRPr="00341AC4">
        <w:rPr>
          <w:rFonts w:asciiTheme="minorHAnsi" w:hAnsiTheme="minorHAnsi" w:cstheme="minorHAnsi"/>
          <w:b/>
          <w:bCs/>
          <w:color w:val="000000" w:themeColor="text1"/>
        </w:rPr>
        <w:t>:</w:t>
      </w:r>
      <w:r w:rsidR="00434478" w:rsidRPr="00434478">
        <w:rPr>
          <w:b/>
          <w:sz w:val="20"/>
          <w:szCs w:val="20"/>
        </w:rPr>
        <w:t xml:space="preserve"> </w:t>
      </w:r>
      <w:r w:rsidR="00942756">
        <w:rPr>
          <w:b/>
          <w:sz w:val="20"/>
          <w:szCs w:val="20"/>
        </w:rPr>
        <w:tab/>
      </w:r>
      <w:r w:rsidR="00942756">
        <w:rPr>
          <w:b/>
          <w:sz w:val="20"/>
          <w:szCs w:val="20"/>
        </w:rPr>
        <w:tab/>
      </w:r>
      <w:r w:rsidR="00434478" w:rsidRPr="001B74DE">
        <w:rPr>
          <w:rFonts w:asciiTheme="minorHAnsi" w:hAnsiTheme="minorHAnsi" w:cstheme="minorHAnsi"/>
          <w:b/>
          <w:sz w:val="20"/>
          <w:szCs w:val="20"/>
        </w:rPr>
        <w:t>Diagnoza nauczycielska i praca z dzieckiem ze specjalnymi potrzebami edukacyjnymi</w:t>
      </w:r>
    </w:p>
    <w:p w14:paraId="0553D445" w14:textId="5660EBC0" w:rsidR="004501ED" w:rsidRPr="00341AC4" w:rsidRDefault="004501ED" w:rsidP="00942756">
      <w:pPr>
        <w:pStyle w:val="Nagwek3"/>
        <w:spacing w:line="276" w:lineRule="auto"/>
        <w:ind w:left="426"/>
        <w:jc w:val="both"/>
        <w:rPr>
          <w:rFonts w:asciiTheme="minorHAnsi" w:hAnsiTheme="minorHAnsi" w:cstheme="minorHAnsi"/>
          <w:b/>
          <w:bCs/>
          <w:color w:val="000000" w:themeColor="text1"/>
        </w:rPr>
      </w:pPr>
    </w:p>
    <w:p w14:paraId="7C0305B3" w14:textId="4FD10BA0" w:rsidR="004838B3" w:rsidRPr="00341AC4" w:rsidRDefault="004838B3" w:rsidP="00DD6471">
      <w:pPr>
        <w:pStyle w:val="Styl1"/>
        <w:spacing w:line="276" w:lineRule="auto"/>
        <w:ind w:left="5036" w:right="405" w:hanging="4610"/>
        <w:jc w:val="both"/>
        <w:rPr>
          <w:i w:val="0"/>
          <w:iCs/>
          <w:color w:val="000000" w:themeColor="text1"/>
        </w:rPr>
      </w:pPr>
      <w:r w:rsidRPr="00341AC4">
        <w:rPr>
          <w:b/>
          <w:bCs/>
          <w:i w:val="0"/>
          <w:iCs/>
          <w:color w:val="000000" w:themeColor="text1"/>
        </w:rPr>
        <w:t>Nazwa przedmiotu w języku angielskim:</w:t>
      </w:r>
      <w:r w:rsidR="00434478" w:rsidRPr="00434478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r w:rsidR="00942756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ab/>
      </w:r>
      <w:r w:rsidR="00434478" w:rsidRPr="00434478">
        <w:rPr>
          <w:rFonts w:asciiTheme="minorHAnsi" w:eastAsia="Times New Roman" w:hAnsiTheme="minorHAnsi" w:cstheme="minorHAnsi"/>
          <w:b/>
          <w:bCs/>
          <w:i w:val="0"/>
          <w:iCs/>
          <w:color w:val="000000"/>
          <w:sz w:val="20"/>
          <w:szCs w:val="20"/>
          <w:lang w:val="en-US"/>
        </w:rPr>
        <w:t>Teacher’s diagnosis and working with children with special</w:t>
      </w:r>
      <w:r w:rsidR="00434478" w:rsidRPr="0043447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n-US"/>
        </w:rPr>
        <w:t xml:space="preserve"> </w:t>
      </w:r>
      <w:r w:rsidR="00E446EF">
        <w:rPr>
          <w:rFonts w:ascii="Times New Roman" w:eastAsia="Times New Roman" w:hAnsi="Times New Roman" w:cs="Times New Roman"/>
          <w:b/>
          <w:bCs/>
          <w:i w:val="0"/>
          <w:iCs/>
          <w:color w:val="000000"/>
          <w:sz w:val="20"/>
          <w:szCs w:val="20"/>
          <w:lang w:val="en-US"/>
        </w:rPr>
        <w:t xml:space="preserve"> </w:t>
      </w:r>
      <w:r w:rsidR="007D265C">
        <w:rPr>
          <w:rFonts w:ascii="Times New Roman" w:eastAsia="Times New Roman" w:hAnsi="Times New Roman" w:cs="Times New Roman"/>
          <w:b/>
          <w:bCs/>
          <w:i w:val="0"/>
          <w:iCs/>
          <w:color w:val="000000"/>
          <w:sz w:val="20"/>
          <w:szCs w:val="20"/>
          <w:lang w:val="en-US"/>
        </w:rPr>
        <w:t xml:space="preserve"> </w:t>
      </w:r>
      <w:r w:rsidR="00434478" w:rsidRPr="00434478">
        <w:rPr>
          <w:rFonts w:asciiTheme="minorHAnsi" w:eastAsia="Times New Roman" w:hAnsiTheme="minorHAnsi" w:cstheme="minorHAnsi"/>
          <w:b/>
          <w:bCs/>
          <w:i w:val="0"/>
          <w:iCs/>
          <w:color w:val="000000"/>
          <w:sz w:val="20"/>
          <w:szCs w:val="20"/>
          <w:lang w:val="en-US"/>
        </w:rPr>
        <w:t>educational needs</w:t>
      </w:r>
    </w:p>
    <w:p w14:paraId="1AFE8B6E" w14:textId="77777777" w:rsidR="000746C5" w:rsidRPr="00341AC4" w:rsidRDefault="00937B44" w:rsidP="004501ED">
      <w:pPr>
        <w:pStyle w:val="Nagwek2"/>
        <w:shd w:val="clear" w:color="auto" w:fill="auto"/>
        <w:snapToGrid w:val="0"/>
        <w:spacing w:before="240" w:after="120" w:line="276" w:lineRule="auto"/>
        <w:ind w:left="845" w:right="544" w:hanging="357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Usytuowanie</w:t>
      </w:r>
      <w:r w:rsidR="00BE67AE" w:rsidRPr="00341AC4">
        <w:rPr>
          <w:iCs/>
          <w:color w:val="000000" w:themeColor="text1"/>
          <w:sz w:val="24"/>
          <w:szCs w:val="24"/>
        </w:rPr>
        <w:t xml:space="preserve"> 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  <w:r w:rsidRPr="00341AC4">
        <w:rPr>
          <w:iCs/>
          <w:color w:val="000000" w:themeColor="text1"/>
          <w:sz w:val="24"/>
          <w:szCs w:val="24"/>
        </w:rPr>
        <w:t xml:space="preserve"> w systemie studiów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42"/>
        <w:gridCol w:w="5005"/>
      </w:tblGrid>
      <w:tr w:rsidR="00341AC4" w:rsidRPr="00341AC4" w14:paraId="2A69D5A3" w14:textId="77777777" w:rsidTr="004C2D66">
        <w:trPr>
          <w:trHeight w:val="282"/>
          <w:jc w:val="center"/>
        </w:trPr>
        <w:tc>
          <w:tcPr>
            <w:tcW w:w="4742" w:type="dxa"/>
          </w:tcPr>
          <w:p w14:paraId="3237C7EA" w14:textId="77777777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Kierunek studiów</w:t>
            </w:r>
          </w:p>
        </w:tc>
        <w:tc>
          <w:tcPr>
            <w:tcW w:w="5005" w:type="dxa"/>
          </w:tcPr>
          <w:p w14:paraId="20FD2464" w14:textId="72A59F57" w:rsidR="000746C5" w:rsidRPr="00E446EF" w:rsidRDefault="00E446EF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E446EF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Pedagogika</w:t>
            </w:r>
          </w:p>
        </w:tc>
      </w:tr>
      <w:tr w:rsidR="00E446EF" w:rsidRPr="00341AC4" w14:paraId="66F38EE1" w14:textId="77777777" w:rsidTr="005B1194">
        <w:trPr>
          <w:trHeight w:val="285"/>
          <w:jc w:val="center"/>
        </w:trPr>
        <w:tc>
          <w:tcPr>
            <w:tcW w:w="4742" w:type="dxa"/>
          </w:tcPr>
          <w:p w14:paraId="3935A8BB" w14:textId="77777777" w:rsidR="00E446EF" w:rsidRPr="00341AC4" w:rsidRDefault="00E446EF" w:rsidP="00E446EF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studiów</w:t>
            </w:r>
          </w:p>
        </w:tc>
        <w:tc>
          <w:tcPr>
            <w:tcW w:w="5005" w:type="dxa"/>
            <w:vAlign w:val="center"/>
          </w:tcPr>
          <w:p w14:paraId="5A96D198" w14:textId="02E7F13D" w:rsidR="00E446EF" w:rsidRPr="00E446EF" w:rsidRDefault="00E446EF" w:rsidP="00E446EF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E446EF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Studia stacjonarne/niestacjonarne</w:t>
            </w:r>
          </w:p>
        </w:tc>
      </w:tr>
      <w:tr w:rsidR="00E446EF" w:rsidRPr="00341AC4" w14:paraId="0E8F2C20" w14:textId="77777777" w:rsidTr="005B1194">
        <w:trPr>
          <w:trHeight w:val="285"/>
          <w:jc w:val="center"/>
        </w:trPr>
        <w:tc>
          <w:tcPr>
            <w:tcW w:w="4742" w:type="dxa"/>
          </w:tcPr>
          <w:p w14:paraId="28BD45B3" w14:textId="77777777" w:rsidR="00E446EF" w:rsidRPr="00341AC4" w:rsidRDefault="00E446EF" w:rsidP="00E446EF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  <w:t>Poziom studiów</w:t>
            </w:r>
          </w:p>
        </w:tc>
        <w:tc>
          <w:tcPr>
            <w:tcW w:w="5005" w:type="dxa"/>
            <w:vAlign w:val="center"/>
          </w:tcPr>
          <w:p w14:paraId="0027B674" w14:textId="171E66F6" w:rsidR="00E446EF" w:rsidRPr="00E446EF" w:rsidRDefault="00E446EF" w:rsidP="00E446EF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E446EF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Studia pierwszego stopnia</w:t>
            </w:r>
          </w:p>
        </w:tc>
      </w:tr>
      <w:tr w:rsidR="00E446EF" w:rsidRPr="00341AC4" w14:paraId="2ADE88A2" w14:textId="77777777" w:rsidTr="00C127B2">
        <w:trPr>
          <w:trHeight w:val="285"/>
          <w:jc w:val="center"/>
        </w:trPr>
        <w:tc>
          <w:tcPr>
            <w:tcW w:w="4742" w:type="dxa"/>
          </w:tcPr>
          <w:p w14:paraId="259C9302" w14:textId="77777777" w:rsidR="00E446EF" w:rsidRPr="00341AC4" w:rsidRDefault="00E446EF" w:rsidP="00E446EF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Profil studiów</w:t>
            </w:r>
          </w:p>
        </w:tc>
        <w:tc>
          <w:tcPr>
            <w:tcW w:w="5005" w:type="dxa"/>
            <w:vAlign w:val="center"/>
          </w:tcPr>
          <w:p w14:paraId="02C06B3C" w14:textId="07BE4278" w:rsidR="00E446EF" w:rsidRPr="00E446EF" w:rsidRDefault="00E446EF" w:rsidP="00E446EF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E446EF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Ogólnoakademicki</w:t>
            </w:r>
            <w:proofErr w:type="spellEnd"/>
          </w:p>
        </w:tc>
      </w:tr>
      <w:tr w:rsidR="00E446EF" w:rsidRPr="00341AC4" w14:paraId="71F94094" w14:textId="77777777" w:rsidTr="004C2D66">
        <w:trPr>
          <w:trHeight w:val="282"/>
          <w:jc w:val="center"/>
        </w:trPr>
        <w:tc>
          <w:tcPr>
            <w:tcW w:w="4742" w:type="dxa"/>
          </w:tcPr>
          <w:p w14:paraId="362C6C4C" w14:textId="77777777" w:rsidR="00E446EF" w:rsidRPr="00341AC4" w:rsidRDefault="00E446EF" w:rsidP="00E446EF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Osoba przygotowująca kartę przedmiotu (zajęć)</w:t>
            </w:r>
          </w:p>
        </w:tc>
        <w:tc>
          <w:tcPr>
            <w:tcW w:w="5005" w:type="dxa"/>
          </w:tcPr>
          <w:p w14:paraId="614367FD" w14:textId="1D3854E3" w:rsidR="00E446EF" w:rsidRPr="00E446EF" w:rsidRDefault="00E446EF" w:rsidP="00E446EF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E446EF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Dr Anna Ozga</w:t>
            </w:r>
          </w:p>
        </w:tc>
      </w:tr>
      <w:tr w:rsidR="00E446EF" w:rsidRPr="00341AC4" w14:paraId="55C3B59C" w14:textId="77777777" w:rsidTr="004C2D66">
        <w:trPr>
          <w:trHeight w:val="285"/>
          <w:jc w:val="center"/>
        </w:trPr>
        <w:tc>
          <w:tcPr>
            <w:tcW w:w="4742" w:type="dxa"/>
          </w:tcPr>
          <w:p w14:paraId="022F6EA5" w14:textId="77777777" w:rsidR="00E446EF" w:rsidRPr="00341AC4" w:rsidRDefault="00E446EF" w:rsidP="00E446EF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Kontakt</w:t>
            </w:r>
          </w:p>
        </w:tc>
        <w:tc>
          <w:tcPr>
            <w:tcW w:w="5005" w:type="dxa"/>
          </w:tcPr>
          <w:p w14:paraId="70B47399" w14:textId="5AACAC15" w:rsidR="00E446EF" w:rsidRPr="00E446EF" w:rsidRDefault="00E446EF" w:rsidP="00E446EF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</w:pPr>
            <w:r w:rsidRPr="00E446EF"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  <w:t>anna.ozga@ujk.edu.pl</w:t>
            </w:r>
          </w:p>
        </w:tc>
      </w:tr>
    </w:tbl>
    <w:p w14:paraId="501B0A59" w14:textId="77777777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Ogólna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7"/>
        <w:gridCol w:w="6280"/>
      </w:tblGrid>
      <w:tr w:rsidR="00341AC4" w:rsidRPr="00341AC4" w14:paraId="7931854E" w14:textId="77777777" w:rsidTr="00363F81">
        <w:trPr>
          <w:trHeight w:val="285"/>
          <w:jc w:val="center"/>
        </w:trPr>
        <w:tc>
          <w:tcPr>
            <w:tcW w:w="3467" w:type="dxa"/>
          </w:tcPr>
          <w:p w14:paraId="3868C8A8" w14:textId="77777777" w:rsidR="000746C5" w:rsidRPr="00341AC4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7" w:hanging="35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Język wykładowy</w:t>
            </w:r>
          </w:p>
        </w:tc>
        <w:tc>
          <w:tcPr>
            <w:tcW w:w="6280" w:type="dxa"/>
          </w:tcPr>
          <w:p w14:paraId="26E6A415" w14:textId="73332CC2" w:rsidR="000746C5" w:rsidRPr="00B17321" w:rsidRDefault="00B17321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B17321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Język polski</w:t>
            </w:r>
          </w:p>
        </w:tc>
      </w:tr>
      <w:tr w:rsidR="00341AC4" w:rsidRPr="00341AC4" w14:paraId="2BEE8691" w14:textId="77777777" w:rsidTr="00363F81">
        <w:trPr>
          <w:trHeight w:val="282"/>
          <w:jc w:val="center"/>
        </w:trPr>
        <w:tc>
          <w:tcPr>
            <w:tcW w:w="3467" w:type="dxa"/>
          </w:tcPr>
          <w:p w14:paraId="7BD3ECB4" w14:textId="77777777" w:rsidR="000746C5" w:rsidRPr="00341AC4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Wymagania wstępne</w:t>
            </w:r>
          </w:p>
        </w:tc>
        <w:tc>
          <w:tcPr>
            <w:tcW w:w="6280" w:type="dxa"/>
          </w:tcPr>
          <w:p w14:paraId="0C2CC0D6" w14:textId="579CA97D" w:rsidR="000746C5" w:rsidRPr="00B17321" w:rsidRDefault="00B17321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B17321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Pedagogika specjalna</w:t>
            </w:r>
          </w:p>
        </w:tc>
      </w:tr>
    </w:tbl>
    <w:p w14:paraId="78AD44AF" w14:textId="77777777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Szczegółowa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6"/>
        <w:gridCol w:w="6279"/>
      </w:tblGrid>
      <w:tr w:rsidR="00341AC4" w:rsidRPr="00341AC4" w14:paraId="43355DC6" w14:textId="77777777" w:rsidTr="00402BCD">
        <w:trPr>
          <w:trHeight w:val="285"/>
          <w:jc w:val="center"/>
        </w:trPr>
        <w:tc>
          <w:tcPr>
            <w:tcW w:w="3466" w:type="dxa"/>
          </w:tcPr>
          <w:p w14:paraId="2A30EFE0" w14:textId="77777777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zajęć</w:t>
            </w:r>
          </w:p>
        </w:tc>
        <w:tc>
          <w:tcPr>
            <w:tcW w:w="6279" w:type="dxa"/>
          </w:tcPr>
          <w:p w14:paraId="7C89880D" w14:textId="14CD94F7" w:rsidR="000746C5" w:rsidRPr="00B17321" w:rsidRDefault="00B17321" w:rsidP="00501548">
            <w:pPr>
              <w:pStyle w:val="TableParagraph"/>
              <w:spacing w:line="276" w:lineRule="auto"/>
              <w:ind w:left="106" w:right="31"/>
              <w:rPr>
                <w:rFonts w:asciiTheme="minorHAnsi" w:hAnsiTheme="minorHAnsi" w:cstheme="minorHAnsi"/>
                <w:iCs/>
                <w:color w:val="EE0000"/>
                <w:sz w:val="21"/>
                <w:szCs w:val="21"/>
              </w:rPr>
            </w:pPr>
            <w:r w:rsidRPr="00B17321">
              <w:rPr>
                <w:rFonts w:asciiTheme="minorHAnsi" w:hAnsiTheme="minorHAnsi" w:cstheme="minorHAnsi"/>
                <w:sz w:val="21"/>
                <w:szCs w:val="21"/>
              </w:rPr>
              <w:t xml:space="preserve">Wykład, ćwiczenia, projekt własny zintegrowany z praktyką </w:t>
            </w:r>
            <w:proofErr w:type="spellStart"/>
            <w:r w:rsidRPr="00B17321">
              <w:rPr>
                <w:rFonts w:asciiTheme="minorHAnsi" w:hAnsiTheme="minorHAnsi" w:cstheme="minorHAnsi"/>
                <w:sz w:val="21"/>
                <w:szCs w:val="21"/>
              </w:rPr>
              <w:t>psychologiczno</w:t>
            </w:r>
            <w:proofErr w:type="spellEnd"/>
            <w:r w:rsidRPr="00B17321">
              <w:rPr>
                <w:rFonts w:asciiTheme="minorHAnsi" w:hAnsiTheme="minorHAnsi" w:cstheme="minorHAnsi"/>
                <w:sz w:val="21"/>
                <w:szCs w:val="21"/>
              </w:rPr>
              <w:t xml:space="preserve"> - pedagogiczną</w:t>
            </w:r>
          </w:p>
        </w:tc>
      </w:tr>
      <w:tr w:rsidR="00341AC4" w:rsidRPr="00341AC4" w14:paraId="4E327BD3" w14:textId="77777777" w:rsidTr="00402BCD">
        <w:trPr>
          <w:trHeight w:val="282"/>
          <w:jc w:val="center"/>
        </w:trPr>
        <w:tc>
          <w:tcPr>
            <w:tcW w:w="3466" w:type="dxa"/>
          </w:tcPr>
          <w:p w14:paraId="715B42ED" w14:textId="77777777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Miejsce realizacji zajęć</w:t>
            </w:r>
          </w:p>
        </w:tc>
        <w:tc>
          <w:tcPr>
            <w:tcW w:w="6279" w:type="dxa"/>
          </w:tcPr>
          <w:p w14:paraId="552381AC" w14:textId="5F311C04" w:rsidR="000746C5" w:rsidRPr="003B1D1B" w:rsidRDefault="003B1D1B" w:rsidP="004501ED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B1D1B">
              <w:rPr>
                <w:rFonts w:asciiTheme="minorHAnsi" w:hAnsiTheme="minorHAnsi" w:cstheme="minorHAnsi"/>
                <w:sz w:val="21"/>
                <w:szCs w:val="21"/>
              </w:rPr>
              <w:t>Pomieszczenie dydaktyczne UJK</w:t>
            </w:r>
          </w:p>
        </w:tc>
      </w:tr>
      <w:tr w:rsidR="002245CE" w:rsidRPr="00341AC4" w14:paraId="3C85422B" w14:textId="77777777" w:rsidTr="00402BCD">
        <w:trPr>
          <w:trHeight w:val="285"/>
          <w:jc w:val="center"/>
        </w:trPr>
        <w:tc>
          <w:tcPr>
            <w:tcW w:w="3466" w:type="dxa"/>
          </w:tcPr>
          <w:p w14:paraId="01C52D6A" w14:textId="77777777" w:rsidR="002245CE" w:rsidRPr="00341AC4" w:rsidRDefault="002245CE" w:rsidP="002245CE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zaliczenia zajęć</w:t>
            </w:r>
          </w:p>
        </w:tc>
        <w:tc>
          <w:tcPr>
            <w:tcW w:w="6279" w:type="dxa"/>
          </w:tcPr>
          <w:p w14:paraId="046BF43C" w14:textId="14330528" w:rsidR="002245CE" w:rsidRPr="002245CE" w:rsidRDefault="002245CE" w:rsidP="002245CE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2245CE">
              <w:rPr>
                <w:rFonts w:asciiTheme="minorHAnsi" w:hAnsiTheme="minorHAnsi" w:cstheme="minorHAnsi"/>
                <w:sz w:val="21"/>
                <w:szCs w:val="21"/>
              </w:rPr>
              <w:t xml:space="preserve">Wykład, ćwiczenia, projekt własny zintegrowany z praktyką </w:t>
            </w:r>
            <w:proofErr w:type="spellStart"/>
            <w:r w:rsidRPr="002245CE">
              <w:rPr>
                <w:rFonts w:asciiTheme="minorHAnsi" w:hAnsiTheme="minorHAnsi" w:cstheme="minorHAnsi"/>
                <w:sz w:val="21"/>
                <w:szCs w:val="21"/>
              </w:rPr>
              <w:t>psychologiczno</w:t>
            </w:r>
            <w:proofErr w:type="spellEnd"/>
            <w:r w:rsidRPr="002245CE">
              <w:rPr>
                <w:rFonts w:asciiTheme="minorHAnsi" w:hAnsiTheme="minorHAnsi" w:cstheme="minorHAnsi"/>
                <w:sz w:val="21"/>
                <w:szCs w:val="21"/>
              </w:rPr>
              <w:t xml:space="preserve"> - pedagogiczną</w:t>
            </w:r>
          </w:p>
        </w:tc>
      </w:tr>
      <w:tr w:rsidR="002245CE" w:rsidRPr="00341AC4" w14:paraId="27BBCD82" w14:textId="77777777" w:rsidTr="00402BCD">
        <w:trPr>
          <w:trHeight w:val="282"/>
          <w:jc w:val="center"/>
        </w:trPr>
        <w:tc>
          <w:tcPr>
            <w:tcW w:w="3466" w:type="dxa"/>
          </w:tcPr>
          <w:p w14:paraId="5F484812" w14:textId="77777777" w:rsidR="002245CE" w:rsidRPr="00341AC4" w:rsidRDefault="002245CE" w:rsidP="002245CE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Metody dydaktyczne</w:t>
            </w:r>
          </w:p>
        </w:tc>
        <w:tc>
          <w:tcPr>
            <w:tcW w:w="6279" w:type="dxa"/>
          </w:tcPr>
          <w:p w14:paraId="210EA34F" w14:textId="77777777" w:rsidR="002245CE" w:rsidRPr="002245CE" w:rsidRDefault="002245CE" w:rsidP="002245CE">
            <w:pPr>
              <w:rPr>
                <w:rFonts w:asciiTheme="minorHAnsi" w:hAnsiTheme="minorHAnsi" w:cstheme="minorHAnsi"/>
                <w:b/>
                <w:color w:val="000000"/>
                <w:sz w:val="21"/>
                <w:szCs w:val="21"/>
              </w:rPr>
            </w:pPr>
            <w:r w:rsidRPr="002245CE">
              <w:rPr>
                <w:rFonts w:asciiTheme="minorHAnsi" w:hAnsiTheme="minorHAnsi" w:cstheme="minorHAnsi"/>
                <w:b/>
                <w:color w:val="000000"/>
                <w:sz w:val="21"/>
                <w:szCs w:val="21"/>
              </w:rPr>
              <w:t xml:space="preserve">Wykład: </w:t>
            </w:r>
          </w:p>
          <w:p w14:paraId="499BD0FC" w14:textId="77777777" w:rsidR="002245CE" w:rsidRPr="002245CE" w:rsidRDefault="002245CE" w:rsidP="002245CE">
            <w:pPr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2245CE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informacyjny,  problemowy i  konwersatoryjny z prezentacją multimedialną</w:t>
            </w:r>
          </w:p>
          <w:p w14:paraId="79AD31BB" w14:textId="77777777" w:rsidR="002245CE" w:rsidRPr="002245CE" w:rsidRDefault="002245CE" w:rsidP="002245CE">
            <w:pPr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2245CE">
              <w:rPr>
                <w:rFonts w:asciiTheme="minorHAnsi" w:hAnsiTheme="minorHAnsi" w:cstheme="minorHAnsi"/>
                <w:b/>
                <w:color w:val="000000"/>
                <w:sz w:val="21"/>
                <w:szCs w:val="21"/>
              </w:rPr>
              <w:t>Ćwiczenia:</w:t>
            </w:r>
          </w:p>
          <w:p w14:paraId="0459B924" w14:textId="77777777" w:rsidR="002245CE" w:rsidRPr="002245CE" w:rsidRDefault="002245CE" w:rsidP="002245CE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2245CE">
              <w:rPr>
                <w:rFonts w:asciiTheme="minorHAnsi" w:hAnsiTheme="minorHAnsi" w:cstheme="minorHAnsi"/>
                <w:sz w:val="21"/>
                <w:szCs w:val="21"/>
              </w:rPr>
              <w:t xml:space="preserve">dyskusja grupowa, </w:t>
            </w:r>
            <w:proofErr w:type="spellStart"/>
            <w:r w:rsidRPr="002245CE">
              <w:rPr>
                <w:rFonts w:asciiTheme="minorHAnsi" w:hAnsiTheme="minorHAnsi" w:cstheme="minorHAnsi"/>
                <w:sz w:val="21"/>
                <w:szCs w:val="21"/>
              </w:rPr>
              <w:t>metaplan</w:t>
            </w:r>
            <w:proofErr w:type="spellEnd"/>
            <w:r w:rsidRPr="002245CE">
              <w:rPr>
                <w:rFonts w:asciiTheme="minorHAnsi" w:hAnsiTheme="minorHAnsi" w:cstheme="minorHAnsi"/>
                <w:sz w:val="21"/>
                <w:szCs w:val="21"/>
              </w:rPr>
              <w:t xml:space="preserve">, burza mózgów,    </w:t>
            </w:r>
          </w:p>
          <w:p w14:paraId="7301D0FF" w14:textId="01204444" w:rsidR="002245CE" w:rsidRPr="002245CE" w:rsidRDefault="002245CE" w:rsidP="00434478">
            <w:pPr>
              <w:pStyle w:val="TableParagraph"/>
              <w:spacing w:line="276" w:lineRule="auto"/>
              <w:ind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2245CE">
              <w:rPr>
                <w:rFonts w:asciiTheme="minorHAnsi" w:hAnsiTheme="minorHAnsi" w:cstheme="minorHAnsi"/>
                <w:b/>
                <w:sz w:val="21"/>
                <w:szCs w:val="21"/>
              </w:rPr>
              <w:t>Projekt własny</w:t>
            </w:r>
            <w:r w:rsidRPr="002245CE">
              <w:rPr>
                <w:rFonts w:asciiTheme="minorHAnsi" w:hAnsiTheme="minorHAnsi" w:cstheme="minorHAnsi"/>
                <w:sz w:val="21"/>
                <w:szCs w:val="21"/>
              </w:rPr>
              <w:t>:</w:t>
            </w:r>
            <w:r w:rsidRPr="002245CE">
              <w:rPr>
                <w:rFonts w:asciiTheme="minorHAnsi" w:hAnsiTheme="minorHAnsi" w:cstheme="minorHAnsi"/>
                <w:sz w:val="21"/>
                <w:szCs w:val="21"/>
              </w:rPr>
              <w:br/>
              <w:t>analiza przypadku</w:t>
            </w:r>
          </w:p>
        </w:tc>
      </w:tr>
      <w:tr w:rsidR="002245CE" w:rsidRPr="00341AC4" w14:paraId="6CECF7FE" w14:textId="77777777" w:rsidTr="00402BCD">
        <w:trPr>
          <w:trHeight w:val="285"/>
          <w:jc w:val="center"/>
        </w:trPr>
        <w:tc>
          <w:tcPr>
            <w:tcW w:w="3466" w:type="dxa"/>
          </w:tcPr>
          <w:p w14:paraId="2A5CD747" w14:textId="77777777" w:rsidR="002245CE" w:rsidRDefault="002245CE" w:rsidP="002245CE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3.5.a. Wykaz literatury podstawowej</w:t>
            </w:r>
          </w:p>
          <w:p w14:paraId="22D33372" w14:textId="77777777" w:rsidR="005250F7" w:rsidRDefault="005250F7" w:rsidP="002245CE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</w:p>
          <w:p w14:paraId="321F3005" w14:textId="77777777" w:rsidR="005250F7" w:rsidRDefault="005250F7" w:rsidP="002245CE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</w:p>
          <w:p w14:paraId="2160AA3F" w14:textId="77777777" w:rsidR="005250F7" w:rsidRDefault="005250F7" w:rsidP="002245CE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</w:p>
          <w:p w14:paraId="23E54F76" w14:textId="77777777" w:rsidR="005250F7" w:rsidRDefault="005250F7" w:rsidP="002245CE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</w:p>
          <w:p w14:paraId="62FC636A" w14:textId="77777777" w:rsidR="005250F7" w:rsidRDefault="005250F7" w:rsidP="002245CE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</w:p>
          <w:p w14:paraId="2656851B" w14:textId="77777777" w:rsidR="005250F7" w:rsidRDefault="005250F7" w:rsidP="002245CE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</w:p>
          <w:p w14:paraId="22B4C609" w14:textId="77777777" w:rsidR="005250F7" w:rsidRDefault="005250F7" w:rsidP="002245CE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</w:p>
          <w:p w14:paraId="7A480815" w14:textId="77777777" w:rsidR="005250F7" w:rsidRDefault="005250F7" w:rsidP="002245CE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</w:p>
          <w:p w14:paraId="7E0435DD" w14:textId="77777777" w:rsidR="005250F7" w:rsidRDefault="005250F7" w:rsidP="002245CE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</w:p>
          <w:p w14:paraId="6A80F30E" w14:textId="77777777" w:rsidR="005250F7" w:rsidRDefault="005250F7" w:rsidP="002245CE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</w:p>
          <w:p w14:paraId="6AC7CC44" w14:textId="77777777" w:rsidR="005250F7" w:rsidRPr="00341AC4" w:rsidRDefault="005250F7" w:rsidP="002245CE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279" w:type="dxa"/>
          </w:tcPr>
          <w:p w14:paraId="03446608" w14:textId="2BFDF843" w:rsidR="002245CE" w:rsidRPr="001E47B3" w:rsidRDefault="002245CE" w:rsidP="001E47B3">
            <w:pPr>
              <w:pStyle w:val="Akapitzlist"/>
              <w:numPr>
                <w:ilvl w:val="0"/>
                <w:numId w:val="52"/>
              </w:numPr>
              <w:ind w:left="358"/>
              <w:jc w:val="both"/>
              <w:rPr>
                <w:rFonts w:asciiTheme="minorHAnsi" w:hAnsiTheme="minorHAnsi" w:cstheme="minorHAnsi"/>
                <w:sz w:val="21"/>
                <w:szCs w:val="21"/>
                <w:shd w:val="clear" w:color="auto" w:fill="FFFFFF"/>
              </w:rPr>
            </w:pPr>
            <w:r w:rsidRPr="001E47B3">
              <w:rPr>
                <w:rFonts w:asciiTheme="minorHAnsi" w:hAnsiTheme="minorHAnsi" w:cstheme="minorHAnsi"/>
                <w:sz w:val="21"/>
                <w:szCs w:val="21"/>
                <w:shd w:val="clear" w:color="auto" w:fill="FFFFFF"/>
              </w:rPr>
              <w:t xml:space="preserve">Karasowska A. (2009), Profilaktyka na co dzień. Metoda budowania strategii w pracy z dzieckiem klasą, PARPAMEDIA, Warszawa </w:t>
            </w:r>
          </w:p>
          <w:p w14:paraId="720B03E4" w14:textId="56CD20C8" w:rsidR="002245CE" w:rsidRPr="001E47B3" w:rsidRDefault="002245CE" w:rsidP="001E47B3">
            <w:pPr>
              <w:pStyle w:val="Akapitzlist"/>
              <w:numPr>
                <w:ilvl w:val="0"/>
                <w:numId w:val="52"/>
              </w:numPr>
              <w:ind w:left="358"/>
              <w:jc w:val="both"/>
              <w:rPr>
                <w:rFonts w:asciiTheme="minorHAnsi" w:hAnsiTheme="minorHAnsi" w:cstheme="minorHAnsi"/>
                <w:sz w:val="21"/>
                <w:szCs w:val="21"/>
                <w:shd w:val="clear" w:color="auto" w:fill="FFFFFF"/>
              </w:rPr>
            </w:pPr>
            <w:r w:rsidRPr="001E47B3">
              <w:rPr>
                <w:rFonts w:asciiTheme="minorHAnsi" w:hAnsiTheme="minorHAnsi" w:cstheme="minorHAnsi"/>
                <w:sz w:val="21"/>
                <w:szCs w:val="21"/>
                <w:shd w:val="clear" w:color="auto" w:fill="FFFFFF"/>
              </w:rPr>
              <w:t>Knopik T. (2018), Diagnoza funkcjonalna. Planowanie pomocy psychologiczno-pedagogicznej, ORE, Warszawa.</w:t>
            </w:r>
          </w:p>
          <w:p w14:paraId="2BA12A82" w14:textId="11C81897" w:rsidR="002245CE" w:rsidRPr="001E47B3" w:rsidRDefault="002245CE" w:rsidP="001E47B3">
            <w:pPr>
              <w:pStyle w:val="Akapitzlist"/>
              <w:numPr>
                <w:ilvl w:val="0"/>
                <w:numId w:val="52"/>
              </w:numPr>
              <w:ind w:left="358"/>
              <w:jc w:val="both"/>
              <w:rPr>
                <w:rFonts w:asciiTheme="minorHAnsi" w:hAnsiTheme="minorHAnsi" w:cstheme="minorHAnsi"/>
                <w:sz w:val="21"/>
                <w:szCs w:val="21"/>
                <w:shd w:val="clear" w:color="auto" w:fill="FFFFFF"/>
              </w:rPr>
            </w:pPr>
            <w:r w:rsidRPr="001E47B3">
              <w:rPr>
                <w:rFonts w:asciiTheme="minorHAnsi" w:hAnsiTheme="minorHAnsi" w:cstheme="minorHAnsi"/>
                <w:sz w:val="21"/>
                <w:szCs w:val="21"/>
                <w:shd w:val="clear" w:color="auto" w:fill="FFFFFF"/>
              </w:rPr>
              <w:t xml:space="preserve">Olechowska A. (2023), Specjalne potrzeby edukacyjne, PWN, Warszawa. </w:t>
            </w:r>
          </w:p>
          <w:p w14:paraId="25551080" w14:textId="53A39F4A" w:rsidR="001E47B3" w:rsidRPr="001E47B3" w:rsidRDefault="002245CE" w:rsidP="001E47B3">
            <w:pPr>
              <w:pStyle w:val="Akapitzlist"/>
              <w:numPr>
                <w:ilvl w:val="0"/>
                <w:numId w:val="52"/>
              </w:numPr>
              <w:ind w:left="358"/>
              <w:jc w:val="both"/>
              <w:rPr>
                <w:rFonts w:asciiTheme="minorHAnsi" w:hAnsiTheme="minorHAnsi" w:cstheme="minorHAnsi"/>
                <w:sz w:val="21"/>
                <w:szCs w:val="21"/>
                <w:shd w:val="clear" w:color="auto" w:fill="FFFFFF"/>
              </w:rPr>
            </w:pPr>
            <w:r w:rsidRPr="001E47B3">
              <w:rPr>
                <w:rFonts w:asciiTheme="minorHAnsi" w:hAnsiTheme="minorHAnsi" w:cstheme="minorHAnsi"/>
                <w:sz w:val="21"/>
                <w:szCs w:val="21"/>
                <w:shd w:val="clear" w:color="auto" w:fill="FFFFFF"/>
              </w:rPr>
              <w:t>Ozga</w:t>
            </w:r>
            <w:r w:rsidR="00942756">
              <w:rPr>
                <w:rFonts w:asciiTheme="minorHAnsi" w:hAnsiTheme="minorHAnsi" w:cstheme="minorHAnsi"/>
                <w:sz w:val="21"/>
                <w:szCs w:val="21"/>
                <w:shd w:val="clear" w:color="auto" w:fill="FFFFFF"/>
              </w:rPr>
              <w:t xml:space="preserve"> A.</w:t>
            </w:r>
            <w:r w:rsidRPr="001E47B3">
              <w:rPr>
                <w:rFonts w:asciiTheme="minorHAnsi" w:hAnsiTheme="minorHAnsi" w:cstheme="minorHAnsi"/>
                <w:sz w:val="21"/>
                <w:szCs w:val="21"/>
                <w:shd w:val="clear" w:color="auto" w:fill="FFFFFF"/>
              </w:rPr>
              <w:t xml:space="preserve"> (2017), Rodzic wobec zadań związanych z realizacją indywidualnych potrzeb dziecka wynikających z niepełnosprawności (w:) B. Antoszewska, I. Myśliwczyk (red), Jest człowiek z</w:t>
            </w:r>
            <w:r w:rsidR="00DD6471">
              <w:rPr>
                <w:rFonts w:asciiTheme="minorHAnsi" w:hAnsiTheme="minorHAnsi" w:cstheme="minorHAnsi"/>
                <w:sz w:val="21"/>
                <w:szCs w:val="21"/>
                <w:shd w:val="clear" w:color="auto" w:fill="FFFFFF"/>
              </w:rPr>
              <w:t> </w:t>
            </w:r>
            <w:r w:rsidRPr="001E47B3">
              <w:rPr>
                <w:rFonts w:asciiTheme="minorHAnsi" w:hAnsiTheme="minorHAnsi" w:cstheme="minorHAnsi"/>
                <w:sz w:val="21"/>
                <w:szCs w:val="21"/>
                <w:shd w:val="clear" w:color="auto" w:fill="FFFFFF"/>
              </w:rPr>
              <w:t>niepełnosprawnością - pola refleksji, Wydawnictwo Naukowe SILVA RERUM, Olsztyn</w:t>
            </w:r>
          </w:p>
          <w:p w14:paraId="0DF436F4" w14:textId="3D98ADEC" w:rsidR="002245CE" w:rsidRPr="001E47B3" w:rsidRDefault="002245CE" w:rsidP="001E47B3">
            <w:pPr>
              <w:pStyle w:val="Akapitzlist"/>
              <w:numPr>
                <w:ilvl w:val="0"/>
                <w:numId w:val="52"/>
              </w:numPr>
              <w:ind w:left="358"/>
              <w:jc w:val="both"/>
              <w:rPr>
                <w:rFonts w:asciiTheme="minorHAnsi" w:hAnsiTheme="minorHAnsi" w:cstheme="minorHAnsi"/>
                <w:sz w:val="21"/>
                <w:szCs w:val="21"/>
                <w:shd w:val="clear" w:color="auto" w:fill="FFFFFF"/>
              </w:rPr>
            </w:pPr>
            <w:r w:rsidRPr="001E47B3">
              <w:rPr>
                <w:rFonts w:asciiTheme="minorHAnsi" w:hAnsiTheme="minorHAnsi" w:cstheme="minorHAnsi"/>
                <w:sz w:val="21"/>
                <w:szCs w:val="21"/>
              </w:rPr>
              <w:t xml:space="preserve">Rozporządzenie MEN w sprawie zasad organizacji i udzielania pomocy psychologiczno-pedagogicznej w publicznych przedszkolach, szkołach </w:t>
            </w:r>
            <w:r w:rsidRPr="001E47B3">
              <w:rPr>
                <w:rFonts w:asciiTheme="minorHAnsi" w:hAnsiTheme="minorHAnsi" w:cstheme="minorHAnsi"/>
                <w:sz w:val="21"/>
                <w:szCs w:val="21"/>
              </w:rPr>
              <w:lastRenderedPageBreak/>
              <w:t>i placówkach</w:t>
            </w:r>
            <w:r w:rsidRPr="001E47B3">
              <w:rPr>
                <w:rFonts w:asciiTheme="minorHAnsi" w:hAnsiTheme="minorHAnsi" w:cstheme="minorHAnsi"/>
                <w:sz w:val="21"/>
                <w:szCs w:val="21"/>
                <w:shd w:val="clear" w:color="auto" w:fill="FFFFFF"/>
              </w:rPr>
              <w:t xml:space="preserve">  z dn. 25 lipca 2023 roku.</w:t>
            </w:r>
          </w:p>
        </w:tc>
      </w:tr>
      <w:tr w:rsidR="002245CE" w:rsidRPr="00341AC4" w14:paraId="11405123" w14:textId="77777777" w:rsidTr="00402BCD">
        <w:trPr>
          <w:trHeight w:val="285"/>
          <w:jc w:val="center"/>
        </w:trPr>
        <w:tc>
          <w:tcPr>
            <w:tcW w:w="3466" w:type="dxa"/>
          </w:tcPr>
          <w:p w14:paraId="59F2C4CE" w14:textId="77777777" w:rsidR="002245CE" w:rsidRPr="00341AC4" w:rsidRDefault="002245CE" w:rsidP="002245CE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lastRenderedPageBreak/>
              <w:t>3.5.b. Wykaz literatury uzupełniającej</w:t>
            </w:r>
          </w:p>
        </w:tc>
        <w:tc>
          <w:tcPr>
            <w:tcW w:w="6279" w:type="dxa"/>
          </w:tcPr>
          <w:p w14:paraId="450180E1" w14:textId="21A09BD6" w:rsidR="002245CE" w:rsidRPr="00942756" w:rsidRDefault="002245CE" w:rsidP="00942756">
            <w:pPr>
              <w:pStyle w:val="Akapitzlist"/>
              <w:numPr>
                <w:ilvl w:val="0"/>
                <w:numId w:val="54"/>
              </w:numPr>
              <w:ind w:left="358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942756">
              <w:rPr>
                <w:rFonts w:asciiTheme="minorHAnsi" w:hAnsiTheme="minorHAnsi" w:cstheme="minorHAnsi"/>
                <w:sz w:val="21"/>
                <w:szCs w:val="21"/>
              </w:rPr>
              <w:t>Bidziński K., Ozga A., Rutkowski M. (2019), Szkoła ogólnodostępna przestrzenią realizacji różnorodnych potrzeb edukacyjnych uczniów klas IV-VI. W poszukiwaniu modelu pomocy i wsparcia, Impuls, Kraków.</w:t>
            </w:r>
          </w:p>
          <w:p w14:paraId="65BA0E6E" w14:textId="2BEE8983" w:rsidR="002245CE" w:rsidRPr="00942756" w:rsidRDefault="002245CE" w:rsidP="00942756">
            <w:pPr>
              <w:pStyle w:val="Akapitzlist"/>
              <w:numPr>
                <w:ilvl w:val="0"/>
                <w:numId w:val="54"/>
              </w:numPr>
              <w:ind w:left="358"/>
              <w:jc w:val="both"/>
              <w:rPr>
                <w:rFonts w:asciiTheme="minorHAnsi" w:hAnsiTheme="minorHAnsi" w:cstheme="minorHAnsi"/>
                <w:sz w:val="21"/>
                <w:szCs w:val="21"/>
                <w:shd w:val="clear" w:color="auto" w:fill="FFFFFF"/>
              </w:rPr>
            </w:pPr>
            <w:r w:rsidRPr="00942756">
              <w:rPr>
                <w:rFonts w:asciiTheme="minorHAnsi" w:hAnsiTheme="minorHAnsi" w:cstheme="minorHAnsi"/>
                <w:sz w:val="21"/>
                <w:szCs w:val="21"/>
                <w:shd w:val="clear" w:color="auto" w:fill="FFFFFF"/>
              </w:rPr>
              <w:t xml:space="preserve">Edukacja dla wszystkich – ramy rozwiązań legislacyjno-organizacyjnych na rzecz wysokiej jakości kształcenia włączającego dla wszystkich osób uczących się –materiały MEN, 2020. </w:t>
            </w:r>
          </w:p>
          <w:p w14:paraId="71566A51" w14:textId="579D5E6A" w:rsidR="00942756" w:rsidRPr="00DD6471" w:rsidRDefault="002245CE" w:rsidP="008D74EE">
            <w:pPr>
              <w:pStyle w:val="Akapitzlist"/>
              <w:numPr>
                <w:ilvl w:val="0"/>
                <w:numId w:val="54"/>
              </w:numPr>
              <w:ind w:left="358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DD6471">
              <w:rPr>
                <w:rFonts w:asciiTheme="minorHAnsi" w:hAnsiTheme="minorHAnsi" w:cstheme="minorHAnsi"/>
                <w:sz w:val="21"/>
                <w:szCs w:val="21"/>
              </w:rPr>
              <w:t xml:space="preserve">Ozga A. (2022), W trosce o sukces ucznia ze specjalnymi potrzebami edukacyjnymi – poszukiwanie optymalnych rozwiązań w pracy nauczyciela (w:) </w:t>
            </w:r>
            <w:r w:rsidRPr="00DD6471">
              <w:rPr>
                <w:rFonts w:asciiTheme="minorHAnsi" w:hAnsiTheme="minorHAnsi" w:cstheme="minorHAnsi"/>
                <w:bCs/>
                <w:sz w:val="21"/>
                <w:szCs w:val="21"/>
              </w:rPr>
              <w:t>E. Stokowska-</w:t>
            </w:r>
            <w:proofErr w:type="spellStart"/>
            <w:r w:rsidRPr="00DD6471">
              <w:rPr>
                <w:rFonts w:asciiTheme="minorHAnsi" w:hAnsiTheme="minorHAnsi" w:cstheme="minorHAnsi"/>
                <w:bCs/>
                <w:sz w:val="21"/>
                <w:szCs w:val="21"/>
              </w:rPr>
              <w:t>Zagdan</w:t>
            </w:r>
            <w:proofErr w:type="spellEnd"/>
            <w:r w:rsidRPr="00DD6471">
              <w:rPr>
                <w:rFonts w:asciiTheme="minorHAnsi" w:hAnsiTheme="minorHAnsi" w:cstheme="minorHAnsi"/>
                <w:bCs/>
                <w:sz w:val="21"/>
                <w:szCs w:val="21"/>
              </w:rPr>
              <w:t xml:space="preserve">, P. Miller, G. </w:t>
            </w:r>
            <w:proofErr w:type="spellStart"/>
            <w:r w:rsidRPr="00DD6471">
              <w:rPr>
                <w:rFonts w:asciiTheme="minorHAnsi" w:hAnsiTheme="minorHAnsi" w:cstheme="minorHAnsi"/>
                <w:bCs/>
                <w:sz w:val="21"/>
                <w:szCs w:val="21"/>
              </w:rPr>
              <w:t>Cęcelek</w:t>
            </w:r>
            <w:proofErr w:type="spellEnd"/>
            <w:r w:rsidRPr="00DD6471">
              <w:rPr>
                <w:rFonts w:asciiTheme="minorHAnsi" w:hAnsiTheme="minorHAnsi" w:cstheme="minorHAnsi"/>
                <w:bCs/>
                <w:sz w:val="21"/>
                <w:szCs w:val="21"/>
              </w:rPr>
              <w:t>, E.</w:t>
            </w:r>
            <w:r w:rsidR="00DD6471">
              <w:rPr>
                <w:rFonts w:asciiTheme="minorHAnsi" w:hAnsiTheme="minorHAnsi" w:cstheme="minorHAnsi"/>
                <w:bCs/>
                <w:sz w:val="21"/>
                <w:szCs w:val="21"/>
              </w:rPr>
              <w:t> </w:t>
            </w:r>
            <w:r w:rsidRPr="00DD6471">
              <w:rPr>
                <w:rFonts w:asciiTheme="minorHAnsi" w:hAnsiTheme="minorHAnsi" w:cstheme="minorHAnsi"/>
                <w:bCs/>
                <w:sz w:val="21"/>
                <w:szCs w:val="21"/>
              </w:rPr>
              <w:t xml:space="preserve">Woźnicka (red.) </w:t>
            </w:r>
            <w:r w:rsidRPr="00DD6471">
              <w:rPr>
                <w:rFonts w:asciiTheme="minorHAnsi" w:hAnsiTheme="minorHAnsi" w:cstheme="minorHAnsi"/>
                <w:sz w:val="21"/>
                <w:szCs w:val="21"/>
              </w:rPr>
              <w:t>Nauczyciel a szkoła jako przestrzeń uczenia się i</w:t>
            </w:r>
            <w:r w:rsidR="00DD6471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  <w:r w:rsidRPr="00DD6471">
              <w:rPr>
                <w:rFonts w:asciiTheme="minorHAnsi" w:hAnsiTheme="minorHAnsi" w:cstheme="minorHAnsi"/>
                <w:sz w:val="21"/>
                <w:szCs w:val="21"/>
              </w:rPr>
              <w:t>wyrównywania szans edukacyjnych,</w:t>
            </w:r>
            <w:r w:rsidR="00DD6471" w:rsidRPr="00DD6471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Pr="00DD6471">
              <w:rPr>
                <w:rFonts w:asciiTheme="minorHAnsi" w:hAnsiTheme="minorHAnsi" w:cstheme="minorHAnsi"/>
                <w:sz w:val="21"/>
                <w:szCs w:val="21"/>
              </w:rPr>
              <w:t>Wydawnictwo</w:t>
            </w:r>
            <w:r w:rsidR="00DD6471" w:rsidRPr="00DD6471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proofErr w:type="spellStart"/>
            <w:r w:rsidRPr="00DD6471">
              <w:rPr>
                <w:rFonts w:asciiTheme="minorHAnsi" w:hAnsiTheme="minorHAnsi" w:cstheme="minorHAnsi"/>
                <w:sz w:val="21"/>
                <w:szCs w:val="21"/>
              </w:rPr>
              <w:t>Difin</w:t>
            </w:r>
            <w:proofErr w:type="spellEnd"/>
            <w:r w:rsidRPr="00DD6471">
              <w:rPr>
                <w:rFonts w:asciiTheme="minorHAnsi" w:hAnsiTheme="minorHAnsi" w:cstheme="minorHAnsi"/>
                <w:sz w:val="21"/>
                <w:szCs w:val="21"/>
              </w:rPr>
              <w:t>,</w:t>
            </w:r>
            <w:r w:rsidRPr="00DD6471">
              <w:rPr>
                <w:rFonts w:asciiTheme="minorHAnsi" w:hAnsiTheme="minorHAnsi" w:cstheme="minorHAnsi"/>
                <w:sz w:val="21"/>
                <w:szCs w:val="21"/>
              </w:rPr>
              <w:br/>
            </w:r>
            <w:proofErr w:type="spellStart"/>
            <w:r w:rsidRPr="00DD6471">
              <w:rPr>
                <w:rFonts w:asciiTheme="minorHAnsi" w:hAnsiTheme="minorHAnsi" w:cstheme="minorHAnsi"/>
                <w:sz w:val="21"/>
                <w:szCs w:val="21"/>
              </w:rPr>
              <w:t>Skałbania</w:t>
            </w:r>
            <w:proofErr w:type="spellEnd"/>
            <w:r w:rsidRPr="00DD6471">
              <w:rPr>
                <w:rFonts w:asciiTheme="minorHAnsi" w:hAnsiTheme="minorHAnsi" w:cstheme="minorHAnsi"/>
                <w:sz w:val="21"/>
                <w:szCs w:val="21"/>
              </w:rPr>
              <w:t xml:space="preserve"> B. (2013), Diagnostyka pedagogiczna, Impuls, Kraków.</w:t>
            </w:r>
          </w:p>
          <w:p w14:paraId="517504A7" w14:textId="3539469B" w:rsidR="002245CE" w:rsidRPr="00942756" w:rsidRDefault="002245CE" w:rsidP="00942756">
            <w:pPr>
              <w:pStyle w:val="Akapitzlist"/>
              <w:numPr>
                <w:ilvl w:val="0"/>
                <w:numId w:val="54"/>
              </w:numPr>
              <w:ind w:left="358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3B1D1B">
              <w:rPr>
                <w:rFonts w:asciiTheme="minorHAnsi" w:hAnsiTheme="minorHAnsi" w:cstheme="minorHAnsi"/>
                <w:kern w:val="24"/>
                <w:sz w:val="21"/>
                <w:szCs w:val="21"/>
              </w:rPr>
              <w:t xml:space="preserve">Thomson J. (2013), </w:t>
            </w:r>
            <w:r w:rsidRPr="003B1D1B">
              <w:rPr>
                <w:rFonts w:asciiTheme="minorHAnsi" w:hAnsiTheme="minorHAnsi" w:cstheme="minorHAnsi"/>
                <w:iCs/>
                <w:kern w:val="24"/>
                <w:sz w:val="21"/>
                <w:szCs w:val="21"/>
              </w:rPr>
              <w:t>Specjalne potrzeby edukacyjne. Wskazówki dla nauczycieli,</w:t>
            </w:r>
            <w:r w:rsidRPr="003B1D1B">
              <w:rPr>
                <w:rFonts w:asciiTheme="minorHAnsi" w:hAnsiTheme="minorHAnsi" w:cstheme="minorHAnsi"/>
                <w:kern w:val="24"/>
                <w:sz w:val="21"/>
                <w:szCs w:val="21"/>
              </w:rPr>
              <w:t xml:space="preserve"> PWN, Warszawa .</w:t>
            </w:r>
          </w:p>
        </w:tc>
      </w:tr>
    </w:tbl>
    <w:p w14:paraId="6B7576B7" w14:textId="77777777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Cele, treści i efekty uczenia się</w:t>
      </w:r>
    </w:p>
    <w:p w14:paraId="145843DE" w14:textId="50C2C6AF" w:rsidR="003E0703" w:rsidRDefault="003E0703" w:rsidP="003332B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425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Cele przedmiotu (z uwzględnieniem formy zajęć)</w:t>
      </w:r>
    </w:p>
    <w:p w14:paraId="4743A171" w14:textId="40C1CC61" w:rsidR="003332BD" w:rsidRPr="00341AC4" w:rsidRDefault="003332BD" w:rsidP="003332BD">
      <w:pPr>
        <w:pStyle w:val="TableParagraph"/>
        <w:snapToGrid w:val="0"/>
        <w:spacing w:line="276" w:lineRule="auto"/>
        <w:ind w:left="360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Wykład</w:t>
      </w:r>
    </w:p>
    <w:p w14:paraId="19305904" w14:textId="3B2F890F" w:rsidR="003E0703" w:rsidRPr="009B7E72" w:rsidRDefault="003E0703" w:rsidP="0063533D">
      <w:pPr>
        <w:pStyle w:val="TableParagraph"/>
        <w:numPr>
          <w:ilvl w:val="0"/>
          <w:numId w:val="11"/>
        </w:numPr>
        <w:spacing w:line="276" w:lineRule="auto"/>
        <w:ind w:left="993" w:right="547" w:hanging="284"/>
        <w:rPr>
          <w:rFonts w:asciiTheme="minorHAnsi" w:hAnsiTheme="minorHAnsi" w:cstheme="minorHAnsi"/>
          <w:b/>
          <w:iCs/>
          <w:color w:val="000000" w:themeColor="text1"/>
          <w:sz w:val="21"/>
          <w:szCs w:val="21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C1.</w:t>
      </w:r>
      <w:r w:rsidR="009B7E72" w:rsidRPr="009B7E72">
        <w:rPr>
          <w:color w:val="000000"/>
          <w:sz w:val="20"/>
          <w:szCs w:val="20"/>
        </w:rPr>
        <w:t xml:space="preserve"> </w:t>
      </w:r>
      <w:r w:rsidR="009B7E72" w:rsidRPr="009B7E72">
        <w:rPr>
          <w:rFonts w:asciiTheme="minorHAnsi" w:hAnsiTheme="minorHAnsi" w:cstheme="minorHAnsi"/>
          <w:color w:val="000000"/>
          <w:sz w:val="21"/>
          <w:szCs w:val="21"/>
        </w:rPr>
        <w:t>Zapoznanie z warsztatem pracy nauczyciela/ pedagoga-diagnosty oraz organizacją  pracy z uczniem ze   specjalnymi potrzebami edukacyjnymi i jego rodziną.</w:t>
      </w:r>
    </w:p>
    <w:p w14:paraId="6ED3BF39" w14:textId="425F73AB" w:rsidR="003E0703" w:rsidRPr="009B7E72" w:rsidRDefault="003E0703" w:rsidP="0063533D">
      <w:pPr>
        <w:pStyle w:val="TableParagraph"/>
        <w:numPr>
          <w:ilvl w:val="0"/>
          <w:numId w:val="11"/>
        </w:numPr>
        <w:spacing w:line="276" w:lineRule="auto"/>
        <w:ind w:left="993" w:right="547" w:hanging="284"/>
        <w:rPr>
          <w:rFonts w:asciiTheme="minorHAnsi" w:hAnsiTheme="minorHAnsi" w:cstheme="minorHAnsi"/>
          <w:b/>
          <w:iCs/>
          <w:color w:val="000000" w:themeColor="text1"/>
          <w:sz w:val="21"/>
          <w:szCs w:val="21"/>
        </w:rPr>
      </w:pPr>
      <w:r w:rsidRPr="003B382B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C2.</w:t>
      </w:r>
      <w:r w:rsidR="009B7E72" w:rsidRPr="009B7E72">
        <w:rPr>
          <w:rFonts w:asciiTheme="minorHAnsi" w:hAnsiTheme="minorHAnsi" w:cstheme="minorHAnsi"/>
          <w:color w:val="000000"/>
          <w:sz w:val="21"/>
          <w:szCs w:val="21"/>
        </w:rPr>
        <w:t xml:space="preserve"> Przygotowanie do podejmowania działań kreujących „szkołę dla wszystkich.”</w:t>
      </w:r>
    </w:p>
    <w:p w14:paraId="4C5BE691" w14:textId="4A6630A6" w:rsidR="003E0703" w:rsidRPr="003332BD" w:rsidRDefault="009B7E72" w:rsidP="0063533D">
      <w:pPr>
        <w:pStyle w:val="TableParagraph"/>
        <w:numPr>
          <w:ilvl w:val="0"/>
          <w:numId w:val="11"/>
        </w:numPr>
        <w:tabs>
          <w:tab w:val="left" w:pos="709"/>
        </w:tabs>
        <w:spacing w:line="276" w:lineRule="auto"/>
        <w:ind w:left="993" w:right="547" w:hanging="284"/>
        <w:rPr>
          <w:rFonts w:asciiTheme="minorHAnsi" w:hAnsiTheme="minorHAnsi" w:cstheme="minorHAnsi"/>
          <w:b/>
          <w:iCs/>
          <w:color w:val="000000" w:themeColor="text1"/>
          <w:sz w:val="21"/>
          <w:szCs w:val="21"/>
        </w:rPr>
      </w:pPr>
      <w:r w:rsidRPr="003B382B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C3</w:t>
      </w:r>
      <w:r w:rsidRPr="009B7E72">
        <w:rPr>
          <w:rFonts w:asciiTheme="minorHAnsi" w:hAnsiTheme="minorHAnsi" w:cstheme="minorHAnsi"/>
          <w:b/>
          <w:iCs/>
          <w:color w:val="000000" w:themeColor="text1"/>
          <w:sz w:val="21"/>
          <w:szCs w:val="21"/>
        </w:rPr>
        <w:t>.</w:t>
      </w:r>
      <w:r w:rsidRPr="009B7E72">
        <w:rPr>
          <w:rFonts w:asciiTheme="minorHAnsi" w:hAnsiTheme="minorHAnsi" w:cstheme="minorHAnsi"/>
          <w:sz w:val="21"/>
          <w:szCs w:val="21"/>
        </w:rPr>
        <w:t xml:space="preserve"> Kształtowanie postawy odpowiedzialnego przygotowywania się do pracy pedagoga/nauczyciela</w:t>
      </w:r>
      <w:r w:rsidR="0063533D">
        <w:rPr>
          <w:rFonts w:asciiTheme="minorHAnsi" w:hAnsiTheme="minorHAnsi" w:cstheme="minorHAnsi"/>
          <w:sz w:val="21"/>
          <w:szCs w:val="21"/>
        </w:rPr>
        <w:t>.</w:t>
      </w:r>
    </w:p>
    <w:p w14:paraId="2229CE95" w14:textId="77777777" w:rsidR="003332BD" w:rsidRDefault="003332BD" w:rsidP="0063533D">
      <w:pPr>
        <w:pStyle w:val="TableParagraph"/>
        <w:tabs>
          <w:tab w:val="left" w:pos="709"/>
        </w:tabs>
        <w:spacing w:line="276" w:lineRule="auto"/>
        <w:ind w:right="547"/>
        <w:rPr>
          <w:rFonts w:asciiTheme="minorHAnsi" w:hAnsiTheme="minorHAnsi" w:cstheme="minorHAnsi"/>
          <w:b/>
          <w:iCs/>
          <w:color w:val="000000" w:themeColor="text1"/>
          <w:sz w:val="21"/>
          <w:szCs w:val="21"/>
        </w:rPr>
      </w:pPr>
    </w:p>
    <w:p w14:paraId="39BF0BD3" w14:textId="6CAA6BA3" w:rsidR="003332BD" w:rsidRPr="003332BD" w:rsidRDefault="003332BD" w:rsidP="0063533D">
      <w:pPr>
        <w:pStyle w:val="TableParagraph"/>
        <w:tabs>
          <w:tab w:val="left" w:pos="709"/>
        </w:tabs>
        <w:spacing w:line="276" w:lineRule="auto"/>
        <w:ind w:right="54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    </w:t>
      </w:r>
      <w:r w:rsidRPr="003332BD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Ćwiczenia</w:t>
      </w:r>
    </w:p>
    <w:p w14:paraId="0A9C79FA" w14:textId="3BE683FD" w:rsidR="003332BD" w:rsidRPr="001B74DE" w:rsidRDefault="003332BD" w:rsidP="0063533D">
      <w:pPr>
        <w:pStyle w:val="Akapitzlist"/>
        <w:numPr>
          <w:ilvl w:val="1"/>
          <w:numId w:val="44"/>
        </w:numPr>
        <w:ind w:left="993" w:right="547" w:hanging="284"/>
        <w:jc w:val="both"/>
        <w:rPr>
          <w:rFonts w:asciiTheme="minorHAnsi" w:hAnsiTheme="minorHAnsi" w:cstheme="minorHAnsi"/>
          <w:color w:val="000000"/>
          <w:sz w:val="21"/>
          <w:szCs w:val="21"/>
        </w:rPr>
      </w:pPr>
      <w:r w:rsidRPr="001B74DE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C1.</w:t>
      </w:r>
      <w:r w:rsidRPr="001B74DE">
        <w:rPr>
          <w:color w:val="000000"/>
          <w:sz w:val="20"/>
          <w:szCs w:val="20"/>
        </w:rPr>
        <w:t xml:space="preserve"> </w:t>
      </w:r>
      <w:r w:rsidRPr="001B74DE">
        <w:rPr>
          <w:rFonts w:asciiTheme="minorHAnsi" w:hAnsiTheme="minorHAnsi" w:cstheme="minorHAnsi"/>
          <w:color w:val="000000"/>
          <w:sz w:val="21"/>
          <w:szCs w:val="21"/>
        </w:rPr>
        <w:t xml:space="preserve">Przygotowanie do wstępnego diagnozowania sytuacji edukacyjnej ucznia ze SPE. </w:t>
      </w:r>
    </w:p>
    <w:p w14:paraId="477B6F87" w14:textId="69ED9FF9" w:rsidR="003332BD" w:rsidRDefault="003332BD" w:rsidP="0063533D">
      <w:pPr>
        <w:ind w:left="993" w:right="547" w:hanging="284"/>
        <w:rPr>
          <w:rFonts w:asciiTheme="minorHAnsi" w:hAnsiTheme="minorHAnsi" w:cstheme="minorHAnsi"/>
          <w:sz w:val="21"/>
          <w:szCs w:val="21"/>
          <w:shd w:val="clear" w:color="auto" w:fill="FFFFFF"/>
        </w:rPr>
      </w:pPr>
    </w:p>
    <w:p w14:paraId="012E842C" w14:textId="602D5DFC" w:rsidR="003332BD" w:rsidRPr="001B74DE" w:rsidRDefault="003332BD" w:rsidP="0063533D">
      <w:pPr>
        <w:pStyle w:val="Akapitzlist"/>
        <w:numPr>
          <w:ilvl w:val="1"/>
          <w:numId w:val="44"/>
        </w:numPr>
        <w:ind w:left="993" w:right="547" w:hanging="284"/>
        <w:rPr>
          <w:rFonts w:asciiTheme="minorHAnsi" w:hAnsiTheme="minorHAnsi" w:cstheme="minorHAnsi"/>
          <w:sz w:val="21"/>
          <w:szCs w:val="21"/>
          <w:shd w:val="clear" w:color="auto" w:fill="FFFFFF"/>
        </w:rPr>
      </w:pPr>
      <w:r w:rsidRPr="001B74DE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C2</w:t>
      </w:r>
      <w:r w:rsidRPr="001B74DE">
        <w:rPr>
          <w:rFonts w:asciiTheme="minorHAnsi" w:hAnsiTheme="minorHAnsi" w:cstheme="minorHAnsi"/>
          <w:b/>
          <w:iCs/>
          <w:color w:val="000000" w:themeColor="text1"/>
          <w:sz w:val="21"/>
          <w:szCs w:val="21"/>
        </w:rPr>
        <w:t>.</w:t>
      </w:r>
      <w:r w:rsidRPr="001B74DE">
        <w:rPr>
          <w:rFonts w:asciiTheme="minorHAnsi" w:hAnsiTheme="minorHAnsi" w:cstheme="minorHAnsi"/>
          <w:sz w:val="21"/>
          <w:szCs w:val="21"/>
          <w:shd w:val="clear" w:color="auto" w:fill="FFFFFF"/>
        </w:rPr>
        <w:t xml:space="preserve"> Rozwijanie umiejętności  rozpoznawania  potrzeb uczniów oraz projektowania dla nich oddziaływań    wspierających. </w:t>
      </w:r>
    </w:p>
    <w:p w14:paraId="2AF783CD" w14:textId="77777777" w:rsidR="003332BD" w:rsidRPr="001B74DE" w:rsidRDefault="003332BD" w:rsidP="0063533D">
      <w:pPr>
        <w:pStyle w:val="Akapitzlist"/>
        <w:numPr>
          <w:ilvl w:val="1"/>
          <w:numId w:val="44"/>
        </w:numPr>
        <w:ind w:left="993" w:right="547" w:hanging="284"/>
        <w:rPr>
          <w:sz w:val="20"/>
          <w:szCs w:val="20"/>
        </w:rPr>
      </w:pPr>
      <w:r w:rsidRPr="001B74DE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C3</w:t>
      </w:r>
      <w:r w:rsidRPr="001B74DE">
        <w:rPr>
          <w:rFonts w:asciiTheme="minorHAnsi" w:hAnsiTheme="minorHAnsi" w:cstheme="minorHAnsi"/>
          <w:b/>
          <w:iCs/>
          <w:color w:val="000000" w:themeColor="text1"/>
          <w:sz w:val="21"/>
          <w:szCs w:val="21"/>
        </w:rPr>
        <w:t>.</w:t>
      </w:r>
      <w:r w:rsidRPr="001B74DE">
        <w:rPr>
          <w:rFonts w:asciiTheme="minorHAnsi" w:hAnsiTheme="minorHAnsi" w:cstheme="minorHAnsi"/>
          <w:sz w:val="21"/>
          <w:szCs w:val="21"/>
        </w:rPr>
        <w:t xml:space="preserve"> Kształtowanie gotowości do  </w:t>
      </w:r>
      <w:r w:rsidRPr="001B74DE">
        <w:rPr>
          <w:rFonts w:asciiTheme="minorHAnsi" w:hAnsiTheme="minorHAnsi" w:cstheme="minorHAnsi"/>
          <w:color w:val="000000"/>
          <w:sz w:val="21"/>
          <w:szCs w:val="21"/>
        </w:rPr>
        <w:t>odpowiadania na potrzeby ucznia i jego rodziny</w:t>
      </w:r>
      <w:r w:rsidRPr="001B74DE">
        <w:rPr>
          <w:color w:val="000000"/>
          <w:sz w:val="20"/>
          <w:szCs w:val="20"/>
        </w:rPr>
        <w:t>.</w:t>
      </w:r>
      <w:r w:rsidRPr="001B74DE">
        <w:rPr>
          <w:sz w:val="20"/>
          <w:szCs w:val="20"/>
        </w:rPr>
        <w:t xml:space="preserve"> </w:t>
      </w:r>
    </w:p>
    <w:p w14:paraId="28A68BEF" w14:textId="7488111B" w:rsidR="003332BD" w:rsidRPr="003332BD" w:rsidRDefault="003332BD" w:rsidP="003332BD">
      <w:pPr>
        <w:pStyle w:val="TableParagraph"/>
        <w:tabs>
          <w:tab w:val="left" w:pos="709"/>
        </w:tabs>
        <w:spacing w:line="276" w:lineRule="auto"/>
        <w:ind w:left="993"/>
        <w:rPr>
          <w:rFonts w:asciiTheme="minorHAnsi" w:hAnsiTheme="minorHAnsi" w:cstheme="minorHAnsi"/>
          <w:b/>
          <w:iCs/>
          <w:color w:val="000000" w:themeColor="text1"/>
          <w:sz w:val="21"/>
          <w:szCs w:val="21"/>
        </w:rPr>
      </w:pPr>
    </w:p>
    <w:p w14:paraId="6628BAA6" w14:textId="185315E3" w:rsidR="003332BD" w:rsidRDefault="003332BD" w:rsidP="003332BD">
      <w:pPr>
        <w:pStyle w:val="TableParagraph"/>
        <w:tabs>
          <w:tab w:val="left" w:pos="709"/>
        </w:tabs>
        <w:spacing w:line="276" w:lineRule="auto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</w:p>
    <w:p w14:paraId="7CA92210" w14:textId="79ECACBD" w:rsidR="003E0703" w:rsidRPr="00341AC4" w:rsidRDefault="003332BD" w:rsidP="003332BD">
      <w:pPr>
        <w:pStyle w:val="TableParagraph"/>
        <w:tabs>
          <w:tab w:val="left" w:pos="709"/>
        </w:tabs>
        <w:spacing w:line="276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            </w:t>
      </w:r>
      <w:r w:rsidR="003E0703"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Treści programowe (z uwzględnieniem formy zajęć)</w:t>
      </w:r>
    </w:p>
    <w:p w14:paraId="7F8CB466" w14:textId="77777777" w:rsidR="003E0703" w:rsidRPr="00341AC4" w:rsidRDefault="003E0703" w:rsidP="004501ED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Wykłady</w:t>
      </w:r>
    </w:p>
    <w:p w14:paraId="79717421" w14:textId="56656D19" w:rsidR="009B7E72" w:rsidRPr="001E47B3" w:rsidRDefault="009B7E72" w:rsidP="0063533D">
      <w:pPr>
        <w:pStyle w:val="Akapitzlist"/>
        <w:numPr>
          <w:ilvl w:val="0"/>
          <w:numId w:val="46"/>
        </w:numPr>
        <w:tabs>
          <w:tab w:val="left" w:pos="5812"/>
        </w:tabs>
        <w:spacing w:line="276" w:lineRule="auto"/>
        <w:ind w:left="1276" w:right="405" w:hanging="459"/>
        <w:jc w:val="both"/>
        <w:rPr>
          <w:rFonts w:asciiTheme="minorHAnsi" w:hAnsiTheme="minorHAnsi" w:cstheme="minorHAnsi"/>
          <w:sz w:val="21"/>
          <w:szCs w:val="21"/>
        </w:rPr>
      </w:pPr>
      <w:r w:rsidRPr="001E47B3">
        <w:rPr>
          <w:rFonts w:asciiTheme="minorHAnsi" w:hAnsiTheme="minorHAnsi" w:cstheme="minorHAnsi"/>
          <w:sz w:val="21"/>
          <w:szCs w:val="21"/>
        </w:rPr>
        <w:t>Zapoznanie studentów z kartą przedmiotu, planowanym przebiegiem zajęć i warunkami uzyskania zaliczenia z wykładu, ćwiczeń i projektu. Pojęcie specjalnych  potrzeb edukacyjnych.</w:t>
      </w:r>
    </w:p>
    <w:p w14:paraId="37F21026" w14:textId="404CE718" w:rsidR="001E47B3" w:rsidRDefault="009B7E72" w:rsidP="0063533D">
      <w:pPr>
        <w:pStyle w:val="Akapitzlist"/>
        <w:numPr>
          <w:ilvl w:val="0"/>
          <w:numId w:val="46"/>
        </w:numPr>
        <w:tabs>
          <w:tab w:val="left" w:pos="5812"/>
        </w:tabs>
        <w:spacing w:line="276" w:lineRule="auto"/>
        <w:ind w:left="1276" w:right="405" w:hanging="459"/>
        <w:jc w:val="both"/>
        <w:rPr>
          <w:rFonts w:asciiTheme="minorHAnsi" w:hAnsiTheme="minorHAnsi" w:cstheme="minorHAnsi"/>
          <w:sz w:val="21"/>
          <w:szCs w:val="21"/>
        </w:rPr>
      </w:pPr>
      <w:r w:rsidRPr="001E47B3">
        <w:rPr>
          <w:rFonts w:asciiTheme="minorHAnsi" w:hAnsiTheme="minorHAnsi" w:cstheme="minorHAnsi"/>
          <w:sz w:val="21"/>
          <w:szCs w:val="21"/>
        </w:rPr>
        <w:t>Specyfika funkcjonowania środowiska rodzinnego ucznia ze specjalnymi potrzebami edukacyjnymi, w</w:t>
      </w:r>
      <w:r w:rsidR="0063533D">
        <w:rPr>
          <w:rFonts w:asciiTheme="minorHAnsi" w:hAnsiTheme="minorHAnsi" w:cstheme="minorHAnsi"/>
          <w:sz w:val="21"/>
          <w:szCs w:val="21"/>
        </w:rPr>
        <w:t> </w:t>
      </w:r>
      <w:r w:rsidRPr="001E47B3">
        <w:rPr>
          <w:rFonts w:asciiTheme="minorHAnsi" w:hAnsiTheme="minorHAnsi" w:cstheme="minorHAnsi"/>
          <w:sz w:val="21"/>
          <w:szCs w:val="21"/>
        </w:rPr>
        <w:t>szczególności z niepełnosprawnością.</w:t>
      </w:r>
    </w:p>
    <w:p w14:paraId="37C2A673" w14:textId="7BA3FAD7" w:rsidR="001E47B3" w:rsidRDefault="009B7E72" w:rsidP="0063533D">
      <w:pPr>
        <w:pStyle w:val="Akapitzlist"/>
        <w:numPr>
          <w:ilvl w:val="0"/>
          <w:numId w:val="46"/>
        </w:numPr>
        <w:tabs>
          <w:tab w:val="left" w:pos="5812"/>
        </w:tabs>
        <w:spacing w:line="276" w:lineRule="auto"/>
        <w:ind w:left="1276" w:right="405" w:hanging="459"/>
        <w:jc w:val="both"/>
        <w:rPr>
          <w:rFonts w:asciiTheme="minorHAnsi" w:hAnsiTheme="minorHAnsi" w:cstheme="minorHAnsi"/>
          <w:sz w:val="21"/>
          <w:szCs w:val="21"/>
        </w:rPr>
      </w:pPr>
      <w:r w:rsidRPr="001E47B3">
        <w:rPr>
          <w:rFonts w:asciiTheme="minorHAnsi" w:hAnsiTheme="minorHAnsi" w:cstheme="minorHAnsi"/>
          <w:sz w:val="21"/>
          <w:szCs w:val="21"/>
        </w:rPr>
        <w:t>Modele edukacji uczniów ze specjalnymi potrzebami edukacyjnymi: segregacja, integracja, inkluzja.</w:t>
      </w:r>
    </w:p>
    <w:p w14:paraId="7B505B80" w14:textId="77777777" w:rsidR="0063533D" w:rsidRDefault="009B7E72" w:rsidP="0063533D">
      <w:pPr>
        <w:pStyle w:val="Akapitzlist"/>
        <w:numPr>
          <w:ilvl w:val="0"/>
          <w:numId w:val="46"/>
        </w:numPr>
        <w:tabs>
          <w:tab w:val="left" w:pos="5812"/>
        </w:tabs>
        <w:spacing w:line="276" w:lineRule="auto"/>
        <w:ind w:left="1276" w:right="405" w:hanging="459"/>
        <w:jc w:val="both"/>
        <w:rPr>
          <w:rFonts w:asciiTheme="minorHAnsi" w:hAnsiTheme="minorHAnsi" w:cstheme="minorHAnsi"/>
          <w:sz w:val="21"/>
          <w:szCs w:val="21"/>
        </w:rPr>
      </w:pPr>
      <w:r w:rsidRPr="001E47B3">
        <w:rPr>
          <w:rFonts w:asciiTheme="minorHAnsi" w:hAnsiTheme="minorHAnsi" w:cstheme="minorHAnsi"/>
          <w:sz w:val="21"/>
          <w:szCs w:val="21"/>
        </w:rPr>
        <w:t xml:space="preserve">Diagnoza w pracy nauczyciela- jej przedmiot, rodzaje, zasady.  Ujęcie tradycyjne a diagnoza funkcjonalna. </w:t>
      </w:r>
    </w:p>
    <w:p w14:paraId="523BD802" w14:textId="13574572" w:rsidR="001E47B3" w:rsidRDefault="009B7E72" w:rsidP="0063533D">
      <w:pPr>
        <w:pStyle w:val="Akapitzlist"/>
        <w:numPr>
          <w:ilvl w:val="0"/>
          <w:numId w:val="46"/>
        </w:numPr>
        <w:tabs>
          <w:tab w:val="left" w:pos="5812"/>
        </w:tabs>
        <w:spacing w:line="276" w:lineRule="auto"/>
        <w:ind w:left="1276" w:right="405" w:hanging="459"/>
        <w:jc w:val="both"/>
        <w:rPr>
          <w:rFonts w:asciiTheme="minorHAnsi" w:hAnsiTheme="minorHAnsi" w:cstheme="minorHAnsi"/>
          <w:sz w:val="21"/>
          <w:szCs w:val="21"/>
        </w:rPr>
      </w:pPr>
      <w:r w:rsidRPr="001E47B3">
        <w:rPr>
          <w:rFonts w:asciiTheme="minorHAnsi" w:hAnsiTheme="minorHAnsi" w:cstheme="minorHAnsi"/>
          <w:sz w:val="21"/>
          <w:szCs w:val="21"/>
        </w:rPr>
        <w:t xml:space="preserve">Metody diagnostyczne w pedagogice – zalety, wady i obszary zastosowania. </w:t>
      </w:r>
    </w:p>
    <w:p w14:paraId="14561E5A" w14:textId="5810A280" w:rsidR="001E47B3" w:rsidRDefault="009B7E72" w:rsidP="0063533D">
      <w:pPr>
        <w:pStyle w:val="Akapitzlist"/>
        <w:numPr>
          <w:ilvl w:val="0"/>
          <w:numId w:val="46"/>
        </w:numPr>
        <w:tabs>
          <w:tab w:val="left" w:pos="5812"/>
        </w:tabs>
        <w:spacing w:line="276" w:lineRule="auto"/>
        <w:ind w:left="1276" w:right="405" w:hanging="459"/>
        <w:jc w:val="both"/>
        <w:rPr>
          <w:rFonts w:asciiTheme="minorHAnsi" w:hAnsiTheme="minorHAnsi" w:cstheme="minorHAnsi"/>
          <w:sz w:val="21"/>
          <w:szCs w:val="21"/>
        </w:rPr>
      </w:pPr>
      <w:r w:rsidRPr="001E47B3">
        <w:rPr>
          <w:rFonts w:asciiTheme="minorHAnsi" w:hAnsiTheme="minorHAnsi" w:cstheme="minorHAnsi"/>
          <w:sz w:val="21"/>
          <w:szCs w:val="21"/>
        </w:rPr>
        <w:t xml:space="preserve">Pomoc </w:t>
      </w:r>
      <w:proofErr w:type="spellStart"/>
      <w:r w:rsidRPr="001E47B3">
        <w:rPr>
          <w:rFonts w:asciiTheme="minorHAnsi" w:hAnsiTheme="minorHAnsi" w:cstheme="minorHAnsi"/>
          <w:sz w:val="21"/>
          <w:szCs w:val="21"/>
        </w:rPr>
        <w:t>psychologiczno</w:t>
      </w:r>
      <w:proofErr w:type="spellEnd"/>
      <w:r w:rsidRPr="001E47B3">
        <w:rPr>
          <w:rFonts w:asciiTheme="minorHAnsi" w:hAnsiTheme="minorHAnsi" w:cstheme="minorHAnsi"/>
          <w:sz w:val="21"/>
          <w:szCs w:val="21"/>
        </w:rPr>
        <w:t xml:space="preserve"> – pedagogiczna w szkole ogólnodostępnej i placówce edukacyjnej. </w:t>
      </w:r>
    </w:p>
    <w:p w14:paraId="10811405" w14:textId="1136E81D" w:rsidR="009B7E72" w:rsidRPr="001E47B3" w:rsidRDefault="009B7E72" w:rsidP="0063533D">
      <w:pPr>
        <w:pStyle w:val="Akapitzlist"/>
        <w:numPr>
          <w:ilvl w:val="0"/>
          <w:numId w:val="46"/>
        </w:numPr>
        <w:tabs>
          <w:tab w:val="left" w:pos="5812"/>
        </w:tabs>
        <w:spacing w:line="276" w:lineRule="auto"/>
        <w:ind w:left="1276" w:right="405" w:hanging="459"/>
        <w:jc w:val="both"/>
        <w:rPr>
          <w:rFonts w:asciiTheme="minorHAnsi" w:hAnsiTheme="minorHAnsi" w:cstheme="minorHAnsi"/>
          <w:sz w:val="21"/>
          <w:szCs w:val="21"/>
        </w:rPr>
      </w:pPr>
      <w:r w:rsidRPr="001E47B3">
        <w:rPr>
          <w:rFonts w:asciiTheme="minorHAnsi" w:hAnsiTheme="minorHAnsi" w:cstheme="minorHAnsi"/>
          <w:color w:val="000000"/>
          <w:sz w:val="21"/>
          <w:szCs w:val="21"/>
        </w:rPr>
        <w:t>Kolokwium zaliczeniowe z wykładów (1h)</w:t>
      </w:r>
    </w:p>
    <w:p w14:paraId="423E59F7" w14:textId="77777777" w:rsidR="006D764F" w:rsidRPr="00341AC4" w:rsidRDefault="006D764F" w:rsidP="0063533D">
      <w:pPr>
        <w:pStyle w:val="TableParagraph"/>
        <w:spacing w:before="120" w:line="276" w:lineRule="auto"/>
        <w:ind w:left="1134" w:right="405" w:hanging="567"/>
        <w:jc w:val="both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Ćwiczenia</w:t>
      </w:r>
    </w:p>
    <w:p w14:paraId="0944D78B" w14:textId="317719D6" w:rsidR="00DC5585" w:rsidRPr="001E47B3" w:rsidRDefault="00DC5585" w:rsidP="0063533D">
      <w:pPr>
        <w:pStyle w:val="Akapitzlist"/>
        <w:numPr>
          <w:ilvl w:val="0"/>
          <w:numId w:val="47"/>
        </w:numPr>
        <w:spacing w:line="276" w:lineRule="auto"/>
        <w:ind w:left="1276" w:right="405" w:hanging="425"/>
        <w:jc w:val="both"/>
        <w:rPr>
          <w:rFonts w:asciiTheme="minorHAnsi" w:eastAsia="Arial Unicode MS" w:hAnsiTheme="minorHAnsi" w:cstheme="minorHAnsi"/>
          <w:sz w:val="21"/>
          <w:szCs w:val="21"/>
          <w:lang w:val="pl"/>
        </w:rPr>
      </w:pPr>
      <w:r w:rsidRPr="001E47B3">
        <w:rPr>
          <w:rFonts w:asciiTheme="minorHAnsi" w:hAnsiTheme="minorHAnsi" w:cstheme="minorHAnsi"/>
          <w:sz w:val="21"/>
          <w:szCs w:val="21"/>
        </w:rPr>
        <w:t xml:space="preserve">Wprowadzenie w problematykę przedmiotu - </w:t>
      </w:r>
      <w:r w:rsidRPr="001E47B3">
        <w:rPr>
          <w:rFonts w:asciiTheme="minorHAnsi" w:eastAsia="Arial Unicode MS" w:hAnsiTheme="minorHAnsi" w:cstheme="minorHAnsi"/>
          <w:sz w:val="21"/>
          <w:szCs w:val="21"/>
          <w:lang w:val="pl"/>
        </w:rPr>
        <w:t>metody i techniki poznawania ucznia o indywidualnych potrzebach edukacyjnych.</w:t>
      </w:r>
    </w:p>
    <w:p w14:paraId="310DA020" w14:textId="661CEE1D" w:rsidR="00DC5585" w:rsidRPr="001E47B3" w:rsidRDefault="00DC5585" w:rsidP="0063533D">
      <w:pPr>
        <w:pStyle w:val="Akapitzlist"/>
        <w:numPr>
          <w:ilvl w:val="0"/>
          <w:numId w:val="47"/>
        </w:numPr>
        <w:spacing w:line="276" w:lineRule="auto"/>
        <w:ind w:left="1276" w:right="405" w:hanging="425"/>
        <w:jc w:val="both"/>
        <w:rPr>
          <w:rFonts w:asciiTheme="minorHAnsi" w:eastAsia="Arial Unicode MS" w:hAnsiTheme="minorHAnsi" w:cstheme="minorHAnsi"/>
          <w:sz w:val="21"/>
          <w:szCs w:val="21"/>
          <w:lang w:val="pl"/>
        </w:rPr>
      </w:pPr>
      <w:r w:rsidRPr="001E47B3">
        <w:rPr>
          <w:rFonts w:asciiTheme="minorHAnsi" w:eastAsia="Arial Unicode MS" w:hAnsiTheme="minorHAnsi" w:cstheme="minorHAnsi"/>
          <w:sz w:val="21"/>
          <w:szCs w:val="21"/>
          <w:lang w:val="pl"/>
        </w:rPr>
        <w:t>Funkcjonowanie dzieci, których specjalne potrzeby edukacyjne wynikają z deficytów procesów myślowych i</w:t>
      </w:r>
      <w:r w:rsidR="0063533D">
        <w:rPr>
          <w:rFonts w:asciiTheme="minorHAnsi" w:eastAsia="Arial Unicode MS" w:hAnsiTheme="minorHAnsi" w:cstheme="minorHAnsi"/>
          <w:sz w:val="21"/>
          <w:szCs w:val="21"/>
          <w:lang w:val="pl"/>
        </w:rPr>
        <w:t> </w:t>
      </w:r>
      <w:r w:rsidRPr="001E47B3">
        <w:rPr>
          <w:rFonts w:asciiTheme="minorHAnsi" w:eastAsia="Arial Unicode MS" w:hAnsiTheme="minorHAnsi" w:cstheme="minorHAnsi"/>
          <w:sz w:val="21"/>
          <w:szCs w:val="21"/>
          <w:lang w:val="pl"/>
        </w:rPr>
        <w:t>odmienności przyswajania informacji  (niepełnosprawność intelektualna, specyficzne trudności w uczeniu się, uczeń zdolny)</w:t>
      </w:r>
      <w:r w:rsidR="0063533D">
        <w:rPr>
          <w:rFonts w:asciiTheme="minorHAnsi" w:eastAsia="Arial Unicode MS" w:hAnsiTheme="minorHAnsi" w:cstheme="minorHAnsi"/>
          <w:sz w:val="21"/>
          <w:szCs w:val="21"/>
          <w:lang w:val="pl"/>
        </w:rPr>
        <w:t>.</w:t>
      </w:r>
    </w:p>
    <w:p w14:paraId="72C4C10A" w14:textId="7EE7BB67" w:rsidR="00DC5585" w:rsidRPr="001E47B3" w:rsidRDefault="00DC5585" w:rsidP="0063533D">
      <w:pPr>
        <w:pStyle w:val="Akapitzlist"/>
        <w:numPr>
          <w:ilvl w:val="0"/>
          <w:numId w:val="47"/>
        </w:numPr>
        <w:tabs>
          <w:tab w:val="left" w:pos="8357"/>
        </w:tabs>
        <w:spacing w:line="276" w:lineRule="auto"/>
        <w:ind w:left="1276" w:right="405" w:hanging="425"/>
        <w:jc w:val="both"/>
        <w:rPr>
          <w:rFonts w:asciiTheme="minorHAnsi" w:eastAsia="Arial Unicode MS" w:hAnsiTheme="minorHAnsi" w:cstheme="minorHAnsi"/>
          <w:sz w:val="21"/>
          <w:szCs w:val="21"/>
          <w:lang w:val="pl"/>
        </w:rPr>
      </w:pPr>
      <w:r w:rsidRPr="001E47B3">
        <w:rPr>
          <w:rFonts w:asciiTheme="minorHAnsi" w:eastAsia="Arial Unicode MS" w:hAnsiTheme="minorHAnsi" w:cstheme="minorHAnsi"/>
          <w:sz w:val="21"/>
          <w:szCs w:val="21"/>
          <w:lang w:val="pl"/>
        </w:rPr>
        <w:t xml:space="preserve">Charakterystyka dzieci, których specjalne potrzeby edukacyjne wynikają z zaburzeń rozwoju zmysłów </w:t>
      </w:r>
      <w:r w:rsidRPr="001E47B3">
        <w:rPr>
          <w:rFonts w:asciiTheme="minorHAnsi" w:eastAsia="Arial Unicode MS" w:hAnsiTheme="minorHAnsi" w:cstheme="minorHAnsi"/>
          <w:sz w:val="21"/>
          <w:szCs w:val="21"/>
          <w:lang w:val="pl"/>
        </w:rPr>
        <w:lastRenderedPageBreak/>
        <w:t>lub rozwoju fizycznego  (niepełnosprawność wzrokowa, słuchowa, ruchowa, choroba przewlekła)</w:t>
      </w:r>
      <w:r w:rsidR="0063533D">
        <w:rPr>
          <w:rFonts w:asciiTheme="minorHAnsi" w:eastAsia="Arial Unicode MS" w:hAnsiTheme="minorHAnsi" w:cstheme="minorHAnsi"/>
          <w:sz w:val="21"/>
          <w:szCs w:val="21"/>
          <w:lang w:val="pl"/>
        </w:rPr>
        <w:t>.</w:t>
      </w:r>
    </w:p>
    <w:p w14:paraId="333C7FC8" w14:textId="6A83B07A" w:rsidR="001E47B3" w:rsidRDefault="00DC5585" w:rsidP="0063533D">
      <w:pPr>
        <w:pStyle w:val="Akapitzlist"/>
        <w:numPr>
          <w:ilvl w:val="0"/>
          <w:numId w:val="47"/>
        </w:numPr>
        <w:spacing w:line="276" w:lineRule="auto"/>
        <w:ind w:left="1276" w:right="405" w:hanging="425"/>
        <w:jc w:val="both"/>
        <w:rPr>
          <w:rFonts w:asciiTheme="minorHAnsi" w:eastAsia="Arial Unicode MS" w:hAnsiTheme="minorHAnsi" w:cstheme="minorHAnsi"/>
          <w:sz w:val="21"/>
          <w:szCs w:val="21"/>
          <w:lang w:val="pl"/>
        </w:rPr>
      </w:pPr>
      <w:r w:rsidRPr="001E47B3">
        <w:rPr>
          <w:rFonts w:asciiTheme="minorHAnsi" w:eastAsia="Arial Unicode MS" w:hAnsiTheme="minorHAnsi" w:cstheme="minorHAnsi"/>
          <w:sz w:val="21"/>
          <w:szCs w:val="21"/>
          <w:lang w:val="pl"/>
        </w:rPr>
        <w:t xml:space="preserve">Potrzeby dzieci, których specjalne potrzeby edukacyjne wynikają z zaburzeń komunikacji i kontaktów międzyludzkich(całościowe zaburzenia rozwoju, </w:t>
      </w:r>
      <w:r w:rsidRPr="001E47B3">
        <w:rPr>
          <w:rFonts w:asciiTheme="minorHAnsi" w:eastAsia="Arial Unicode MS" w:hAnsiTheme="minorHAnsi" w:cstheme="minorHAnsi"/>
          <w:color w:val="000000"/>
          <w:sz w:val="21"/>
          <w:szCs w:val="21"/>
          <w:lang w:val="pl"/>
        </w:rPr>
        <w:t>zaburzenia języka i mowy</w:t>
      </w:r>
      <w:r w:rsidRPr="001E47B3">
        <w:rPr>
          <w:rFonts w:asciiTheme="minorHAnsi" w:eastAsia="Arial Unicode MS" w:hAnsiTheme="minorHAnsi" w:cstheme="minorHAnsi"/>
          <w:sz w:val="21"/>
          <w:szCs w:val="21"/>
          <w:lang w:val="pl"/>
        </w:rPr>
        <w:t>)</w:t>
      </w:r>
      <w:r w:rsidR="0063533D">
        <w:rPr>
          <w:rFonts w:asciiTheme="minorHAnsi" w:eastAsia="Arial Unicode MS" w:hAnsiTheme="minorHAnsi" w:cstheme="minorHAnsi"/>
          <w:sz w:val="21"/>
          <w:szCs w:val="21"/>
          <w:lang w:val="pl"/>
        </w:rPr>
        <w:t>.</w:t>
      </w:r>
      <w:r w:rsidRPr="001E47B3">
        <w:rPr>
          <w:rFonts w:asciiTheme="minorHAnsi" w:eastAsia="Arial Unicode MS" w:hAnsiTheme="minorHAnsi" w:cstheme="minorHAnsi"/>
          <w:sz w:val="21"/>
          <w:szCs w:val="21"/>
          <w:lang w:val="pl"/>
        </w:rPr>
        <w:t xml:space="preserve">  </w:t>
      </w:r>
    </w:p>
    <w:p w14:paraId="012E9F89" w14:textId="4F8B443A" w:rsidR="00DC5585" w:rsidRPr="001E47B3" w:rsidRDefault="00DC5585" w:rsidP="0063533D">
      <w:pPr>
        <w:pStyle w:val="Akapitzlist"/>
        <w:numPr>
          <w:ilvl w:val="0"/>
          <w:numId w:val="47"/>
        </w:numPr>
        <w:spacing w:line="276" w:lineRule="auto"/>
        <w:ind w:left="1276" w:right="405" w:hanging="425"/>
        <w:jc w:val="both"/>
        <w:rPr>
          <w:rFonts w:asciiTheme="minorHAnsi" w:eastAsia="Arial Unicode MS" w:hAnsiTheme="minorHAnsi" w:cstheme="minorHAnsi"/>
          <w:sz w:val="21"/>
          <w:szCs w:val="21"/>
          <w:lang w:val="pl"/>
        </w:rPr>
      </w:pPr>
      <w:r w:rsidRPr="001E47B3">
        <w:rPr>
          <w:rFonts w:asciiTheme="minorHAnsi" w:eastAsia="Arial Unicode MS" w:hAnsiTheme="minorHAnsi" w:cstheme="minorHAnsi"/>
          <w:sz w:val="21"/>
          <w:szCs w:val="21"/>
          <w:lang w:val="pl"/>
        </w:rPr>
        <w:t>Portret dzieci, których specjalne potrzeby edukacyjne wynikają z problemów kontroli emocji i</w:t>
      </w:r>
      <w:r w:rsidR="0063533D">
        <w:rPr>
          <w:rFonts w:asciiTheme="minorHAnsi" w:eastAsia="Arial Unicode MS" w:hAnsiTheme="minorHAnsi" w:cstheme="minorHAnsi"/>
          <w:sz w:val="21"/>
          <w:szCs w:val="21"/>
          <w:lang w:val="pl"/>
        </w:rPr>
        <w:t> </w:t>
      </w:r>
      <w:r w:rsidRPr="001E47B3">
        <w:rPr>
          <w:rFonts w:asciiTheme="minorHAnsi" w:eastAsia="Arial Unicode MS" w:hAnsiTheme="minorHAnsi" w:cstheme="minorHAnsi"/>
          <w:sz w:val="21"/>
          <w:szCs w:val="21"/>
          <w:lang w:val="pl"/>
        </w:rPr>
        <w:t>zachowania (zaburzenia emocjonalne:  ADHD i zahamowanie psychoruchowe,  niedostosowanie społeczne)</w:t>
      </w:r>
      <w:r w:rsidR="0063533D">
        <w:rPr>
          <w:rFonts w:asciiTheme="minorHAnsi" w:eastAsia="Arial Unicode MS" w:hAnsiTheme="minorHAnsi" w:cstheme="minorHAnsi"/>
          <w:sz w:val="21"/>
          <w:szCs w:val="21"/>
          <w:lang w:val="pl"/>
        </w:rPr>
        <w:t>.</w:t>
      </w:r>
      <w:r w:rsidRPr="001E47B3">
        <w:rPr>
          <w:rFonts w:asciiTheme="minorHAnsi" w:eastAsia="Arial Unicode MS" w:hAnsiTheme="minorHAnsi" w:cstheme="minorHAnsi"/>
          <w:sz w:val="21"/>
          <w:szCs w:val="21"/>
          <w:lang w:val="pl"/>
        </w:rPr>
        <w:t xml:space="preserve"> </w:t>
      </w:r>
    </w:p>
    <w:p w14:paraId="74AB0AD5" w14:textId="0D12929A" w:rsidR="00DC5585" w:rsidRPr="001E47B3" w:rsidRDefault="00DC5585" w:rsidP="0063533D">
      <w:pPr>
        <w:pStyle w:val="Akapitzlist"/>
        <w:numPr>
          <w:ilvl w:val="0"/>
          <w:numId w:val="47"/>
        </w:numPr>
        <w:spacing w:line="276" w:lineRule="auto"/>
        <w:ind w:left="1276" w:right="405" w:hanging="425"/>
        <w:jc w:val="both"/>
        <w:rPr>
          <w:rFonts w:asciiTheme="minorHAnsi" w:eastAsia="Arial Unicode MS" w:hAnsiTheme="minorHAnsi" w:cstheme="minorHAnsi"/>
          <w:color w:val="000000"/>
          <w:sz w:val="21"/>
          <w:szCs w:val="21"/>
        </w:rPr>
      </w:pPr>
      <w:r w:rsidRPr="001E47B3">
        <w:rPr>
          <w:rFonts w:asciiTheme="minorHAnsi" w:eastAsia="Arial Unicode MS" w:hAnsiTheme="minorHAnsi" w:cstheme="minorHAnsi"/>
          <w:sz w:val="21"/>
          <w:szCs w:val="21"/>
          <w:lang w:val="pl"/>
        </w:rPr>
        <w:t>Funkcjonowanie dzieci, których specjalnie potrzeby mają podłoże środowiskowe (u</w:t>
      </w:r>
      <w:proofErr w:type="spellStart"/>
      <w:r w:rsidRPr="001E47B3">
        <w:rPr>
          <w:rFonts w:asciiTheme="minorHAnsi" w:eastAsia="Arial Unicode MS" w:hAnsiTheme="minorHAnsi" w:cstheme="minorHAnsi"/>
          <w:sz w:val="21"/>
          <w:szCs w:val="21"/>
        </w:rPr>
        <w:t>czeń</w:t>
      </w:r>
      <w:proofErr w:type="spellEnd"/>
      <w:r w:rsidRPr="001E47B3">
        <w:rPr>
          <w:rFonts w:asciiTheme="minorHAnsi" w:eastAsia="Arial Unicode MS" w:hAnsiTheme="minorHAnsi" w:cstheme="minorHAnsi"/>
          <w:sz w:val="21"/>
          <w:szCs w:val="21"/>
        </w:rPr>
        <w:t xml:space="preserve"> za</w:t>
      </w:r>
      <w:proofErr w:type="spellStart"/>
      <w:r w:rsidRPr="001E47B3">
        <w:rPr>
          <w:rFonts w:asciiTheme="minorHAnsi" w:eastAsia="Arial Unicode MS" w:hAnsiTheme="minorHAnsi" w:cstheme="minorHAnsi"/>
          <w:sz w:val="21"/>
          <w:szCs w:val="21"/>
          <w:lang w:val="pl"/>
        </w:rPr>
        <w:t>niedbany</w:t>
      </w:r>
      <w:proofErr w:type="spellEnd"/>
      <w:r w:rsidRPr="001E47B3">
        <w:rPr>
          <w:rFonts w:asciiTheme="minorHAnsi" w:eastAsia="Arial Unicode MS" w:hAnsiTheme="minorHAnsi" w:cstheme="minorHAnsi"/>
          <w:sz w:val="21"/>
          <w:szCs w:val="21"/>
          <w:lang w:val="pl"/>
        </w:rPr>
        <w:t xml:space="preserve"> środowiskowo, </w:t>
      </w:r>
      <w:r w:rsidRPr="001E47B3">
        <w:rPr>
          <w:rFonts w:asciiTheme="minorHAnsi" w:eastAsia="Arial Unicode MS" w:hAnsiTheme="minorHAnsi" w:cstheme="minorHAnsi"/>
          <w:color w:val="000000"/>
          <w:sz w:val="21"/>
          <w:szCs w:val="21"/>
          <w:lang w:val="pl"/>
        </w:rPr>
        <w:t>dziecko w sytuacji kryzysowej i traumatycznej, u</w:t>
      </w:r>
      <w:proofErr w:type="spellStart"/>
      <w:r w:rsidRPr="001E47B3">
        <w:rPr>
          <w:rFonts w:asciiTheme="minorHAnsi" w:eastAsia="Arial Unicode MS" w:hAnsiTheme="minorHAnsi" w:cstheme="minorHAnsi"/>
          <w:color w:val="000000"/>
          <w:sz w:val="21"/>
          <w:szCs w:val="21"/>
        </w:rPr>
        <w:t>czeń</w:t>
      </w:r>
      <w:proofErr w:type="spellEnd"/>
      <w:r w:rsidRPr="001E47B3">
        <w:rPr>
          <w:rFonts w:asciiTheme="minorHAnsi" w:eastAsia="Arial Unicode MS" w:hAnsiTheme="minorHAnsi" w:cstheme="minorHAnsi"/>
          <w:color w:val="000000"/>
          <w:sz w:val="21"/>
          <w:szCs w:val="21"/>
        </w:rPr>
        <w:t xml:space="preserve"> z trudnościami adaptacyjnymi). </w:t>
      </w:r>
    </w:p>
    <w:p w14:paraId="60CB72D5" w14:textId="202FB81E" w:rsidR="00DC5585" w:rsidRPr="001E47B3" w:rsidRDefault="00DC5585" w:rsidP="0063533D">
      <w:pPr>
        <w:pStyle w:val="Akapitzlist"/>
        <w:numPr>
          <w:ilvl w:val="0"/>
          <w:numId w:val="47"/>
        </w:numPr>
        <w:spacing w:line="276" w:lineRule="auto"/>
        <w:ind w:left="1276" w:right="405" w:hanging="425"/>
        <w:jc w:val="both"/>
        <w:rPr>
          <w:rFonts w:asciiTheme="minorHAnsi" w:hAnsiTheme="minorHAnsi" w:cstheme="minorHAnsi"/>
          <w:sz w:val="21"/>
          <w:szCs w:val="21"/>
        </w:rPr>
      </w:pPr>
      <w:r w:rsidRPr="001E47B3">
        <w:rPr>
          <w:rFonts w:asciiTheme="minorHAnsi" w:eastAsia="Arial Unicode MS" w:hAnsiTheme="minorHAnsi" w:cstheme="minorHAnsi"/>
          <w:sz w:val="21"/>
          <w:szCs w:val="21"/>
          <w:lang w:val="pl"/>
        </w:rPr>
        <w:t xml:space="preserve">Kolokwium zaliczeniowe </w:t>
      </w:r>
      <w:r w:rsidRPr="001E47B3">
        <w:rPr>
          <w:rFonts w:asciiTheme="minorHAnsi" w:hAnsiTheme="minorHAnsi" w:cstheme="minorHAnsi"/>
          <w:sz w:val="21"/>
          <w:szCs w:val="21"/>
        </w:rPr>
        <w:t xml:space="preserve">z ćwiczeń. </w:t>
      </w:r>
    </w:p>
    <w:p w14:paraId="7BB07590" w14:textId="77777777" w:rsidR="006D764F" w:rsidRPr="00341AC4" w:rsidRDefault="006D764F" w:rsidP="001E47B3">
      <w:pPr>
        <w:pStyle w:val="TableParagraph"/>
        <w:spacing w:line="276" w:lineRule="auto"/>
        <w:ind w:left="1429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3B9B1C42" w14:textId="5448A13D" w:rsidR="006D764F" w:rsidRPr="00341AC4" w:rsidRDefault="00DC5585" w:rsidP="004501ED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          </w:t>
      </w:r>
      <w:r w:rsidR="006D764F"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Inne</w:t>
      </w:r>
    </w:p>
    <w:p w14:paraId="61BF068A" w14:textId="25D250C4" w:rsidR="00DC5585" w:rsidRPr="00DC5585" w:rsidRDefault="00DC5585" w:rsidP="0063533D">
      <w:pPr>
        <w:spacing w:line="276" w:lineRule="auto"/>
        <w:ind w:left="1134" w:right="405" w:hanging="567"/>
        <w:jc w:val="both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   </w:t>
      </w:r>
      <w:r w:rsidRPr="00DC5585">
        <w:rPr>
          <w:rFonts w:asciiTheme="minorHAnsi" w:hAnsiTheme="minorHAnsi" w:cstheme="minorHAnsi"/>
          <w:b/>
          <w:sz w:val="21"/>
          <w:szCs w:val="21"/>
        </w:rPr>
        <w:t>Projek</w:t>
      </w:r>
      <w:r w:rsidRPr="00D52F7C">
        <w:rPr>
          <w:rFonts w:asciiTheme="minorHAnsi" w:hAnsiTheme="minorHAnsi" w:cstheme="minorHAnsi"/>
          <w:b/>
          <w:bCs/>
          <w:sz w:val="21"/>
          <w:szCs w:val="21"/>
        </w:rPr>
        <w:t>t</w:t>
      </w:r>
      <w:r w:rsidRPr="00DC5585">
        <w:rPr>
          <w:rFonts w:asciiTheme="minorHAnsi" w:hAnsiTheme="minorHAnsi" w:cstheme="minorHAnsi"/>
          <w:sz w:val="21"/>
          <w:szCs w:val="21"/>
        </w:rPr>
        <w:t xml:space="preserve"> </w:t>
      </w:r>
      <w:r w:rsidRPr="00DC5585">
        <w:rPr>
          <w:rFonts w:asciiTheme="minorHAnsi" w:hAnsiTheme="minorHAnsi" w:cstheme="minorHAnsi"/>
          <w:b/>
          <w:sz w:val="21"/>
          <w:szCs w:val="21"/>
        </w:rPr>
        <w:t>własny</w:t>
      </w:r>
      <w:r>
        <w:rPr>
          <w:rFonts w:asciiTheme="minorHAnsi" w:hAnsiTheme="minorHAnsi" w:cstheme="minorHAnsi"/>
          <w:sz w:val="21"/>
          <w:szCs w:val="21"/>
        </w:rPr>
        <w:t xml:space="preserve">: </w:t>
      </w:r>
      <w:r w:rsidRPr="00DC5585">
        <w:rPr>
          <w:rFonts w:asciiTheme="minorHAnsi" w:hAnsiTheme="minorHAnsi" w:cstheme="minorHAnsi"/>
          <w:sz w:val="21"/>
          <w:szCs w:val="21"/>
        </w:rPr>
        <w:t xml:space="preserve"> Opracowanie i przedstawienie na forum grupy studium przypadku </w:t>
      </w:r>
      <w:r w:rsidRPr="00DC5585">
        <w:rPr>
          <w:rFonts w:asciiTheme="minorHAnsi" w:eastAsia="Arial Unicode MS" w:hAnsiTheme="minorHAnsi" w:cstheme="minorHAnsi"/>
          <w:sz w:val="21"/>
          <w:szCs w:val="21"/>
          <w:lang w:val="pl"/>
        </w:rPr>
        <w:t xml:space="preserve">„Dziecko </w:t>
      </w:r>
      <w:r w:rsidRPr="00DC5585">
        <w:rPr>
          <w:rFonts w:asciiTheme="minorHAnsi" w:eastAsia="Calibri" w:hAnsiTheme="minorHAnsi" w:cstheme="minorHAnsi"/>
          <w:sz w:val="21"/>
          <w:szCs w:val="21"/>
          <w:lang w:val="pl"/>
        </w:rPr>
        <w:t xml:space="preserve">ze specjalnymi potrzebami edukacyjnymi w szkole </w:t>
      </w:r>
      <w:r w:rsidRPr="00DC5585">
        <w:rPr>
          <w:rFonts w:asciiTheme="minorHAnsi" w:eastAsia="Arial Unicode MS" w:hAnsiTheme="minorHAnsi" w:cstheme="minorHAnsi"/>
          <w:sz w:val="21"/>
          <w:szCs w:val="21"/>
          <w:lang w:val="pl"/>
        </w:rPr>
        <w:t>podstawowej -</w:t>
      </w:r>
      <w:r w:rsidRPr="00DC5585">
        <w:rPr>
          <w:rFonts w:asciiTheme="minorHAnsi" w:eastAsia="Calibri" w:hAnsiTheme="minorHAnsi" w:cstheme="minorHAnsi"/>
          <w:sz w:val="21"/>
          <w:szCs w:val="21"/>
          <w:lang w:val="pl"/>
        </w:rPr>
        <w:t xml:space="preserve"> rola ucznia, kolegi, członka społeczności szkolnej. Kierunki budowania </w:t>
      </w:r>
      <w:r w:rsidRPr="00DC5585">
        <w:rPr>
          <w:rFonts w:asciiTheme="minorHAnsi" w:eastAsia="Arial Unicode MS" w:hAnsiTheme="minorHAnsi" w:cstheme="minorHAnsi"/>
          <w:sz w:val="21"/>
          <w:szCs w:val="21"/>
          <w:lang w:val="pl"/>
        </w:rPr>
        <w:t>wsparcia edukacyjnego dla ucznia w szkole (dostosowania)</w:t>
      </w:r>
      <w:r w:rsidRPr="00DC5585">
        <w:rPr>
          <w:rFonts w:asciiTheme="minorHAnsi" w:eastAsia="Calibri" w:hAnsiTheme="minorHAnsi" w:cstheme="minorHAnsi"/>
          <w:sz w:val="21"/>
          <w:szCs w:val="21"/>
          <w:lang w:val="pl"/>
        </w:rPr>
        <w:t xml:space="preserve">”. </w:t>
      </w:r>
      <w:r w:rsidRPr="00DC5585">
        <w:rPr>
          <w:rFonts w:asciiTheme="minorHAnsi" w:eastAsia="Arial Unicode MS" w:hAnsiTheme="minorHAnsi" w:cstheme="minorHAnsi"/>
          <w:sz w:val="21"/>
          <w:szCs w:val="21"/>
          <w:lang w:val="pl"/>
        </w:rPr>
        <w:t xml:space="preserve">Praca przygotowana na podstawie materiałów zebranych podczas praktyki </w:t>
      </w:r>
      <w:proofErr w:type="spellStart"/>
      <w:r w:rsidRPr="00DC5585">
        <w:rPr>
          <w:rFonts w:asciiTheme="minorHAnsi" w:eastAsia="Arial Unicode MS" w:hAnsiTheme="minorHAnsi" w:cstheme="minorHAnsi"/>
          <w:sz w:val="21"/>
          <w:szCs w:val="21"/>
          <w:lang w:val="pl"/>
        </w:rPr>
        <w:t>psychologiczno</w:t>
      </w:r>
      <w:proofErr w:type="spellEnd"/>
      <w:r w:rsidRPr="00DC5585">
        <w:rPr>
          <w:rFonts w:asciiTheme="minorHAnsi" w:eastAsia="Arial Unicode MS" w:hAnsiTheme="minorHAnsi" w:cstheme="minorHAnsi"/>
          <w:sz w:val="21"/>
          <w:szCs w:val="21"/>
          <w:lang w:val="pl"/>
        </w:rPr>
        <w:t xml:space="preserve"> – pedagogicznej w</w:t>
      </w:r>
      <w:r w:rsidR="0063533D">
        <w:rPr>
          <w:rFonts w:asciiTheme="minorHAnsi" w:eastAsia="Arial Unicode MS" w:hAnsiTheme="minorHAnsi" w:cstheme="minorHAnsi"/>
          <w:sz w:val="21"/>
          <w:szCs w:val="21"/>
          <w:lang w:val="pl"/>
        </w:rPr>
        <w:t> </w:t>
      </w:r>
      <w:r w:rsidRPr="00DC5585">
        <w:rPr>
          <w:rFonts w:asciiTheme="minorHAnsi" w:eastAsia="Arial Unicode MS" w:hAnsiTheme="minorHAnsi" w:cstheme="minorHAnsi"/>
          <w:sz w:val="21"/>
          <w:szCs w:val="21"/>
          <w:lang w:val="pl"/>
        </w:rPr>
        <w:t>szkole podstawowej.</w:t>
      </w:r>
    </w:p>
    <w:p w14:paraId="0E082D29" w14:textId="786AD0F1" w:rsidR="00053608" w:rsidRPr="00341AC4" w:rsidRDefault="00053608" w:rsidP="00DC5585">
      <w:pPr>
        <w:pStyle w:val="TableParagraph"/>
        <w:spacing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6AB932F1" w14:textId="0185C9B9" w:rsidR="006D764F" w:rsidRPr="00341AC4" w:rsidRDefault="006D764F" w:rsidP="00DC5585">
      <w:pPr>
        <w:pStyle w:val="TableParagraph"/>
        <w:spacing w:line="276" w:lineRule="auto"/>
        <w:ind w:left="567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5DE43877" w14:textId="77777777" w:rsidR="00436303" w:rsidRPr="00341AC4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Efekty uczenia się realizowane w ramach przedmiotu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9"/>
        <w:gridCol w:w="6826"/>
        <w:gridCol w:w="1773"/>
      </w:tblGrid>
      <w:tr w:rsidR="00341AC4" w:rsidRPr="00341AC4" w14:paraId="0314CDC5" w14:textId="77777777" w:rsidTr="00F5109B">
        <w:trPr>
          <w:trHeight w:val="980"/>
          <w:jc w:val="center"/>
        </w:trPr>
        <w:tc>
          <w:tcPr>
            <w:tcW w:w="1249" w:type="dxa"/>
            <w:shd w:val="clear" w:color="auto" w:fill="ECF1F8"/>
            <w:vAlign w:val="center"/>
          </w:tcPr>
          <w:p w14:paraId="1757232C" w14:textId="77777777" w:rsidR="00A713B4" w:rsidRPr="00341AC4" w:rsidRDefault="00A713B4" w:rsidP="0050154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Efekt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y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</w:t>
            </w:r>
            <w:r w:rsidR="00501548" w:rsidRPr="00CC0F64"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  <w:t>)</w:t>
            </w:r>
          </w:p>
        </w:tc>
        <w:tc>
          <w:tcPr>
            <w:tcW w:w="6826" w:type="dxa"/>
            <w:vAlign w:val="center"/>
          </w:tcPr>
          <w:p w14:paraId="04ECFEB8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Student, który zaliczył </w:t>
            </w:r>
            <w:r w:rsidR="006F029C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>przedmiot</w:t>
            </w:r>
            <w:r w:rsidR="00654EA0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1773" w:type="dxa"/>
            <w:vAlign w:val="center"/>
          </w:tcPr>
          <w:p w14:paraId="12F48102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Odniesienie do</w:t>
            </w:r>
          </w:p>
          <w:p w14:paraId="4905EAFD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kierunkowych efektów uczenia się</w:t>
            </w:r>
          </w:p>
        </w:tc>
      </w:tr>
    </w:tbl>
    <w:p w14:paraId="5026BA95" w14:textId="466EFA65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wiedzy</w:t>
      </w:r>
      <w:r w:rsidR="00282F15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 xml:space="preserve"> zna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1"/>
        <w:gridCol w:w="6812"/>
        <w:gridCol w:w="1773"/>
      </w:tblGrid>
      <w:tr w:rsidR="00B16925" w:rsidRPr="00341AC4" w14:paraId="59068A6C" w14:textId="77777777" w:rsidTr="00580D18">
        <w:trPr>
          <w:trHeight w:val="282"/>
          <w:jc w:val="center"/>
        </w:trPr>
        <w:tc>
          <w:tcPr>
            <w:tcW w:w="1271" w:type="dxa"/>
            <w:shd w:val="clear" w:color="auto" w:fill="ECF1F8"/>
          </w:tcPr>
          <w:p w14:paraId="78D0D2ED" w14:textId="77777777" w:rsidR="00B16925" w:rsidRDefault="00B16925" w:rsidP="00B16925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b/>
                <w:iCs/>
                <w:color w:val="00B050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  <w:p w14:paraId="7E38B50C" w14:textId="42222026" w:rsidR="00B16925" w:rsidRPr="00501548" w:rsidRDefault="00B16925" w:rsidP="00B16925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812" w:type="dxa"/>
          </w:tcPr>
          <w:p w14:paraId="60867D60" w14:textId="3E769055" w:rsidR="00B16925" w:rsidRPr="00CC004A" w:rsidRDefault="00B16925" w:rsidP="00B16925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C004A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 xml:space="preserve">różnice między segregacją, integracją i włączaniem; </w:t>
            </w:r>
            <w:r w:rsidRPr="00CC004A">
              <w:rPr>
                <w:rFonts w:asciiTheme="minorHAnsi" w:hAnsiTheme="minorHAnsi" w:cstheme="minorHAnsi"/>
                <w:sz w:val="21"/>
                <w:szCs w:val="21"/>
              </w:rPr>
              <w:t>charakteryzuje szkołę włączającą, wymienia bariery wdrażania inkluzji w edukacji.</w:t>
            </w:r>
          </w:p>
        </w:tc>
        <w:tc>
          <w:tcPr>
            <w:tcW w:w="1773" w:type="dxa"/>
            <w:vAlign w:val="center"/>
          </w:tcPr>
          <w:p w14:paraId="2284BAFF" w14:textId="0720BC3C" w:rsidR="00B16925" w:rsidRPr="00341AC4" w:rsidRDefault="00B16925" w:rsidP="00B1692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A4BE3">
              <w:rPr>
                <w:sz w:val="20"/>
                <w:szCs w:val="20"/>
              </w:rPr>
              <w:t>PED1A_W08</w:t>
            </w:r>
            <w:r w:rsidRPr="004A4BE3">
              <w:rPr>
                <w:sz w:val="20"/>
                <w:szCs w:val="20"/>
              </w:rPr>
              <w:br/>
              <w:t>NAUA1_W05</w:t>
            </w:r>
          </w:p>
        </w:tc>
      </w:tr>
      <w:tr w:rsidR="00B16925" w:rsidRPr="00341AC4" w14:paraId="26AFFCEE" w14:textId="77777777" w:rsidTr="00580D18">
        <w:trPr>
          <w:trHeight w:val="285"/>
          <w:jc w:val="center"/>
        </w:trPr>
        <w:tc>
          <w:tcPr>
            <w:tcW w:w="1271" w:type="dxa"/>
            <w:shd w:val="clear" w:color="auto" w:fill="ECF1F8"/>
          </w:tcPr>
          <w:p w14:paraId="6AF93D81" w14:textId="299F4857" w:rsidR="00B16925" w:rsidRPr="00341AC4" w:rsidRDefault="00B16925" w:rsidP="00B16925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W02</w:t>
            </w:r>
          </w:p>
        </w:tc>
        <w:tc>
          <w:tcPr>
            <w:tcW w:w="6812" w:type="dxa"/>
            <w:vAlign w:val="center"/>
          </w:tcPr>
          <w:p w14:paraId="76B969C2" w14:textId="61472F5E" w:rsidR="00B16925" w:rsidRPr="00CC004A" w:rsidRDefault="00B16925" w:rsidP="00B16925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C004A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 xml:space="preserve">procedury stosowane w procesie udzielania uczniom pomocy </w:t>
            </w:r>
            <w:proofErr w:type="spellStart"/>
            <w:r w:rsidRPr="00CC004A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psychologiczno</w:t>
            </w:r>
            <w:proofErr w:type="spellEnd"/>
            <w:r w:rsidRPr="00CC004A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 xml:space="preserve"> – pedagogicznej w szkołach i placówkach</w:t>
            </w:r>
          </w:p>
        </w:tc>
        <w:tc>
          <w:tcPr>
            <w:tcW w:w="1773" w:type="dxa"/>
            <w:vAlign w:val="center"/>
          </w:tcPr>
          <w:p w14:paraId="421B26E5" w14:textId="0DE20DAF" w:rsidR="00B16925" w:rsidRPr="00341AC4" w:rsidRDefault="00B16925" w:rsidP="00B1692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A4BE3">
              <w:rPr>
                <w:sz w:val="20"/>
                <w:szCs w:val="20"/>
              </w:rPr>
              <w:t>PED1A_W21</w:t>
            </w:r>
          </w:p>
        </w:tc>
      </w:tr>
      <w:tr w:rsidR="00B16925" w:rsidRPr="00341AC4" w14:paraId="0D4DE499" w14:textId="77777777" w:rsidTr="00580D18">
        <w:trPr>
          <w:trHeight w:val="285"/>
          <w:jc w:val="center"/>
        </w:trPr>
        <w:tc>
          <w:tcPr>
            <w:tcW w:w="1271" w:type="dxa"/>
            <w:shd w:val="clear" w:color="auto" w:fill="ECF1F8"/>
          </w:tcPr>
          <w:p w14:paraId="1C6B51D3" w14:textId="6EA5A496" w:rsidR="00B16925" w:rsidRDefault="00B16925" w:rsidP="00B16925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W03</w:t>
            </w:r>
          </w:p>
        </w:tc>
        <w:tc>
          <w:tcPr>
            <w:tcW w:w="6812" w:type="dxa"/>
            <w:vAlign w:val="center"/>
          </w:tcPr>
          <w:p w14:paraId="5C2ED7EE" w14:textId="3FAD86D4" w:rsidR="00B16925" w:rsidRPr="002245CE" w:rsidRDefault="00B16925" w:rsidP="00B16925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2245CE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charakterystykę specjalnych potrzeb edukacyjne uczniów i ich uwarunkowania.</w:t>
            </w:r>
          </w:p>
        </w:tc>
        <w:tc>
          <w:tcPr>
            <w:tcW w:w="1773" w:type="dxa"/>
            <w:vAlign w:val="center"/>
          </w:tcPr>
          <w:p w14:paraId="0C1E9BDB" w14:textId="3433BBC8" w:rsidR="00B16925" w:rsidRPr="00341AC4" w:rsidRDefault="00B16925" w:rsidP="00B1692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A4BE3">
              <w:rPr>
                <w:sz w:val="20"/>
                <w:szCs w:val="20"/>
              </w:rPr>
              <w:t>NAU1A_W06</w:t>
            </w:r>
          </w:p>
        </w:tc>
      </w:tr>
      <w:tr w:rsidR="00B16925" w:rsidRPr="00341AC4" w14:paraId="412C116A" w14:textId="77777777" w:rsidTr="00B16925">
        <w:trPr>
          <w:trHeight w:val="285"/>
          <w:jc w:val="center"/>
        </w:trPr>
        <w:tc>
          <w:tcPr>
            <w:tcW w:w="1271" w:type="dxa"/>
            <w:shd w:val="clear" w:color="auto" w:fill="ECF1F8"/>
            <w:vAlign w:val="center"/>
          </w:tcPr>
          <w:p w14:paraId="5D35CE03" w14:textId="77777777" w:rsidR="00B16925" w:rsidRPr="004A4BE3" w:rsidRDefault="00B16925" w:rsidP="00B16925">
            <w:pPr>
              <w:jc w:val="center"/>
              <w:rPr>
                <w:color w:val="000000"/>
                <w:sz w:val="20"/>
                <w:szCs w:val="20"/>
              </w:rPr>
            </w:pPr>
            <w:r w:rsidRPr="004A4BE3">
              <w:rPr>
                <w:color w:val="000000"/>
                <w:sz w:val="20"/>
                <w:szCs w:val="20"/>
              </w:rPr>
              <w:t>W04</w:t>
            </w:r>
          </w:p>
          <w:p w14:paraId="742D2BB1" w14:textId="77777777" w:rsidR="00B16925" w:rsidRPr="004A4BE3" w:rsidRDefault="00B16925" w:rsidP="00B16925">
            <w:pPr>
              <w:jc w:val="center"/>
              <w:rPr>
                <w:color w:val="000000"/>
                <w:sz w:val="20"/>
                <w:szCs w:val="20"/>
              </w:rPr>
            </w:pPr>
          </w:p>
          <w:p w14:paraId="31CE7360" w14:textId="124AC6EC" w:rsidR="00B16925" w:rsidRDefault="00B16925" w:rsidP="00B16925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812" w:type="dxa"/>
            <w:vAlign w:val="center"/>
          </w:tcPr>
          <w:p w14:paraId="582CFDA5" w14:textId="03F22701" w:rsidR="00B16925" w:rsidRPr="002245CE" w:rsidRDefault="00B16925" w:rsidP="00B16925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2245CE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konieczność dostosowywania procesu kształcenia do potrzeb i możliwości uczniów ze specjalnymi potrzebami edukacyjnymi: stawianych celów pracy, metod nauczania, środków dydaktycznych.</w:t>
            </w:r>
          </w:p>
        </w:tc>
        <w:tc>
          <w:tcPr>
            <w:tcW w:w="1773" w:type="dxa"/>
            <w:vAlign w:val="center"/>
          </w:tcPr>
          <w:p w14:paraId="510B7FA1" w14:textId="7BCF1505" w:rsidR="00B16925" w:rsidRPr="00341AC4" w:rsidRDefault="00B16925" w:rsidP="00B1692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A4BE3">
              <w:rPr>
                <w:sz w:val="20"/>
                <w:szCs w:val="20"/>
              </w:rPr>
              <w:t>NAU1A_W15</w:t>
            </w:r>
          </w:p>
        </w:tc>
      </w:tr>
      <w:tr w:rsidR="00B16925" w:rsidRPr="00341AC4" w14:paraId="10C633D7" w14:textId="77777777" w:rsidTr="00B16925">
        <w:trPr>
          <w:trHeight w:val="285"/>
          <w:jc w:val="center"/>
        </w:trPr>
        <w:tc>
          <w:tcPr>
            <w:tcW w:w="1271" w:type="dxa"/>
            <w:shd w:val="clear" w:color="auto" w:fill="ECF1F8"/>
            <w:vAlign w:val="center"/>
          </w:tcPr>
          <w:p w14:paraId="167340F7" w14:textId="526661D8" w:rsidR="00B16925" w:rsidRDefault="00B16925" w:rsidP="00B16925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W05</w:t>
            </w:r>
          </w:p>
        </w:tc>
        <w:tc>
          <w:tcPr>
            <w:tcW w:w="6812" w:type="dxa"/>
            <w:vAlign w:val="center"/>
          </w:tcPr>
          <w:p w14:paraId="5E90013F" w14:textId="3CC46D37" w:rsidR="00B16925" w:rsidRPr="002245CE" w:rsidRDefault="00B16925" w:rsidP="00B16925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2245CE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typowe trudności uczniów związane z opanowaniem treści nauczania</w:t>
            </w:r>
          </w:p>
        </w:tc>
        <w:tc>
          <w:tcPr>
            <w:tcW w:w="1773" w:type="dxa"/>
            <w:vAlign w:val="center"/>
          </w:tcPr>
          <w:p w14:paraId="558CAC98" w14:textId="569EB756" w:rsidR="00B16925" w:rsidRPr="00341AC4" w:rsidRDefault="00B16925" w:rsidP="00B1692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BA08B6">
              <w:rPr>
                <w:sz w:val="20"/>
                <w:szCs w:val="20"/>
              </w:rPr>
              <w:t>NAU1A_W14</w:t>
            </w:r>
          </w:p>
        </w:tc>
      </w:tr>
      <w:tr w:rsidR="00B16925" w:rsidRPr="00341AC4" w14:paraId="71BAE16D" w14:textId="77777777" w:rsidTr="00B16925">
        <w:trPr>
          <w:trHeight w:val="285"/>
          <w:jc w:val="center"/>
        </w:trPr>
        <w:tc>
          <w:tcPr>
            <w:tcW w:w="1271" w:type="dxa"/>
            <w:shd w:val="clear" w:color="auto" w:fill="ECF1F8"/>
          </w:tcPr>
          <w:p w14:paraId="7822D11E" w14:textId="21EC4EB6" w:rsidR="00B16925" w:rsidRDefault="00B16925" w:rsidP="00B16925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A75ED">
              <w:rPr>
                <w:sz w:val="20"/>
                <w:szCs w:val="20"/>
              </w:rPr>
              <w:t>B.2.W5</w:t>
            </w:r>
          </w:p>
        </w:tc>
        <w:tc>
          <w:tcPr>
            <w:tcW w:w="6812" w:type="dxa"/>
          </w:tcPr>
          <w:p w14:paraId="6ABD5373" w14:textId="01946840" w:rsidR="00B16925" w:rsidRPr="002245CE" w:rsidRDefault="00B16925" w:rsidP="00B16925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2245CE">
              <w:rPr>
                <w:rFonts w:asciiTheme="minorHAnsi" w:hAnsiTheme="minorHAnsi" w:cstheme="minorHAnsi"/>
                <w:sz w:val="21"/>
                <w:szCs w:val="21"/>
              </w:rPr>
              <w:t>sytuację uczniów ze specjalnymi potrzebami edukacyjnymi: specjalne potrzeby edukacyjne uczniów i ich uwarunkowania (zakres diagnozy funkcjonalnej, metody i narzędzia stosowane w diagnozie), konieczność dostosowywania procesu kształcenia do specjalnych potrzeb edukacyjnych uczniów (projektowanie wsparcia, konstruowanie indywidualnych programów) oraz tematykę oceny skuteczności wsparcia uczniów ze specjalnymi potrzebami edukacyjnymi</w:t>
            </w:r>
          </w:p>
        </w:tc>
        <w:tc>
          <w:tcPr>
            <w:tcW w:w="1773" w:type="dxa"/>
          </w:tcPr>
          <w:p w14:paraId="35700158" w14:textId="77777777" w:rsidR="00B16925" w:rsidRPr="000A75ED" w:rsidRDefault="00B16925" w:rsidP="00B16925">
            <w:pPr>
              <w:rPr>
                <w:sz w:val="20"/>
                <w:szCs w:val="20"/>
              </w:rPr>
            </w:pPr>
          </w:p>
          <w:p w14:paraId="7C3754BD" w14:textId="24F05940" w:rsidR="00B16925" w:rsidRPr="00341AC4" w:rsidRDefault="00B16925" w:rsidP="00B1692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A75ED">
              <w:rPr>
                <w:sz w:val="20"/>
                <w:szCs w:val="20"/>
              </w:rPr>
              <w:t>PED1A_W14</w:t>
            </w:r>
            <w:r w:rsidRPr="000A75ED">
              <w:rPr>
                <w:sz w:val="20"/>
                <w:szCs w:val="20"/>
              </w:rPr>
              <w:br/>
              <w:t>PED1A_W16</w:t>
            </w:r>
            <w:r w:rsidRPr="000A75ED">
              <w:rPr>
                <w:sz w:val="20"/>
                <w:szCs w:val="20"/>
              </w:rPr>
              <w:br/>
              <w:t>PED1A_W21</w:t>
            </w:r>
          </w:p>
        </w:tc>
      </w:tr>
      <w:tr w:rsidR="00B16925" w:rsidRPr="00341AC4" w14:paraId="50B32201" w14:textId="77777777" w:rsidTr="00282F15">
        <w:trPr>
          <w:trHeight w:val="2344"/>
          <w:jc w:val="center"/>
        </w:trPr>
        <w:tc>
          <w:tcPr>
            <w:tcW w:w="1271" w:type="dxa"/>
            <w:shd w:val="clear" w:color="auto" w:fill="ECF1F8"/>
          </w:tcPr>
          <w:p w14:paraId="3D4DAD31" w14:textId="339CA7BF" w:rsidR="00B16925" w:rsidRDefault="00B16925" w:rsidP="00B16925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A75ED">
              <w:rPr>
                <w:sz w:val="20"/>
                <w:szCs w:val="20"/>
              </w:rPr>
              <w:t>B.2.W6</w:t>
            </w:r>
          </w:p>
        </w:tc>
        <w:tc>
          <w:tcPr>
            <w:tcW w:w="6812" w:type="dxa"/>
          </w:tcPr>
          <w:p w14:paraId="67FA155A" w14:textId="1BDC0668" w:rsidR="00B16925" w:rsidRPr="002245CE" w:rsidRDefault="00B16925" w:rsidP="00B16925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2245CE">
              <w:rPr>
                <w:rFonts w:asciiTheme="minorHAnsi" w:hAnsiTheme="minorHAnsi" w:cstheme="minorHAnsi"/>
                <w:sz w:val="21"/>
                <w:szCs w:val="21"/>
              </w:rPr>
              <w:t>zasady pracy z uczniem z trudnościami w uczeniu się; przyczyny i przejawy trudności w uczeniu się, zapobieganie trudnościom w uczeniu się i ich wczesne wykrywanie, specyficzne trudności w uczeniu się – dysleksja, dysgrafia, dysortografia i dyskalkulia oraz trudności w uczeniu się wynikające z dysfunkcji sfery percepcyjno-motorycznej oraz zaburzeń rozwoju zdolności, w tym językowych i arytmetycznych, i sposoby ich przezwyciężania; zasady dokonywania diagnozy nauczycielskiej i techniki diagnostyczne w pedagogice</w:t>
            </w:r>
          </w:p>
        </w:tc>
        <w:tc>
          <w:tcPr>
            <w:tcW w:w="1773" w:type="dxa"/>
          </w:tcPr>
          <w:p w14:paraId="62EE8A36" w14:textId="77777777" w:rsidR="00B16925" w:rsidRPr="000A75ED" w:rsidRDefault="00B16925" w:rsidP="00B16925">
            <w:pPr>
              <w:rPr>
                <w:sz w:val="20"/>
                <w:szCs w:val="20"/>
              </w:rPr>
            </w:pPr>
          </w:p>
          <w:p w14:paraId="53090D6C" w14:textId="77777777" w:rsidR="00B16925" w:rsidRDefault="00B16925" w:rsidP="00B16925">
            <w:pPr>
              <w:pStyle w:val="TableParagraph"/>
              <w:spacing w:line="276" w:lineRule="auto"/>
              <w:jc w:val="center"/>
              <w:rPr>
                <w:sz w:val="20"/>
                <w:szCs w:val="20"/>
              </w:rPr>
            </w:pPr>
            <w:r w:rsidRPr="000A75ED">
              <w:rPr>
                <w:sz w:val="20"/>
                <w:szCs w:val="20"/>
              </w:rPr>
              <w:t>PED1A_W14</w:t>
            </w:r>
            <w:r w:rsidRPr="000A75ED">
              <w:rPr>
                <w:sz w:val="20"/>
                <w:szCs w:val="20"/>
              </w:rPr>
              <w:br/>
              <w:t>PED1A_W16</w:t>
            </w:r>
            <w:r w:rsidRPr="000A75ED">
              <w:rPr>
                <w:sz w:val="20"/>
                <w:szCs w:val="20"/>
              </w:rPr>
              <w:br/>
              <w:t>PED1A_W21</w:t>
            </w:r>
          </w:p>
          <w:p w14:paraId="566712EE" w14:textId="77777777" w:rsidR="00282F15" w:rsidRDefault="00282F15" w:rsidP="00B16925">
            <w:pPr>
              <w:pStyle w:val="TableParagraph"/>
              <w:spacing w:line="276" w:lineRule="auto"/>
              <w:jc w:val="center"/>
              <w:rPr>
                <w:sz w:val="20"/>
                <w:szCs w:val="20"/>
              </w:rPr>
            </w:pPr>
          </w:p>
          <w:p w14:paraId="0C061778" w14:textId="77777777" w:rsidR="00282F15" w:rsidRDefault="00282F15" w:rsidP="00B16925">
            <w:pPr>
              <w:pStyle w:val="TableParagraph"/>
              <w:spacing w:line="276" w:lineRule="auto"/>
              <w:jc w:val="center"/>
              <w:rPr>
                <w:sz w:val="20"/>
                <w:szCs w:val="20"/>
              </w:rPr>
            </w:pPr>
          </w:p>
          <w:p w14:paraId="1AEC91FB" w14:textId="77777777" w:rsidR="00282F15" w:rsidRDefault="00282F15" w:rsidP="00B16925">
            <w:pPr>
              <w:pStyle w:val="TableParagraph"/>
              <w:spacing w:line="276" w:lineRule="auto"/>
              <w:jc w:val="center"/>
              <w:rPr>
                <w:sz w:val="20"/>
                <w:szCs w:val="20"/>
              </w:rPr>
            </w:pPr>
          </w:p>
          <w:p w14:paraId="727BFB7F" w14:textId="77777777" w:rsidR="00282F15" w:rsidRDefault="00282F15" w:rsidP="00B16925">
            <w:pPr>
              <w:pStyle w:val="TableParagraph"/>
              <w:spacing w:line="276" w:lineRule="auto"/>
              <w:jc w:val="center"/>
              <w:rPr>
                <w:sz w:val="20"/>
                <w:szCs w:val="20"/>
              </w:rPr>
            </w:pPr>
          </w:p>
          <w:p w14:paraId="677FC2B8" w14:textId="77777777" w:rsidR="00282F15" w:rsidRDefault="00282F15" w:rsidP="00B16925">
            <w:pPr>
              <w:pStyle w:val="TableParagraph"/>
              <w:spacing w:line="276" w:lineRule="auto"/>
              <w:jc w:val="center"/>
              <w:rPr>
                <w:sz w:val="20"/>
                <w:szCs w:val="20"/>
              </w:rPr>
            </w:pPr>
          </w:p>
          <w:p w14:paraId="001214C3" w14:textId="74392FED" w:rsidR="00282F15" w:rsidRPr="00341AC4" w:rsidRDefault="00282F15" w:rsidP="00B1692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</w:tr>
    </w:tbl>
    <w:p w14:paraId="4886F2DA" w14:textId="27A6227F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lastRenderedPageBreak/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umiejętności</w:t>
      </w:r>
      <w:r w:rsidR="00282F15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 xml:space="preserve"> potrafi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6821"/>
        <w:gridCol w:w="1773"/>
      </w:tblGrid>
      <w:tr w:rsidR="002245CE" w:rsidRPr="00341AC4" w14:paraId="2EB7E20F" w14:textId="77777777" w:rsidTr="003F3893">
        <w:trPr>
          <w:trHeight w:val="285"/>
          <w:jc w:val="center"/>
        </w:trPr>
        <w:tc>
          <w:tcPr>
            <w:tcW w:w="1244" w:type="dxa"/>
            <w:shd w:val="clear" w:color="auto" w:fill="ECF1F8"/>
            <w:vAlign w:val="center"/>
          </w:tcPr>
          <w:p w14:paraId="5F43A34C" w14:textId="1350E451" w:rsidR="002245CE" w:rsidRPr="00341AC4" w:rsidRDefault="002245CE" w:rsidP="002245CE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A4BE3">
              <w:rPr>
                <w:color w:val="000000"/>
                <w:sz w:val="20"/>
                <w:szCs w:val="20"/>
              </w:rPr>
              <w:t>U01</w:t>
            </w:r>
            <w:r>
              <w:rPr>
                <w:color w:val="000000"/>
                <w:sz w:val="20"/>
                <w:szCs w:val="20"/>
              </w:rPr>
              <w:br/>
            </w:r>
          </w:p>
        </w:tc>
        <w:tc>
          <w:tcPr>
            <w:tcW w:w="6821" w:type="dxa"/>
            <w:vAlign w:val="center"/>
          </w:tcPr>
          <w:p w14:paraId="40DC956B" w14:textId="2153B6E4" w:rsidR="002245CE" w:rsidRPr="009B7E72" w:rsidRDefault="002245CE" w:rsidP="002245CE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9B7E72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zdiagnozować potrzeby edukacyjne ucznia i zaprojektować dla niego odpowiednie wsparcie;</w:t>
            </w:r>
          </w:p>
        </w:tc>
        <w:tc>
          <w:tcPr>
            <w:tcW w:w="1773" w:type="dxa"/>
            <w:vAlign w:val="center"/>
          </w:tcPr>
          <w:p w14:paraId="239C1CE6" w14:textId="77777777" w:rsidR="002245CE" w:rsidRDefault="002245CE" w:rsidP="002245CE">
            <w:pPr>
              <w:jc w:val="center"/>
              <w:rPr>
                <w:sz w:val="20"/>
                <w:szCs w:val="20"/>
              </w:rPr>
            </w:pPr>
            <w:r w:rsidRPr="004A4BE3">
              <w:rPr>
                <w:sz w:val="20"/>
                <w:szCs w:val="20"/>
              </w:rPr>
              <w:t>PED1A_U01/ NAU1A_W01</w:t>
            </w:r>
          </w:p>
          <w:p w14:paraId="695CF88B" w14:textId="370D75C0" w:rsidR="002245CE" w:rsidRPr="00341AC4" w:rsidRDefault="002245CE" w:rsidP="002245C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A75ED">
              <w:rPr>
                <w:sz w:val="20"/>
                <w:szCs w:val="20"/>
              </w:rPr>
              <w:t>PED1A_U10</w:t>
            </w:r>
          </w:p>
        </w:tc>
      </w:tr>
      <w:tr w:rsidR="002245CE" w:rsidRPr="00341AC4" w14:paraId="4F611B70" w14:textId="77777777" w:rsidTr="003F3893">
        <w:trPr>
          <w:trHeight w:val="282"/>
          <w:jc w:val="center"/>
        </w:trPr>
        <w:tc>
          <w:tcPr>
            <w:tcW w:w="1244" w:type="dxa"/>
            <w:shd w:val="clear" w:color="auto" w:fill="ECF1F8"/>
            <w:vAlign w:val="center"/>
          </w:tcPr>
          <w:p w14:paraId="5F683310" w14:textId="1A6B2A8F" w:rsidR="002245CE" w:rsidRPr="00341AC4" w:rsidRDefault="002245CE" w:rsidP="002245CE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A4BE3">
              <w:rPr>
                <w:color w:val="000000"/>
                <w:sz w:val="20"/>
                <w:szCs w:val="20"/>
              </w:rPr>
              <w:t>U02</w:t>
            </w:r>
            <w:r w:rsidRPr="004A4BE3">
              <w:rPr>
                <w:color w:val="000000"/>
                <w:sz w:val="20"/>
                <w:szCs w:val="20"/>
              </w:rPr>
              <w:br/>
            </w:r>
          </w:p>
        </w:tc>
        <w:tc>
          <w:tcPr>
            <w:tcW w:w="6821" w:type="dxa"/>
            <w:vAlign w:val="center"/>
          </w:tcPr>
          <w:p w14:paraId="3B7BCFF1" w14:textId="1C4C6154" w:rsidR="002245CE" w:rsidRPr="009B7E72" w:rsidRDefault="002245CE" w:rsidP="002245CE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9B7E72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dostosować program nauczania do potrzeb edukacyjnych uczniów</w:t>
            </w:r>
          </w:p>
        </w:tc>
        <w:tc>
          <w:tcPr>
            <w:tcW w:w="1773" w:type="dxa"/>
            <w:vAlign w:val="center"/>
          </w:tcPr>
          <w:p w14:paraId="17E5364E" w14:textId="393EA1E4" w:rsidR="002245CE" w:rsidRPr="00341AC4" w:rsidRDefault="002245CE" w:rsidP="002245C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A4BE3">
              <w:rPr>
                <w:sz w:val="20"/>
                <w:szCs w:val="20"/>
              </w:rPr>
              <w:t>PED1A_U01/ NAU1A_W01</w:t>
            </w:r>
          </w:p>
        </w:tc>
      </w:tr>
      <w:tr w:rsidR="002245CE" w:rsidRPr="00341AC4" w14:paraId="17EDD7A8" w14:textId="77777777" w:rsidTr="003F3893">
        <w:trPr>
          <w:trHeight w:val="282"/>
          <w:jc w:val="center"/>
        </w:trPr>
        <w:tc>
          <w:tcPr>
            <w:tcW w:w="1244" w:type="dxa"/>
            <w:shd w:val="clear" w:color="auto" w:fill="ECF1F8"/>
            <w:vAlign w:val="center"/>
          </w:tcPr>
          <w:p w14:paraId="62D2318E" w14:textId="32D58185" w:rsidR="002245CE" w:rsidRPr="00341AC4" w:rsidRDefault="002245CE" w:rsidP="002245CE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A4BE3">
              <w:rPr>
                <w:color w:val="000000"/>
                <w:sz w:val="20"/>
                <w:szCs w:val="20"/>
              </w:rPr>
              <w:t>U03</w:t>
            </w:r>
            <w:r w:rsidRPr="004A4BE3">
              <w:rPr>
                <w:color w:val="000000"/>
                <w:sz w:val="20"/>
                <w:szCs w:val="20"/>
              </w:rPr>
              <w:br/>
            </w:r>
          </w:p>
        </w:tc>
        <w:tc>
          <w:tcPr>
            <w:tcW w:w="6821" w:type="dxa"/>
            <w:vAlign w:val="center"/>
          </w:tcPr>
          <w:p w14:paraId="34C4001C" w14:textId="43D68F0D" w:rsidR="002245CE" w:rsidRPr="009B7E72" w:rsidRDefault="002245CE" w:rsidP="002245CE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9B7E72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nawiązywać współpracę z nauczycielami oraz ze środowiskiem pozaszkolnym</w:t>
            </w:r>
          </w:p>
        </w:tc>
        <w:tc>
          <w:tcPr>
            <w:tcW w:w="1773" w:type="dxa"/>
            <w:vAlign w:val="center"/>
          </w:tcPr>
          <w:p w14:paraId="5E44FEBF" w14:textId="193AC75B" w:rsidR="002245CE" w:rsidRPr="00341AC4" w:rsidRDefault="002245CE" w:rsidP="002245C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A4BE3">
              <w:rPr>
                <w:sz w:val="20"/>
                <w:szCs w:val="20"/>
              </w:rPr>
              <w:t>PED1A_U01/ NAU1A_W01</w:t>
            </w:r>
          </w:p>
        </w:tc>
      </w:tr>
      <w:tr w:rsidR="002245CE" w:rsidRPr="00341AC4" w14:paraId="2B69F819" w14:textId="77777777" w:rsidTr="003F3893">
        <w:trPr>
          <w:trHeight w:val="282"/>
          <w:jc w:val="center"/>
        </w:trPr>
        <w:tc>
          <w:tcPr>
            <w:tcW w:w="1244" w:type="dxa"/>
            <w:shd w:val="clear" w:color="auto" w:fill="ECF1F8"/>
            <w:vAlign w:val="center"/>
          </w:tcPr>
          <w:p w14:paraId="36700558" w14:textId="7EFEBB88" w:rsidR="002245CE" w:rsidRPr="00341AC4" w:rsidRDefault="002245CE" w:rsidP="002245CE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U04</w:t>
            </w:r>
          </w:p>
        </w:tc>
        <w:tc>
          <w:tcPr>
            <w:tcW w:w="6821" w:type="dxa"/>
            <w:vAlign w:val="center"/>
          </w:tcPr>
          <w:p w14:paraId="0289C934" w14:textId="0D6D4992" w:rsidR="002245CE" w:rsidRPr="009B7E72" w:rsidRDefault="002245CE" w:rsidP="002245CE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9B7E72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wykorzystywać proces oceniania i udzielania informacji zwrotnych do stymulowania uczniów w ich pracy nad własnym rozwojem</w:t>
            </w:r>
          </w:p>
        </w:tc>
        <w:tc>
          <w:tcPr>
            <w:tcW w:w="1773" w:type="dxa"/>
            <w:vAlign w:val="center"/>
          </w:tcPr>
          <w:p w14:paraId="7AF88742" w14:textId="34AC0E94" w:rsidR="002245CE" w:rsidRPr="00341AC4" w:rsidRDefault="002245CE" w:rsidP="002245C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BA08B6">
              <w:rPr>
                <w:sz w:val="20"/>
                <w:szCs w:val="20"/>
              </w:rPr>
              <w:t>NAU1A_U10</w:t>
            </w:r>
          </w:p>
        </w:tc>
      </w:tr>
      <w:tr w:rsidR="002245CE" w:rsidRPr="00341AC4" w14:paraId="653D6361" w14:textId="77777777" w:rsidTr="003F3893">
        <w:trPr>
          <w:trHeight w:val="282"/>
          <w:jc w:val="center"/>
        </w:trPr>
        <w:tc>
          <w:tcPr>
            <w:tcW w:w="1244" w:type="dxa"/>
            <w:shd w:val="clear" w:color="auto" w:fill="ECF1F8"/>
            <w:vAlign w:val="center"/>
          </w:tcPr>
          <w:p w14:paraId="0A60B09E" w14:textId="47B80182" w:rsidR="002245CE" w:rsidRPr="00341AC4" w:rsidRDefault="002245CE" w:rsidP="002245CE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U05</w:t>
            </w:r>
          </w:p>
        </w:tc>
        <w:tc>
          <w:tcPr>
            <w:tcW w:w="6821" w:type="dxa"/>
            <w:vAlign w:val="center"/>
          </w:tcPr>
          <w:p w14:paraId="3A646242" w14:textId="791EA579" w:rsidR="002245CE" w:rsidRPr="009B7E72" w:rsidRDefault="002245CE" w:rsidP="002245CE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9B7E72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pracować z dziećmi ze specjalnymi potrzebami edukacyjnymi, w tym z dziećmi z trudnościami adaptacyjnymi związanymi z doświadczeniem migracyjnym, pochodzącymi ze środowisk zróżnicowanych pod względem kulturowym lub z ograniczoną znajomością języka polskiego</w:t>
            </w:r>
          </w:p>
        </w:tc>
        <w:tc>
          <w:tcPr>
            <w:tcW w:w="1773" w:type="dxa"/>
            <w:vAlign w:val="center"/>
          </w:tcPr>
          <w:p w14:paraId="381A550B" w14:textId="27BF1D94" w:rsidR="002245CE" w:rsidRPr="00341AC4" w:rsidRDefault="002245CE" w:rsidP="002245C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BA08B6">
              <w:rPr>
                <w:sz w:val="20"/>
                <w:szCs w:val="20"/>
              </w:rPr>
              <w:t>NAU1A_U12</w:t>
            </w:r>
          </w:p>
        </w:tc>
      </w:tr>
      <w:tr w:rsidR="002245CE" w:rsidRPr="00341AC4" w14:paraId="4893D796" w14:textId="77777777" w:rsidTr="003F3893">
        <w:trPr>
          <w:trHeight w:val="282"/>
          <w:jc w:val="center"/>
        </w:trPr>
        <w:tc>
          <w:tcPr>
            <w:tcW w:w="1244" w:type="dxa"/>
            <w:shd w:val="clear" w:color="auto" w:fill="ECF1F8"/>
            <w:vAlign w:val="center"/>
          </w:tcPr>
          <w:p w14:paraId="7085F1D3" w14:textId="69DE6BBD" w:rsidR="002245CE" w:rsidRPr="00341AC4" w:rsidRDefault="002245CE" w:rsidP="002245CE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A75ED">
              <w:rPr>
                <w:sz w:val="20"/>
                <w:szCs w:val="20"/>
              </w:rPr>
              <w:t>B.2.U6</w:t>
            </w:r>
          </w:p>
        </w:tc>
        <w:tc>
          <w:tcPr>
            <w:tcW w:w="6821" w:type="dxa"/>
            <w:vAlign w:val="center"/>
          </w:tcPr>
          <w:p w14:paraId="5D9B0FD4" w14:textId="14D81B9D" w:rsidR="002245CE" w:rsidRPr="009B7E72" w:rsidRDefault="002245CE" w:rsidP="002245CE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9B7E72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zdiagnozować potrzeby edukacyjne ucznia i zaprojektować dla niego odpowiednie wsparcie;</w:t>
            </w:r>
          </w:p>
        </w:tc>
        <w:tc>
          <w:tcPr>
            <w:tcW w:w="1773" w:type="dxa"/>
            <w:vAlign w:val="center"/>
          </w:tcPr>
          <w:p w14:paraId="41A8035E" w14:textId="77777777" w:rsidR="002245CE" w:rsidRDefault="002245CE" w:rsidP="002245CE">
            <w:pPr>
              <w:jc w:val="center"/>
              <w:rPr>
                <w:sz w:val="20"/>
                <w:szCs w:val="20"/>
              </w:rPr>
            </w:pPr>
            <w:r w:rsidRPr="004A4BE3">
              <w:rPr>
                <w:sz w:val="20"/>
                <w:szCs w:val="20"/>
              </w:rPr>
              <w:t>PED1A_U01/ NAU1A_W01</w:t>
            </w:r>
          </w:p>
          <w:p w14:paraId="20BB32AD" w14:textId="659602DD" w:rsidR="002245CE" w:rsidRPr="00341AC4" w:rsidRDefault="002245CE" w:rsidP="002245C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A75ED">
              <w:rPr>
                <w:sz w:val="20"/>
                <w:szCs w:val="20"/>
              </w:rPr>
              <w:t>PED1A_U10</w:t>
            </w:r>
          </w:p>
        </w:tc>
      </w:tr>
    </w:tbl>
    <w:p w14:paraId="5B666E01" w14:textId="08E777D8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kompetencji społecznych</w:t>
      </w:r>
      <w:r w:rsidR="00282F15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 xml:space="preserve"> jest gotów do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9B7E72" w:rsidRPr="00341AC4" w14:paraId="5C8DEA62" w14:textId="77777777" w:rsidTr="009468CE">
        <w:trPr>
          <w:trHeight w:val="282"/>
          <w:jc w:val="center"/>
        </w:trPr>
        <w:tc>
          <w:tcPr>
            <w:tcW w:w="1253" w:type="dxa"/>
            <w:shd w:val="clear" w:color="auto" w:fill="ECF1F8"/>
            <w:vAlign w:val="center"/>
          </w:tcPr>
          <w:p w14:paraId="52DFEA02" w14:textId="6B15B5BC" w:rsidR="009B7E72" w:rsidRPr="00341AC4" w:rsidRDefault="009B7E72" w:rsidP="009B7E72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A4BE3">
              <w:rPr>
                <w:sz w:val="20"/>
                <w:szCs w:val="20"/>
              </w:rPr>
              <w:t>K01</w:t>
            </w:r>
            <w:r w:rsidRPr="004A4BE3">
              <w:rPr>
                <w:sz w:val="20"/>
                <w:szCs w:val="20"/>
              </w:rPr>
              <w:br/>
            </w:r>
          </w:p>
        </w:tc>
        <w:tc>
          <w:tcPr>
            <w:tcW w:w="6830" w:type="dxa"/>
            <w:vAlign w:val="center"/>
          </w:tcPr>
          <w:p w14:paraId="732131B4" w14:textId="3AE9CA82" w:rsidR="009B7E72" w:rsidRPr="009B7E72" w:rsidRDefault="009B7E72" w:rsidP="009B7E72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9B7E72">
              <w:rPr>
                <w:rFonts w:asciiTheme="minorHAnsi" w:hAnsiTheme="minorHAnsi" w:cstheme="minorHAnsi"/>
                <w:sz w:val="21"/>
                <w:szCs w:val="21"/>
              </w:rPr>
              <w:t>posługiwania się zasadami etycznymi w pracy zawodowej oraz okazywania szacunku uczniom ze specjalnymi potrzebami edukacyjnymi</w:t>
            </w:r>
          </w:p>
        </w:tc>
        <w:tc>
          <w:tcPr>
            <w:tcW w:w="1773" w:type="dxa"/>
            <w:vAlign w:val="center"/>
          </w:tcPr>
          <w:p w14:paraId="5B7CC492" w14:textId="360AB591" w:rsidR="009B7E72" w:rsidRPr="00341AC4" w:rsidRDefault="009B7E72" w:rsidP="009B7E7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A4BE3">
              <w:rPr>
                <w:sz w:val="20"/>
                <w:szCs w:val="20"/>
              </w:rPr>
              <w:t>PED1A_K01</w:t>
            </w:r>
            <w:r w:rsidRPr="004A4BE3">
              <w:rPr>
                <w:sz w:val="20"/>
                <w:szCs w:val="20"/>
              </w:rPr>
              <w:br/>
              <w:t>NAU1_K01</w:t>
            </w:r>
          </w:p>
        </w:tc>
      </w:tr>
      <w:tr w:rsidR="009B7E72" w:rsidRPr="00341AC4" w14:paraId="223E6140" w14:textId="77777777" w:rsidTr="009468CE">
        <w:trPr>
          <w:trHeight w:val="352"/>
          <w:jc w:val="center"/>
        </w:trPr>
        <w:tc>
          <w:tcPr>
            <w:tcW w:w="1253" w:type="dxa"/>
            <w:shd w:val="clear" w:color="auto" w:fill="ECF1F8"/>
            <w:vAlign w:val="center"/>
          </w:tcPr>
          <w:p w14:paraId="4B65872B" w14:textId="53E45B6F" w:rsidR="009B7E72" w:rsidRPr="00341AC4" w:rsidRDefault="009B7E72" w:rsidP="009B7E72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A4BE3">
              <w:rPr>
                <w:color w:val="000000"/>
                <w:sz w:val="20"/>
                <w:szCs w:val="20"/>
              </w:rPr>
              <w:t>K02</w:t>
            </w:r>
          </w:p>
        </w:tc>
        <w:tc>
          <w:tcPr>
            <w:tcW w:w="6830" w:type="dxa"/>
            <w:vAlign w:val="center"/>
          </w:tcPr>
          <w:p w14:paraId="10FF6719" w14:textId="7A949068" w:rsidR="009B7E72" w:rsidRPr="009B7E72" w:rsidRDefault="009B7E72" w:rsidP="009B7E72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9B7E72">
              <w:rPr>
                <w:rFonts w:asciiTheme="minorHAnsi" w:hAnsiTheme="minorHAnsi" w:cstheme="minorHAnsi"/>
                <w:sz w:val="21"/>
                <w:szCs w:val="21"/>
              </w:rPr>
              <w:t>podejmowania decyzji w sprawach tworzenia spersonalizowanej edukacji dla uczniów ze SPE</w:t>
            </w:r>
          </w:p>
        </w:tc>
        <w:tc>
          <w:tcPr>
            <w:tcW w:w="1773" w:type="dxa"/>
            <w:vAlign w:val="center"/>
          </w:tcPr>
          <w:p w14:paraId="3122E1D4" w14:textId="3074D2E1" w:rsidR="009B7E72" w:rsidRPr="00341AC4" w:rsidRDefault="009B7E72" w:rsidP="009B7E7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A4BE3">
              <w:rPr>
                <w:sz w:val="20"/>
                <w:szCs w:val="20"/>
              </w:rPr>
              <w:t>PED1A_K06</w:t>
            </w:r>
            <w:r w:rsidRPr="004A4BE3">
              <w:rPr>
                <w:sz w:val="20"/>
                <w:szCs w:val="20"/>
              </w:rPr>
              <w:br/>
              <w:t>NAU1A_K04</w:t>
            </w:r>
          </w:p>
        </w:tc>
      </w:tr>
      <w:tr w:rsidR="009B7E72" w:rsidRPr="00341AC4" w14:paraId="29F9A2B3" w14:textId="77777777" w:rsidTr="009468CE">
        <w:trPr>
          <w:trHeight w:val="352"/>
          <w:jc w:val="center"/>
        </w:trPr>
        <w:tc>
          <w:tcPr>
            <w:tcW w:w="1253" w:type="dxa"/>
            <w:shd w:val="clear" w:color="auto" w:fill="ECF1F8"/>
            <w:vAlign w:val="center"/>
          </w:tcPr>
          <w:p w14:paraId="6A4A4237" w14:textId="0CCAC733" w:rsidR="009B7E72" w:rsidRPr="00341AC4" w:rsidRDefault="009B7E72" w:rsidP="009B7E72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A4BE3">
              <w:rPr>
                <w:color w:val="000000"/>
                <w:sz w:val="20"/>
                <w:szCs w:val="20"/>
              </w:rPr>
              <w:t>K03</w:t>
            </w:r>
          </w:p>
        </w:tc>
        <w:tc>
          <w:tcPr>
            <w:tcW w:w="6830" w:type="dxa"/>
            <w:vAlign w:val="center"/>
          </w:tcPr>
          <w:p w14:paraId="3DDB18B7" w14:textId="5A48B19D" w:rsidR="009B7E72" w:rsidRPr="009B7E72" w:rsidRDefault="009B7E72" w:rsidP="009B7E72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9B7E72">
              <w:rPr>
                <w:rFonts w:asciiTheme="minorHAnsi" w:hAnsiTheme="minorHAnsi" w:cstheme="minorHAnsi"/>
                <w:sz w:val="21"/>
                <w:szCs w:val="21"/>
              </w:rPr>
              <w:t xml:space="preserve">podejmowania współpracy w celu tworzenia warunków dla uczniów ze specjalnymi potrzebami edukacyjnymi </w:t>
            </w:r>
          </w:p>
        </w:tc>
        <w:tc>
          <w:tcPr>
            <w:tcW w:w="1773" w:type="dxa"/>
            <w:vAlign w:val="center"/>
          </w:tcPr>
          <w:p w14:paraId="194FEB11" w14:textId="31D2B5D1" w:rsidR="009B7E72" w:rsidRPr="00341AC4" w:rsidRDefault="009B7E72" w:rsidP="009B7E7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A4BE3">
              <w:rPr>
                <w:sz w:val="20"/>
                <w:szCs w:val="20"/>
              </w:rPr>
              <w:t>PED1A_K05</w:t>
            </w:r>
          </w:p>
        </w:tc>
      </w:tr>
    </w:tbl>
    <w:p w14:paraId="4E25A8EB" w14:textId="77777777" w:rsidR="00436303" w:rsidRPr="00341AC4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right="-20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Sposoby weryfikacji osiągnięcia efektów uczenia się realizowanych w ramach przedmiotu(zajęć)</w:t>
      </w:r>
    </w:p>
    <w:p w14:paraId="15CE22F4" w14:textId="77777777" w:rsidR="00CF48D1" w:rsidRPr="00341AC4" w:rsidRDefault="00CF48D1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Sposób weryfikacji (+/-)</w:t>
      </w:r>
    </w:p>
    <w:tbl>
      <w:tblPr>
        <w:tblStyle w:val="Tabela-Siatka"/>
        <w:tblW w:w="9841" w:type="dxa"/>
        <w:jc w:val="center"/>
        <w:tblLayout w:type="fixed"/>
        <w:tblLook w:val="04A0" w:firstRow="1" w:lastRow="0" w:firstColumn="1" w:lastColumn="0" w:noHBand="0" w:noVBand="1"/>
      </w:tblPr>
      <w:tblGrid>
        <w:gridCol w:w="1246"/>
        <w:gridCol w:w="1227"/>
        <w:gridCol w:w="1228"/>
        <w:gridCol w:w="1228"/>
        <w:gridCol w:w="1228"/>
        <w:gridCol w:w="1228"/>
        <w:gridCol w:w="1228"/>
        <w:gridCol w:w="1228"/>
      </w:tblGrid>
      <w:tr w:rsidR="00341AC4" w:rsidRPr="00341AC4" w14:paraId="60669717" w14:textId="77777777" w:rsidTr="009109EC">
        <w:trPr>
          <w:jc w:val="center"/>
        </w:trPr>
        <w:tc>
          <w:tcPr>
            <w:tcW w:w="1246" w:type="dxa"/>
            <w:shd w:val="clear" w:color="auto" w:fill="ECF1F8"/>
            <w:vAlign w:val="center"/>
          </w:tcPr>
          <w:p w14:paraId="201FAD7B" w14:textId="77777777" w:rsidR="00CF48D1" w:rsidRPr="00341AC4" w:rsidRDefault="00CF48D1" w:rsidP="004501ED">
            <w:pPr>
              <w:pStyle w:val="TableParagraph"/>
              <w:spacing w:line="276" w:lineRule="auto"/>
              <w:ind w:left="-100" w:right="-11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Efekty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1227" w:type="dxa"/>
            <w:vAlign w:val="center"/>
          </w:tcPr>
          <w:p w14:paraId="7A4EFC0E" w14:textId="77777777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Egzamin ustny/</w:t>
            </w:r>
            <w:r w:rsidR="009109E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br/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pisemny</w:t>
            </w:r>
            <w:r w:rsidR="00B6660E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/</w:t>
            </w:r>
            <w:r w:rsidR="00B6660E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br/>
              <w:t>praktyczny/</w:t>
            </w:r>
            <w:r w:rsidR="009109E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br/>
            </w:r>
            <w:r w:rsidR="00B6660E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inny </w:t>
            </w:r>
            <w:r w:rsidR="00B6660E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  <w:t>(jaki?)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*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4328A404" w14:textId="77777777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Kolokwium*</w:t>
            </w:r>
          </w:p>
        </w:tc>
        <w:tc>
          <w:tcPr>
            <w:tcW w:w="1228" w:type="dxa"/>
            <w:vAlign w:val="center"/>
          </w:tcPr>
          <w:p w14:paraId="0928FBE8" w14:textId="77777777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Projekt*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0454AD94" w14:textId="77777777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Aktywność na zajęciach*</w:t>
            </w:r>
          </w:p>
        </w:tc>
        <w:tc>
          <w:tcPr>
            <w:tcW w:w="1228" w:type="dxa"/>
            <w:vAlign w:val="center"/>
          </w:tcPr>
          <w:p w14:paraId="3F93C661" w14:textId="77777777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Praca własna*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232E593F" w14:textId="77777777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Praca</w:t>
            </w:r>
          </w:p>
          <w:p w14:paraId="44228FD7" w14:textId="77777777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 grupie*</w:t>
            </w:r>
          </w:p>
        </w:tc>
        <w:tc>
          <w:tcPr>
            <w:tcW w:w="1228" w:type="dxa"/>
            <w:vAlign w:val="center"/>
          </w:tcPr>
          <w:p w14:paraId="7CF50FA8" w14:textId="77777777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Inne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  <w:t>(jakie?)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*</w:t>
            </w:r>
          </w:p>
        </w:tc>
      </w:tr>
    </w:tbl>
    <w:p w14:paraId="5ABF3F52" w14:textId="77777777" w:rsidR="00CF48D1" w:rsidRPr="00341AC4" w:rsidRDefault="00C14619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</w:t>
      </w:r>
    </w:p>
    <w:tbl>
      <w:tblPr>
        <w:tblStyle w:val="Tabela-Siatka"/>
        <w:tblW w:w="9824" w:type="dxa"/>
        <w:jc w:val="center"/>
        <w:tblLook w:val="04A0" w:firstRow="1" w:lastRow="0" w:firstColumn="1" w:lastColumn="0" w:noHBand="0" w:noVBand="1"/>
      </w:tblPr>
      <w:tblGrid>
        <w:gridCol w:w="1237"/>
        <w:gridCol w:w="408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8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</w:tblGrid>
      <w:tr w:rsidR="00341AC4" w:rsidRPr="00341AC4" w14:paraId="23ECB9AD" w14:textId="77777777" w:rsidTr="00F5109B">
        <w:trPr>
          <w:jc w:val="center"/>
        </w:trPr>
        <w:tc>
          <w:tcPr>
            <w:tcW w:w="1237" w:type="dxa"/>
            <w:tcBorders>
              <w:tl2br w:val="single" w:sz="4" w:space="0" w:color="auto"/>
            </w:tcBorders>
          </w:tcPr>
          <w:p w14:paraId="75ED1131" w14:textId="77777777" w:rsidR="00DE1F53" w:rsidRPr="00341AC4" w:rsidRDefault="00B20F2C" w:rsidP="004501ED">
            <w:pPr>
              <w:pStyle w:val="TableParagraph"/>
              <w:spacing w:line="276" w:lineRule="auto"/>
              <w:jc w:val="right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1:</w:t>
            </w:r>
          </w:p>
          <w:p w14:paraId="22B96DED" w14:textId="77777777" w:rsidR="00B20F2C" w:rsidRPr="00341AC4" w:rsidRDefault="00B20F2C" w:rsidP="004501ED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2:</w:t>
            </w:r>
          </w:p>
        </w:tc>
        <w:tc>
          <w:tcPr>
            <w:tcW w:w="408" w:type="dxa"/>
          </w:tcPr>
          <w:p w14:paraId="3EBAF0F1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24BA3135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15FE8810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60B67E11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540F2B1D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64F5E8AD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</w:tcPr>
          <w:p w14:paraId="48EC1954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2494753F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6E62C188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5DA781D4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8" w:type="dxa"/>
            <w:shd w:val="clear" w:color="auto" w:fill="F2F2F2" w:themeFill="background1" w:themeFillShade="F2"/>
          </w:tcPr>
          <w:p w14:paraId="7E2C92EE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0F0DAA67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</w:tcPr>
          <w:p w14:paraId="1A4EE14D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5F25FD12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4F6A7AEC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2FA9257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21CCEEF2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DF77D80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</w:tcPr>
          <w:p w14:paraId="2A966B32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679B32E1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47FBDA26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</w:tr>
      <w:tr w:rsidR="003C4ED5" w:rsidRPr="00341AC4" w14:paraId="5147EC84" w14:textId="77777777" w:rsidTr="000B1F5C">
        <w:trPr>
          <w:jc w:val="center"/>
        </w:trPr>
        <w:tc>
          <w:tcPr>
            <w:tcW w:w="1237" w:type="dxa"/>
            <w:shd w:val="clear" w:color="auto" w:fill="ECF1F8"/>
            <w:vAlign w:val="center"/>
          </w:tcPr>
          <w:p w14:paraId="4B9BDB78" w14:textId="66E8AD6E" w:rsidR="003C4ED5" w:rsidRPr="00341AC4" w:rsidRDefault="003C4ED5" w:rsidP="003C4ED5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4A4BE3">
              <w:rPr>
                <w:sz w:val="20"/>
                <w:szCs w:val="20"/>
              </w:rPr>
              <w:t>W01</w:t>
            </w:r>
          </w:p>
        </w:tc>
        <w:tc>
          <w:tcPr>
            <w:tcW w:w="408" w:type="dxa"/>
            <w:vAlign w:val="center"/>
          </w:tcPr>
          <w:p w14:paraId="353F5838" w14:textId="4EDE8B75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4A4BE3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409" w:type="dxa"/>
            <w:vAlign w:val="center"/>
          </w:tcPr>
          <w:p w14:paraId="5A283D13" w14:textId="77777777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4BBEED9" w14:textId="77777777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8C6D8B8" w14:textId="77777777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F74D52D" w14:textId="77777777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022DA05" w14:textId="77777777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412ADE9" w14:textId="77777777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BA6910B" w14:textId="77777777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0174530" w14:textId="77777777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7C61562" w14:textId="77777777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652F2D5C" w14:textId="77777777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DEC1DAD" w14:textId="77777777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63B6E55" w14:textId="77777777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1048FB6" w14:textId="77777777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70A3B57" w14:textId="77777777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E936D1F" w14:textId="77777777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8CE030C" w14:textId="77777777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257B375" w14:textId="77777777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98C7004" w14:textId="77777777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BB1FB21" w14:textId="77777777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5FC0B3D" w14:textId="77777777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3C4ED5" w:rsidRPr="00341AC4" w14:paraId="2E1EC803" w14:textId="77777777" w:rsidTr="00CF431B">
        <w:trPr>
          <w:jc w:val="center"/>
        </w:trPr>
        <w:tc>
          <w:tcPr>
            <w:tcW w:w="1237" w:type="dxa"/>
            <w:shd w:val="clear" w:color="auto" w:fill="ECF1F8"/>
            <w:vAlign w:val="center"/>
          </w:tcPr>
          <w:p w14:paraId="4F49571F" w14:textId="07523253" w:rsidR="003C4ED5" w:rsidRPr="00341AC4" w:rsidRDefault="003C4ED5" w:rsidP="003C4ED5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4A4BE3">
              <w:rPr>
                <w:sz w:val="20"/>
                <w:szCs w:val="20"/>
              </w:rPr>
              <w:t>W02</w:t>
            </w:r>
          </w:p>
        </w:tc>
        <w:tc>
          <w:tcPr>
            <w:tcW w:w="408" w:type="dxa"/>
            <w:vAlign w:val="center"/>
          </w:tcPr>
          <w:p w14:paraId="4BA031ED" w14:textId="4A98E28B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4A4BE3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409" w:type="dxa"/>
            <w:vAlign w:val="center"/>
          </w:tcPr>
          <w:p w14:paraId="5BA83FFD" w14:textId="6637BC92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4A4BE3"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409" w:type="dxa"/>
          </w:tcPr>
          <w:p w14:paraId="60ABC684" w14:textId="77777777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8EBAE97" w14:textId="77777777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4959B44" w14:textId="77777777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A725353" w14:textId="77777777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EF365E7" w14:textId="77777777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A992515" w14:textId="77777777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030927D" w14:textId="77777777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270828E" w14:textId="77777777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  <w:vAlign w:val="center"/>
          </w:tcPr>
          <w:p w14:paraId="214D3D75" w14:textId="1AA14FBD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4A4BE3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2B3B6A00" w14:textId="77777777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15E5A31" w14:textId="77777777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BB6DBA0" w14:textId="77777777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1144A16" w14:textId="77777777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26B1A57" w14:textId="77777777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1DE4842" w14:textId="77777777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786DED9" w14:textId="77777777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C20009F" w14:textId="77777777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2C4D324" w14:textId="77777777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3E4DDD2" w14:textId="77777777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3C4ED5" w:rsidRPr="00341AC4" w14:paraId="366FAE8D" w14:textId="77777777" w:rsidTr="00CF431B">
        <w:trPr>
          <w:jc w:val="center"/>
        </w:trPr>
        <w:tc>
          <w:tcPr>
            <w:tcW w:w="1237" w:type="dxa"/>
            <w:shd w:val="clear" w:color="auto" w:fill="ECF1F8"/>
            <w:vAlign w:val="center"/>
          </w:tcPr>
          <w:p w14:paraId="6DEBE557" w14:textId="77615A10" w:rsidR="003C4ED5" w:rsidRPr="00341AC4" w:rsidRDefault="003C4ED5" w:rsidP="003C4ED5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4A4BE3">
              <w:rPr>
                <w:sz w:val="20"/>
                <w:szCs w:val="20"/>
              </w:rPr>
              <w:t>W03</w:t>
            </w:r>
          </w:p>
        </w:tc>
        <w:tc>
          <w:tcPr>
            <w:tcW w:w="408" w:type="dxa"/>
            <w:vAlign w:val="center"/>
          </w:tcPr>
          <w:p w14:paraId="0DCA3B09" w14:textId="77777777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224788A3" w14:textId="034A1139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4A4BE3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409" w:type="dxa"/>
          </w:tcPr>
          <w:p w14:paraId="2D5189D1" w14:textId="77777777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C20DE09" w14:textId="77777777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3F2C136" w14:textId="77777777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2EAE21A" w14:textId="77777777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7F0BCBC" w14:textId="77777777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49856877" w14:textId="16CB5E44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4A4BE3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409" w:type="dxa"/>
            <w:vAlign w:val="center"/>
          </w:tcPr>
          <w:p w14:paraId="1E0573DA" w14:textId="77777777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23A24C5" w14:textId="77777777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  <w:vAlign w:val="center"/>
          </w:tcPr>
          <w:p w14:paraId="1BA18AB6" w14:textId="397CBEAE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4A4BE3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1F53263C" w14:textId="77777777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3EE9587" w14:textId="77777777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2EB2BB2" w14:textId="77777777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2F8025D" w14:textId="77777777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F7F7431" w14:textId="77777777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7995470" w14:textId="77777777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0494853" w14:textId="77777777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6684064" w14:textId="77777777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87B0490" w14:textId="77777777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26ACE0D" w14:textId="77777777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3C4ED5" w:rsidRPr="00341AC4" w14:paraId="182ABB8C" w14:textId="77777777" w:rsidTr="00CF431B">
        <w:trPr>
          <w:jc w:val="center"/>
        </w:trPr>
        <w:tc>
          <w:tcPr>
            <w:tcW w:w="1237" w:type="dxa"/>
            <w:shd w:val="clear" w:color="auto" w:fill="ECF1F8"/>
            <w:vAlign w:val="center"/>
          </w:tcPr>
          <w:p w14:paraId="75882B4A" w14:textId="6CC915B1" w:rsidR="003C4ED5" w:rsidRPr="00341AC4" w:rsidRDefault="003C4ED5" w:rsidP="003C4ED5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4A4BE3">
              <w:rPr>
                <w:sz w:val="20"/>
                <w:szCs w:val="20"/>
              </w:rPr>
              <w:t>W04</w:t>
            </w:r>
          </w:p>
        </w:tc>
        <w:tc>
          <w:tcPr>
            <w:tcW w:w="408" w:type="dxa"/>
            <w:vAlign w:val="center"/>
          </w:tcPr>
          <w:p w14:paraId="03F1AE72" w14:textId="77777777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69BE08EE" w14:textId="4B836590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4A4BE3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409" w:type="dxa"/>
          </w:tcPr>
          <w:p w14:paraId="3A69712C" w14:textId="77777777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A276F3C" w14:textId="77777777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5E35139" w14:textId="77777777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CAFDE70" w14:textId="77777777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1F52349" w14:textId="77777777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445794FD" w14:textId="12EC04A3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4A4BE3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409" w:type="dxa"/>
            <w:vAlign w:val="center"/>
          </w:tcPr>
          <w:p w14:paraId="6EFB9635" w14:textId="744DE7AE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4BE6976" w14:textId="77777777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  <w:vAlign w:val="center"/>
          </w:tcPr>
          <w:p w14:paraId="57E0B798" w14:textId="01ABFBD2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4A4BE3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62F0395A" w14:textId="77777777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4D52A8E" w14:textId="77777777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0CE62E6" w14:textId="77777777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8B4FF2D" w14:textId="77777777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2AE314D" w14:textId="77777777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FA6032E" w14:textId="77777777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ED4DBFE" w14:textId="77777777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70888C6" w14:textId="77777777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D73E42E" w14:textId="77777777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20580CB" w14:textId="77777777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3C4ED5" w:rsidRPr="00341AC4" w14:paraId="706649F1" w14:textId="77777777" w:rsidTr="00CF431B">
        <w:trPr>
          <w:jc w:val="center"/>
        </w:trPr>
        <w:tc>
          <w:tcPr>
            <w:tcW w:w="1237" w:type="dxa"/>
            <w:shd w:val="clear" w:color="auto" w:fill="ECF1F8"/>
            <w:vAlign w:val="center"/>
          </w:tcPr>
          <w:p w14:paraId="3A69AE7F" w14:textId="79520722" w:rsidR="003C4ED5" w:rsidRPr="00341AC4" w:rsidRDefault="003C4ED5" w:rsidP="003C4ED5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sz w:val="20"/>
                <w:szCs w:val="20"/>
              </w:rPr>
              <w:t>W05</w:t>
            </w:r>
          </w:p>
        </w:tc>
        <w:tc>
          <w:tcPr>
            <w:tcW w:w="408" w:type="dxa"/>
            <w:vAlign w:val="center"/>
          </w:tcPr>
          <w:p w14:paraId="0358004D" w14:textId="77777777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62104C5B" w14:textId="0ADC2574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409" w:type="dxa"/>
          </w:tcPr>
          <w:p w14:paraId="264E3CB7" w14:textId="77777777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27C0369" w14:textId="77777777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A9B9F33" w14:textId="77777777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F372905" w14:textId="77777777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22D4EDA" w14:textId="77777777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2F36D737" w14:textId="006A5502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vAlign w:val="center"/>
          </w:tcPr>
          <w:p w14:paraId="65EB2089" w14:textId="6BBDF1D3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84C1385" w14:textId="77777777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  <w:vAlign w:val="center"/>
          </w:tcPr>
          <w:p w14:paraId="6995906F" w14:textId="77777777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9D2D83A" w14:textId="77777777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8BE041C" w14:textId="77777777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CB0743F" w14:textId="77777777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8687911" w14:textId="77777777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AF95565" w14:textId="77777777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A4DE3D3" w14:textId="77777777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929F136" w14:textId="77777777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917A378" w14:textId="77777777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AE7205C" w14:textId="77777777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FD16D99" w14:textId="77777777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3C4ED5" w:rsidRPr="00341AC4" w14:paraId="660097EC" w14:textId="77777777" w:rsidTr="00CF431B">
        <w:trPr>
          <w:jc w:val="center"/>
        </w:trPr>
        <w:tc>
          <w:tcPr>
            <w:tcW w:w="1237" w:type="dxa"/>
            <w:shd w:val="clear" w:color="auto" w:fill="ECF1F8"/>
          </w:tcPr>
          <w:p w14:paraId="1F2F87B5" w14:textId="5AE8897A" w:rsidR="003C4ED5" w:rsidRPr="00341AC4" w:rsidRDefault="003C4ED5" w:rsidP="003C4ED5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D8049D">
              <w:rPr>
                <w:sz w:val="20"/>
                <w:szCs w:val="20"/>
              </w:rPr>
              <w:t>B.2.W5</w:t>
            </w:r>
          </w:p>
        </w:tc>
        <w:tc>
          <w:tcPr>
            <w:tcW w:w="408" w:type="dxa"/>
            <w:vAlign w:val="center"/>
          </w:tcPr>
          <w:p w14:paraId="7D75E69E" w14:textId="3A9578FB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409" w:type="dxa"/>
            <w:vAlign w:val="center"/>
          </w:tcPr>
          <w:p w14:paraId="2F1D409F" w14:textId="77777777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044EC1B" w14:textId="77777777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F228134" w14:textId="77777777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9C386FA" w14:textId="77777777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D1DEB8D" w14:textId="77777777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FE26C0C" w14:textId="77777777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7C57CA71" w14:textId="77777777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4EFE5932" w14:textId="70F30FFB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EB0AEA8" w14:textId="77777777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  <w:vAlign w:val="center"/>
          </w:tcPr>
          <w:p w14:paraId="2B290E31" w14:textId="77777777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1123940" w14:textId="77777777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32B4915" w14:textId="77777777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E9F75A1" w14:textId="77777777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6709ADF" w14:textId="77777777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8F240BD" w14:textId="77777777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0AA89CC" w14:textId="77777777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975299C" w14:textId="77777777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EC9F8A0" w14:textId="77777777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553D961" w14:textId="77777777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CC75479" w14:textId="77777777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3C4ED5" w:rsidRPr="00341AC4" w14:paraId="39F66EDE" w14:textId="77777777" w:rsidTr="00CF431B">
        <w:trPr>
          <w:jc w:val="center"/>
        </w:trPr>
        <w:tc>
          <w:tcPr>
            <w:tcW w:w="1237" w:type="dxa"/>
            <w:shd w:val="clear" w:color="auto" w:fill="ECF1F8"/>
          </w:tcPr>
          <w:p w14:paraId="084E6141" w14:textId="3E080CB2" w:rsidR="003C4ED5" w:rsidRPr="00D8049D" w:rsidRDefault="003C4ED5" w:rsidP="003C4ED5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sz w:val="20"/>
                <w:szCs w:val="20"/>
              </w:rPr>
            </w:pPr>
            <w:r w:rsidRPr="00D8049D">
              <w:rPr>
                <w:sz w:val="20"/>
                <w:szCs w:val="20"/>
              </w:rPr>
              <w:t>B.2.W6</w:t>
            </w:r>
          </w:p>
        </w:tc>
        <w:tc>
          <w:tcPr>
            <w:tcW w:w="408" w:type="dxa"/>
            <w:vAlign w:val="center"/>
          </w:tcPr>
          <w:p w14:paraId="41F5A8FE" w14:textId="77777777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086102D3" w14:textId="134F049C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409" w:type="dxa"/>
          </w:tcPr>
          <w:p w14:paraId="0CB6175F" w14:textId="77777777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0AB4C43" w14:textId="77777777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6997B63" w14:textId="77777777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91F3EA9" w14:textId="77777777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EB3ADFD" w14:textId="77777777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5E269F85" w14:textId="77777777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0AC29EA4" w14:textId="37B8F26A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74CAD94" w14:textId="77777777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  <w:vAlign w:val="center"/>
          </w:tcPr>
          <w:p w14:paraId="03ABE2DB" w14:textId="77777777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42AA819" w14:textId="77777777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37FBE4C" w14:textId="77777777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6B41CC8" w14:textId="77777777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6C1272E" w14:textId="77777777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B08F9BB" w14:textId="77777777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2617C09" w14:textId="77777777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0E03DEA" w14:textId="77777777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5B3E8EA" w14:textId="77777777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1FB279C" w14:textId="77777777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B2B5F5E" w14:textId="77777777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3C4ED5" w:rsidRPr="00341AC4" w14:paraId="07D8133C" w14:textId="77777777" w:rsidTr="00CF431B">
        <w:trPr>
          <w:jc w:val="center"/>
        </w:trPr>
        <w:tc>
          <w:tcPr>
            <w:tcW w:w="1237" w:type="dxa"/>
            <w:shd w:val="clear" w:color="auto" w:fill="ECF1F8"/>
            <w:vAlign w:val="center"/>
          </w:tcPr>
          <w:p w14:paraId="3F4F0286" w14:textId="07669B6C" w:rsidR="003C4ED5" w:rsidRPr="00D8049D" w:rsidRDefault="003C4ED5" w:rsidP="003C4ED5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sz w:val="20"/>
                <w:szCs w:val="20"/>
              </w:rPr>
            </w:pPr>
            <w:r w:rsidRPr="00D8049D">
              <w:rPr>
                <w:sz w:val="20"/>
                <w:szCs w:val="20"/>
              </w:rPr>
              <w:t>U01</w:t>
            </w:r>
          </w:p>
        </w:tc>
        <w:tc>
          <w:tcPr>
            <w:tcW w:w="408" w:type="dxa"/>
            <w:vAlign w:val="center"/>
          </w:tcPr>
          <w:p w14:paraId="5520B422" w14:textId="59709CD4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4A4BE3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409" w:type="dxa"/>
            <w:vAlign w:val="center"/>
          </w:tcPr>
          <w:p w14:paraId="62AB53F1" w14:textId="503D47C8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4A4BE3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409" w:type="dxa"/>
          </w:tcPr>
          <w:p w14:paraId="61C02B5A" w14:textId="77777777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44BFDA1" w14:textId="77777777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24DCC7A" w14:textId="77777777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DAA26A2" w14:textId="77777777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398E52D" w14:textId="77777777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6B9CBE65" w14:textId="650FD283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409" w:type="dxa"/>
            <w:vAlign w:val="center"/>
          </w:tcPr>
          <w:p w14:paraId="77411ABB" w14:textId="77777777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7AB6375" w14:textId="77777777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  <w:vAlign w:val="center"/>
          </w:tcPr>
          <w:p w14:paraId="25134C28" w14:textId="3DE85C44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4A4BE3"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705D6D66" w14:textId="77777777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B3ADE36" w14:textId="77777777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C6B96B5" w14:textId="77777777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6817678" w14:textId="77777777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FAAB5D5" w14:textId="77777777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30E76DB" w14:textId="77777777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CF29E88" w14:textId="77777777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2B87B55" w14:textId="77777777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A604100" w14:textId="77777777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9AA5DAA" w14:textId="77777777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3C4ED5" w:rsidRPr="00341AC4" w14:paraId="64583EE1" w14:textId="77777777" w:rsidTr="00CF431B">
        <w:trPr>
          <w:jc w:val="center"/>
        </w:trPr>
        <w:tc>
          <w:tcPr>
            <w:tcW w:w="1237" w:type="dxa"/>
            <w:shd w:val="clear" w:color="auto" w:fill="ECF1F8"/>
            <w:vAlign w:val="center"/>
          </w:tcPr>
          <w:p w14:paraId="26D8087F" w14:textId="28711E8C" w:rsidR="003C4ED5" w:rsidRPr="00D8049D" w:rsidRDefault="003C4ED5" w:rsidP="003C4ED5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sz w:val="20"/>
                <w:szCs w:val="20"/>
              </w:rPr>
            </w:pPr>
            <w:r w:rsidRPr="004A4BE3">
              <w:rPr>
                <w:sz w:val="20"/>
                <w:szCs w:val="20"/>
              </w:rPr>
              <w:t>U02</w:t>
            </w:r>
          </w:p>
        </w:tc>
        <w:tc>
          <w:tcPr>
            <w:tcW w:w="408" w:type="dxa"/>
            <w:vAlign w:val="center"/>
          </w:tcPr>
          <w:p w14:paraId="48CAB119" w14:textId="59F7AA88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eastAsia="Calibri"/>
                <w:sz w:val="20"/>
                <w:szCs w:val="20"/>
              </w:rPr>
              <w:t>+</w:t>
            </w:r>
          </w:p>
        </w:tc>
        <w:tc>
          <w:tcPr>
            <w:tcW w:w="409" w:type="dxa"/>
            <w:vAlign w:val="center"/>
          </w:tcPr>
          <w:p w14:paraId="22F8F86E" w14:textId="0D560C4F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eastAsia="Calibri"/>
                <w:sz w:val="20"/>
                <w:szCs w:val="20"/>
              </w:rPr>
              <w:t>+</w:t>
            </w:r>
          </w:p>
        </w:tc>
        <w:tc>
          <w:tcPr>
            <w:tcW w:w="409" w:type="dxa"/>
          </w:tcPr>
          <w:p w14:paraId="445F6076" w14:textId="77777777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A047A2B" w14:textId="77777777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8CF7B4B" w14:textId="77777777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AB9C484" w14:textId="77777777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3B4AE62" w14:textId="77777777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1592A272" w14:textId="0A4BEED8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vAlign w:val="center"/>
          </w:tcPr>
          <w:p w14:paraId="356EB5C6" w14:textId="4D38AB71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34035E8" w14:textId="77777777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  <w:vAlign w:val="center"/>
          </w:tcPr>
          <w:p w14:paraId="01610257" w14:textId="1628604B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4A4BE3"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01A37D3B" w14:textId="77777777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807E7B2" w14:textId="77777777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25083E5" w14:textId="77777777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5E0CCD2" w14:textId="77777777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C1E6BF4" w14:textId="77777777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6205D6A" w14:textId="77777777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2AC62F4" w14:textId="77777777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A5D145D" w14:textId="77777777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FE31903" w14:textId="77777777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6437125" w14:textId="77777777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3C4ED5" w:rsidRPr="00341AC4" w14:paraId="66497824" w14:textId="77777777" w:rsidTr="00CF431B">
        <w:trPr>
          <w:jc w:val="center"/>
        </w:trPr>
        <w:tc>
          <w:tcPr>
            <w:tcW w:w="1237" w:type="dxa"/>
            <w:shd w:val="clear" w:color="auto" w:fill="ECF1F8"/>
            <w:vAlign w:val="center"/>
          </w:tcPr>
          <w:p w14:paraId="3B581640" w14:textId="2B92D904" w:rsidR="003C4ED5" w:rsidRPr="004A4BE3" w:rsidRDefault="003C4ED5" w:rsidP="003C4ED5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sz w:val="20"/>
                <w:szCs w:val="20"/>
              </w:rPr>
            </w:pPr>
            <w:r w:rsidRPr="004A4BE3">
              <w:rPr>
                <w:sz w:val="20"/>
                <w:szCs w:val="20"/>
              </w:rPr>
              <w:t>U03</w:t>
            </w:r>
          </w:p>
        </w:tc>
        <w:tc>
          <w:tcPr>
            <w:tcW w:w="408" w:type="dxa"/>
            <w:vAlign w:val="center"/>
          </w:tcPr>
          <w:p w14:paraId="3D5A7888" w14:textId="77777777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52CEC6BB" w14:textId="77777777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1AADF27" w14:textId="77777777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33FD898" w14:textId="77777777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36541F7" w14:textId="77777777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EA09F96" w14:textId="77777777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31704E6" w14:textId="77777777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6523C95D" w14:textId="00E938E0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4A4BE3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409" w:type="dxa"/>
            <w:vAlign w:val="center"/>
          </w:tcPr>
          <w:p w14:paraId="28F0DE83" w14:textId="1215ED36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B950661" w14:textId="77777777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  <w:vAlign w:val="center"/>
          </w:tcPr>
          <w:p w14:paraId="5F229951" w14:textId="77777777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D60AFB6" w14:textId="77777777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141B98E" w14:textId="77777777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178274C" w14:textId="77777777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988569E" w14:textId="77777777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E6FB43B" w14:textId="77777777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E620430" w14:textId="77777777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1478D96" w14:textId="77777777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10F9FC4" w14:textId="77777777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F70E7BD" w14:textId="77777777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97706B6" w14:textId="77777777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3C4ED5" w:rsidRPr="00341AC4" w14:paraId="48E1F6C3" w14:textId="77777777" w:rsidTr="00CF431B">
        <w:trPr>
          <w:jc w:val="center"/>
        </w:trPr>
        <w:tc>
          <w:tcPr>
            <w:tcW w:w="1237" w:type="dxa"/>
            <w:shd w:val="clear" w:color="auto" w:fill="ECF1F8"/>
            <w:vAlign w:val="center"/>
          </w:tcPr>
          <w:p w14:paraId="2FF81C4F" w14:textId="1FC473FA" w:rsidR="003C4ED5" w:rsidRPr="004A4BE3" w:rsidRDefault="003C4ED5" w:rsidP="003C4ED5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sz w:val="20"/>
                <w:szCs w:val="20"/>
              </w:rPr>
            </w:pPr>
            <w:r w:rsidRPr="004A4BE3">
              <w:rPr>
                <w:sz w:val="20"/>
                <w:szCs w:val="20"/>
              </w:rPr>
              <w:t>U04</w:t>
            </w:r>
          </w:p>
        </w:tc>
        <w:tc>
          <w:tcPr>
            <w:tcW w:w="408" w:type="dxa"/>
            <w:vAlign w:val="center"/>
          </w:tcPr>
          <w:p w14:paraId="5C62C875" w14:textId="3922F191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eastAsia="Calibri"/>
                <w:sz w:val="20"/>
                <w:szCs w:val="20"/>
              </w:rPr>
              <w:t>+</w:t>
            </w:r>
          </w:p>
        </w:tc>
        <w:tc>
          <w:tcPr>
            <w:tcW w:w="409" w:type="dxa"/>
            <w:vAlign w:val="center"/>
          </w:tcPr>
          <w:p w14:paraId="54B10E77" w14:textId="77777777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784BC88" w14:textId="77777777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A4163F5" w14:textId="77777777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9A46A79" w14:textId="77777777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3956DD7" w14:textId="77777777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6A38854" w14:textId="77777777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3AB1D356" w14:textId="045B81F6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eastAsia="Calibri"/>
                <w:sz w:val="20"/>
                <w:szCs w:val="20"/>
              </w:rPr>
              <w:t>+</w:t>
            </w:r>
          </w:p>
        </w:tc>
        <w:tc>
          <w:tcPr>
            <w:tcW w:w="409" w:type="dxa"/>
            <w:vAlign w:val="center"/>
          </w:tcPr>
          <w:p w14:paraId="53055565" w14:textId="6E39FE51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EA9E4A7" w14:textId="77777777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  <w:vAlign w:val="center"/>
          </w:tcPr>
          <w:p w14:paraId="26B58FCB" w14:textId="2602E195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4A4BE3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1E5A3045" w14:textId="77777777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4FA9286" w14:textId="77777777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BD3CEC9" w14:textId="77777777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7B0C006" w14:textId="77777777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2C37933" w14:textId="77777777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00D7D41" w14:textId="77777777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08B1DC1" w14:textId="77777777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401213E" w14:textId="77777777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A654733" w14:textId="77777777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A6968B0" w14:textId="77777777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3C4ED5" w:rsidRPr="00341AC4" w14:paraId="11400D9F" w14:textId="77777777" w:rsidTr="00CF431B">
        <w:trPr>
          <w:jc w:val="center"/>
        </w:trPr>
        <w:tc>
          <w:tcPr>
            <w:tcW w:w="1237" w:type="dxa"/>
            <w:shd w:val="clear" w:color="auto" w:fill="ECF1F8"/>
            <w:vAlign w:val="center"/>
          </w:tcPr>
          <w:p w14:paraId="7C3E1402" w14:textId="615743D5" w:rsidR="003C4ED5" w:rsidRPr="004A4BE3" w:rsidRDefault="003C4ED5" w:rsidP="003C4ED5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U05</w:t>
            </w:r>
          </w:p>
        </w:tc>
        <w:tc>
          <w:tcPr>
            <w:tcW w:w="408" w:type="dxa"/>
            <w:vAlign w:val="center"/>
          </w:tcPr>
          <w:p w14:paraId="74928144" w14:textId="77777777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33760750" w14:textId="0C9A0A5E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eastAsia="Calibri"/>
                <w:sz w:val="20"/>
                <w:szCs w:val="20"/>
              </w:rPr>
              <w:t>+</w:t>
            </w:r>
          </w:p>
        </w:tc>
        <w:tc>
          <w:tcPr>
            <w:tcW w:w="409" w:type="dxa"/>
          </w:tcPr>
          <w:p w14:paraId="52035A68" w14:textId="77777777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5B03985" w14:textId="77777777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49B992E" w14:textId="77777777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05048D6" w14:textId="77777777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3070C64" w14:textId="77777777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30731938" w14:textId="1E168207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vAlign w:val="center"/>
          </w:tcPr>
          <w:p w14:paraId="4A9B385C" w14:textId="77777777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FCDF20C" w14:textId="77777777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  <w:vAlign w:val="center"/>
          </w:tcPr>
          <w:p w14:paraId="5ACB7AEB" w14:textId="77777777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B376AED" w14:textId="77777777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80DF2F8" w14:textId="77777777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A2EEB03" w14:textId="77777777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4FAA08A" w14:textId="77777777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DEDAECB" w14:textId="77777777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257615C" w14:textId="77777777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D3EE86E" w14:textId="77777777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1678DEB" w14:textId="77777777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CBC2E90" w14:textId="77777777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A531B02" w14:textId="77777777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3C4ED5" w:rsidRPr="00341AC4" w14:paraId="41929C9C" w14:textId="77777777" w:rsidTr="00CF431B">
        <w:trPr>
          <w:jc w:val="center"/>
        </w:trPr>
        <w:tc>
          <w:tcPr>
            <w:tcW w:w="1237" w:type="dxa"/>
            <w:shd w:val="clear" w:color="auto" w:fill="ECF1F8"/>
            <w:vAlign w:val="center"/>
          </w:tcPr>
          <w:p w14:paraId="2C999B6A" w14:textId="308EDF3E" w:rsidR="003C4ED5" w:rsidRDefault="003C4ED5" w:rsidP="003C4ED5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sz w:val="20"/>
                <w:szCs w:val="20"/>
              </w:rPr>
            </w:pPr>
            <w:r w:rsidRPr="00D8049D">
              <w:rPr>
                <w:sz w:val="20"/>
                <w:szCs w:val="20"/>
              </w:rPr>
              <w:t>B.2.U6</w:t>
            </w:r>
          </w:p>
        </w:tc>
        <w:tc>
          <w:tcPr>
            <w:tcW w:w="408" w:type="dxa"/>
            <w:vAlign w:val="center"/>
          </w:tcPr>
          <w:p w14:paraId="1BEC0175" w14:textId="0C8C5E97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eastAsia="Calibri"/>
                <w:sz w:val="20"/>
                <w:szCs w:val="20"/>
              </w:rPr>
              <w:t>+</w:t>
            </w:r>
          </w:p>
        </w:tc>
        <w:tc>
          <w:tcPr>
            <w:tcW w:w="409" w:type="dxa"/>
            <w:vAlign w:val="center"/>
          </w:tcPr>
          <w:p w14:paraId="4800B813" w14:textId="0015814E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eastAsia="Calibri"/>
                <w:sz w:val="20"/>
                <w:szCs w:val="20"/>
              </w:rPr>
              <w:t>+</w:t>
            </w:r>
          </w:p>
        </w:tc>
        <w:tc>
          <w:tcPr>
            <w:tcW w:w="409" w:type="dxa"/>
          </w:tcPr>
          <w:p w14:paraId="5EA2912F" w14:textId="77777777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DA8A193" w14:textId="77777777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94B54A6" w14:textId="77777777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9FB52C1" w14:textId="77777777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9A25F8D" w14:textId="77777777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353868DC" w14:textId="116010AC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eastAsia="Calibri"/>
                <w:sz w:val="20"/>
                <w:szCs w:val="20"/>
              </w:rPr>
              <w:t>+</w:t>
            </w:r>
          </w:p>
        </w:tc>
        <w:tc>
          <w:tcPr>
            <w:tcW w:w="409" w:type="dxa"/>
            <w:vAlign w:val="center"/>
          </w:tcPr>
          <w:p w14:paraId="501B8215" w14:textId="77777777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A5A4861" w14:textId="77777777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  <w:vAlign w:val="center"/>
          </w:tcPr>
          <w:p w14:paraId="04978889" w14:textId="5794DDC8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45D9456" w14:textId="77777777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510734B" w14:textId="77777777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323EC18" w14:textId="77777777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4254B7B" w14:textId="77777777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5CD83C6" w14:textId="77777777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84537D2" w14:textId="77777777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27B348E" w14:textId="77777777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B9BE714" w14:textId="77777777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6FCCCA5" w14:textId="77777777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B43C2BE" w14:textId="77777777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3C4ED5" w:rsidRPr="00341AC4" w14:paraId="5B92D742" w14:textId="77777777" w:rsidTr="00CF431B">
        <w:trPr>
          <w:jc w:val="center"/>
        </w:trPr>
        <w:tc>
          <w:tcPr>
            <w:tcW w:w="1237" w:type="dxa"/>
            <w:shd w:val="clear" w:color="auto" w:fill="ECF1F8"/>
            <w:vAlign w:val="center"/>
          </w:tcPr>
          <w:p w14:paraId="6E9B22B0" w14:textId="2B58D7D8" w:rsidR="003C4ED5" w:rsidRPr="00D8049D" w:rsidRDefault="003C4ED5" w:rsidP="003C4ED5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sz w:val="20"/>
                <w:szCs w:val="20"/>
              </w:rPr>
            </w:pPr>
            <w:r w:rsidRPr="004A4BE3">
              <w:rPr>
                <w:sz w:val="20"/>
                <w:szCs w:val="20"/>
              </w:rPr>
              <w:lastRenderedPageBreak/>
              <w:t>K01</w:t>
            </w:r>
          </w:p>
        </w:tc>
        <w:tc>
          <w:tcPr>
            <w:tcW w:w="408" w:type="dxa"/>
          </w:tcPr>
          <w:p w14:paraId="508EB0A0" w14:textId="77777777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D1AB92E" w14:textId="77777777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53EBF06" w14:textId="77777777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333348D" w14:textId="77777777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E73EA3A" w14:textId="77777777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FED8736" w14:textId="77777777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6692225" w14:textId="77777777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1A4FC547" w14:textId="6087164D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vAlign w:val="center"/>
          </w:tcPr>
          <w:p w14:paraId="014FF47C" w14:textId="41DE5120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362FBA8" w14:textId="77777777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  <w:vAlign w:val="center"/>
          </w:tcPr>
          <w:p w14:paraId="375D483B" w14:textId="77777777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0A8C98A" w14:textId="77777777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6487F43" w14:textId="77777777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646F5CC" w14:textId="77777777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B505F63" w14:textId="77777777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5682F5C" w14:textId="77777777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8EDA075" w14:textId="77777777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F317FA6" w14:textId="77777777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8FAC04D" w14:textId="77777777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6AFF7E7" w14:textId="77777777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7C64006" w14:textId="77777777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3C4ED5" w:rsidRPr="00341AC4" w14:paraId="6168D0BB" w14:textId="77777777" w:rsidTr="00CF431B">
        <w:trPr>
          <w:jc w:val="center"/>
        </w:trPr>
        <w:tc>
          <w:tcPr>
            <w:tcW w:w="1237" w:type="dxa"/>
            <w:shd w:val="clear" w:color="auto" w:fill="ECF1F8"/>
            <w:vAlign w:val="center"/>
          </w:tcPr>
          <w:p w14:paraId="4C80ABA8" w14:textId="0D1C928B" w:rsidR="003C4ED5" w:rsidRPr="004A4BE3" w:rsidRDefault="003C4ED5" w:rsidP="003C4ED5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sz w:val="20"/>
                <w:szCs w:val="20"/>
              </w:rPr>
            </w:pPr>
            <w:r w:rsidRPr="004A4BE3">
              <w:rPr>
                <w:sz w:val="20"/>
                <w:szCs w:val="20"/>
              </w:rPr>
              <w:t>K02</w:t>
            </w:r>
          </w:p>
        </w:tc>
        <w:tc>
          <w:tcPr>
            <w:tcW w:w="408" w:type="dxa"/>
          </w:tcPr>
          <w:p w14:paraId="7F46329B" w14:textId="77777777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31057B3" w14:textId="77777777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5013D60" w14:textId="77777777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B9C736C" w14:textId="77777777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C04F77C" w14:textId="77777777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59736A0" w14:textId="77777777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5176527" w14:textId="77777777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5D905884" w14:textId="30F6362A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eastAsia="Calibri"/>
                <w:sz w:val="20"/>
                <w:szCs w:val="20"/>
              </w:rPr>
              <w:t>+</w:t>
            </w:r>
          </w:p>
        </w:tc>
        <w:tc>
          <w:tcPr>
            <w:tcW w:w="409" w:type="dxa"/>
            <w:vAlign w:val="center"/>
          </w:tcPr>
          <w:p w14:paraId="05A0A782" w14:textId="08DB2174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F46DABF" w14:textId="77777777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  <w:vAlign w:val="center"/>
          </w:tcPr>
          <w:p w14:paraId="5C42DE40" w14:textId="050D1488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4A4BE3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0C5529AD" w14:textId="77777777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A2C7EF5" w14:textId="77777777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80F3DD1" w14:textId="77777777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BC35956" w14:textId="77777777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0470CFC" w14:textId="77777777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0CA0A18" w14:textId="77777777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1F21FF3" w14:textId="77777777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0C0700B" w14:textId="77777777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1970367" w14:textId="77777777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96A631A" w14:textId="77777777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3C4ED5" w:rsidRPr="00341AC4" w14:paraId="167E8381" w14:textId="77777777" w:rsidTr="007F3950">
        <w:trPr>
          <w:jc w:val="center"/>
        </w:trPr>
        <w:tc>
          <w:tcPr>
            <w:tcW w:w="1237" w:type="dxa"/>
            <w:shd w:val="clear" w:color="auto" w:fill="ECF1F8"/>
            <w:vAlign w:val="center"/>
          </w:tcPr>
          <w:p w14:paraId="294857D0" w14:textId="0E87A723" w:rsidR="003C4ED5" w:rsidRPr="004A4BE3" w:rsidRDefault="003C4ED5" w:rsidP="003C4ED5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sz w:val="20"/>
                <w:szCs w:val="20"/>
              </w:rPr>
            </w:pPr>
            <w:r w:rsidRPr="004A4BE3">
              <w:rPr>
                <w:sz w:val="20"/>
                <w:szCs w:val="20"/>
              </w:rPr>
              <w:t>K03</w:t>
            </w:r>
          </w:p>
        </w:tc>
        <w:tc>
          <w:tcPr>
            <w:tcW w:w="408" w:type="dxa"/>
          </w:tcPr>
          <w:p w14:paraId="575D7D69" w14:textId="77777777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8A0FD7C" w14:textId="77777777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3295DCF" w14:textId="77777777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50086EC" w14:textId="77777777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044D277" w14:textId="77777777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B4B0B0E" w14:textId="77777777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8F3DA40" w14:textId="77777777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E088BA3" w14:textId="396F82AB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18E1C382" w14:textId="77777777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8161D28" w14:textId="77777777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73695395" w14:textId="77777777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AB862FB" w14:textId="77777777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EBA07BA" w14:textId="77777777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1C774E3" w14:textId="77777777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BDC0E4C" w14:textId="77777777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41D2750" w14:textId="77777777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D7A209F" w14:textId="77777777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1425791" w14:textId="77777777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9262D6B" w14:textId="77777777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8A9303F" w14:textId="77777777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DACBA93" w14:textId="77777777" w:rsidR="003C4ED5" w:rsidRPr="00341AC4" w:rsidRDefault="003C4ED5" w:rsidP="003C4ED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</w:tbl>
    <w:p w14:paraId="3FD11D23" w14:textId="77777777" w:rsidR="00906C25" w:rsidRDefault="00B20F2C" w:rsidP="0063533D">
      <w:pPr>
        <w:pStyle w:val="Tekstpodstawowy"/>
        <w:spacing w:before="120" w:after="120" w:line="276" w:lineRule="auto"/>
        <w:ind w:left="426"/>
        <w:rPr>
          <w:rFonts w:asciiTheme="minorHAnsi" w:hAnsiTheme="minorHAnsi" w:cstheme="minorHAnsi"/>
          <w:iCs/>
          <w:color w:val="000000" w:themeColor="text1"/>
        </w:rPr>
      </w:pPr>
      <w:r w:rsidRPr="00341AC4">
        <w:rPr>
          <w:rFonts w:asciiTheme="minorHAnsi" w:hAnsiTheme="minorHAnsi" w:cstheme="minorHAnsi"/>
          <w:iCs/>
          <w:color w:val="000000" w:themeColor="text1"/>
        </w:rPr>
        <w:t>Adnotacja</w:t>
      </w:r>
      <w:r w:rsidR="000657F2" w:rsidRPr="00341AC4">
        <w:rPr>
          <w:rFonts w:asciiTheme="minorHAnsi" w:hAnsiTheme="minorHAnsi" w:cstheme="minorHAnsi"/>
          <w:iCs/>
          <w:color w:val="000000" w:themeColor="text1"/>
        </w:rPr>
        <w:t>.</w:t>
      </w:r>
      <w:r w:rsidRPr="00341AC4">
        <w:rPr>
          <w:rFonts w:asciiTheme="minorHAnsi" w:hAnsiTheme="minorHAnsi" w:cstheme="minorHAnsi"/>
          <w:iCs/>
          <w:color w:val="000000" w:themeColor="text1"/>
        </w:rPr>
        <w:t xml:space="preserve"> 1: forma zajęć; 2: efekty uczenia si</w:t>
      </w:r>
      <w:r w:rsidR="003D038D">
        <w:rPr>
          <w:rFonts w:asciiTheme="minorHAnsi" w:hAnsiTheme="minorHAnsi" w:cstheme="minorHAnsi"/>
          <w:iCs/>
          <w:color w:val="000000" w:themeColor="text1"/>
        </w:rPr>
        <w:t>ę</w:t>
      </w:r>
    </w:p>
    <w:p w14:paraId="0098C25C" w14:textId="77777777" w:rsidR="00434478" w:rsidRDefault="00434478" w:rsidP="00522DED">
      <w:pPr>
        <w:pStyle w:val="Tekstpodstawowy"/>
        <w:spacing w:before="120" w:after="120" w:line="276" w:lineRule="auto"/>
        <w:rPr>
          <w:rFonts w:asciiTheme="minorHAnsi" w:hAnsiTheme="minorHAnsi" w:cstheme="minorHAnsi"/>
          <w:iCs/>
          <w:color w:val="000000" w:themeColor="text1"/>
        </w:rPr>
      </w:pPr>
    </w:p>
    <w:p w14:paraId="6121130D" w14:textId="77777777" w:rsidR="00434478" w:rsidRPr="00341AC4" w:rsidRDefault="00434478" w:rsidP="00522DED">
      <w:pPr>
        <w:pStyle w:val="Tekstpodstawowy"/>
        <w:spacing w:before="120" w:after="120" w:line="276" w:lineRule="auto"/>
        <w:rPr>
          <w:rFonts w:asciiTheme="minorHAnsi" w:hAnsiTheme="minorHAnsi" w:cstheme="minorHAnsi"/>
          <w:b w:val="0"/>
          <w:bCs w:val="0"/>
          <w:iCs/>
          <w:color w:val="000000" w:themeColor="text1"/>
        </w:rPr>
      </w:pPr>
    </w:p>
    <w:p w14:paraId="5457B0D7" w14:textId="77777777" w:rsidR="00906C25" w:rsidRPr="00341AC4" w:rsidRDefault="00906C25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Kryteria oceny stopnia osiągnięcia efektów uczenia się</w:t>
      </w:r>
    </w:p>
    <w:p w14:paraId="4327FBE0" w14:textId="77777777" w:rsidR="009109EC" w:rsidRPr="00341AC4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14:paraId="6FF69D0F" w14:textId="77777777" w:rsidR="00896E3C" w:rsidRPr="00341AC4" w:rsidRDefault="009C5192" w:rsidP="004501ED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WYKŁAD </w:t>
      </w:r>
      <w:r w:rsidR="00896E3C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(W) </w:t>
      </w:r>
      <w:r w:rsidR="00896E3C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(w tym </w:t>
      </w:r>
      <w:r w:rsidR="003B6F34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zajęcia prowadzone z wykorzystaniem metod i technik kształcenia na odległość</w:t>
      </w:r>
      <w:r w:rsidR="00FD380B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61"/>
        <w:gridCol w:w="8878"/>
      </w:tblGrid>
      <w:tr w:rsidR="00341AC4" w:rsidRPr="00341AC4" w14:paraId="5B221E61" w14:textId="77777777" w:rsidTr="000D4346">
        <w:trPr>
          <w:jc w:val="center"/>
        </w:trPr>
        <w:tc>
          <w:tcPr>
            <w:tcW w:w="961" w:type="dxa"/>
          </w:tcPr>
          <w:p w14:paraId="62F43CBC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8" w:type="dxa"/>
          </w:tcPr>
          <w:p w14:paraId="4ECAF4E7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B16925" w:rsidRPr="00341AC4" w14:paraId="2FDC4D7D" w14:textId="77777777" w:rsidTr="000D4346">
        <w:trPr>
          <w:jc w:val="center"/>
        </w:trPr>
        <w:tc>
          <w:tcPr>
            <w:tcW w:w="961" w:type="dxa"/>
          </w:tcPr>
          <w:p w14:paraId="46F44E9F" w14:textId="77777777" w:rsidR="00B16925" w:rsidRPr="00341AC4" w:rsidRDefault="00B16925" w:rsidP="00B16925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3,0</w:t>
            </w:r>
          </w:p>
        </w:tc>
        <w:tc>
          <w:tcPr>
            <w:tcW w:w="8878" w:type="dxa"/>
          </w:tcPr>
          <w:p w14:paraId="25790C5F" w14:textId="041166A0" w:rsidR="00B16925" w:rsidRPr="00B17321" w:rsidRDefault="00B16925" w:rsidP="00B16925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B17321">
              <w:rPr>
                <w:rFonts w:asciiTheme="minorHAnsi" w:hAnsiTheme="minorHAnsi" w:cstheme="minorHAnsi"/>
                <w:sz w:val="21"/>
                <w:szCs w:val="21"/>
              </w:rPr>
              <w:t>pisemne kolokwium zaliczeniowe na poziomie od 50% do 60% punktów</w:t>
            </w:r>
          </w:p>
        </w:tc>
      </w:tr>
      <w:tr w:rsidR="00B16925" w:rsidRPr="00341AC4" w14:paraId="2055A399" w14:textId="77777777" w:rsidTr="000D4346">
        <w:trPr>
          <w:jc w:val="center"/>
        </w:trPr>
        <w:tc>
          <w:tcPr>
            <w:tcW w:w="961" w:type="dxa"/>
          </w:tcPr>
          <w:p w14:paraId="319577FF" w14:textId="77777777" w:rsidR="00B16925" w:rsidRPr="00341AC4" w:rsidRDefault="00B16925" w:rsidP="00B16925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8" w:type="dxa"/>
          </w:tcPr>
          <w:p w14:paraId="4E294555" w14:textId="44B8131F" w:rsidR="00B16925" w:rsidRPr="00B17321" w:rsidRDefault="00B16925" w:rsidP="00B16925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B17321">
              <w:rPr>
                <w:rFonts w:asciiTheme="minorHAnsi" w:hAnsiTheme="minorHAnsi" w:cstheme="minorHAnsi"/>
                <w:sz w:val="21"/>
                <w:szCs w:val="21"/>
              </w:rPr>
              <w:t>pisemne kolokwium zaliczeniowe  na poziomie od 61% do 70% punktów.</w:t>
            </w:r>
          </w:p>
        </w:tc>
      </w:tr>
      <w:tr w:rsidR="00B16925" w:rsidRPr="00341AC4" w14:paraId="0A24070C" w14:textId="77777777" w:rsidTr="000D4346">
        <w:trPr>
          <w:jc w:val="center"/>
        </w:trPr>
        <w:tc>
          <w:tcPr>
            <w:tcW w:w="961" w:type="dxa"/>
          </w:tcPr>
          <w:p w14:paraId="1071F6A2" w14:textId="77777777" w:rsidR="00B16925" w:rsidRPr="00341AC4" w:rsidRDefault="00B16925" w:rsidP="00B16925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8878" w:type="dxa"/>
          </w:tcPr>
          <w:p w14:paraId="7F0F545A" w14:textId="1326CA5A" w:rsidR="00B16925" w:rsidRPr="00B17321" w:rsidRDefault="00B16925" w:rsidP="00B16925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B17321">
              <w:rPr>
                <w:rFonts w:asciiTheme="minorHAnsi" w:hAnsiTheme="minorHAnsi" w:cstheme="minorHAnsi"/>
                <w:sz w:val="21"/>
                <w:szCs w:val="21"/>
              </w:rPr>
              <w:t>pisemne kolokwium zaliczeniowe na poziomie od 71% do 80% punktów</w:t>
            </w:r>
          </w:p>
        </w:tc>
      </w:tr>
      <w:tr w:rsidR="00B16925" w:rsidRPr="00341AC4" w14:paraId="2BDF0A9D" w14:textId="77777777" w:rsidTr="000D4346">
        <w:trPr>
          <w:jc w:val="center"/>
        </w:trPr>
        <w:tc>
          <w:tcPr>
            <w:tcW w:w="961" w:type="dxa"/>
          </w:tcPr>
          <w:p w14:paraId="232EFEB3" w14:textId="77777777" w:rsidR="00B16925" w:rsidRPr="00341AC4" w:rsidRDefault="00B16925" w:rsidP="00B16925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8" w:type="dxa"/>
          </w:tcPr>
          <w:p w14:paraId="5CEDDA5D" w14:textId="37E06415" w:rsidR="00B16925" w:rsidRPr="00B17321" w:rsidRDefault="00B16925" w:rsidP="00B16925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B17321">
              <w:rPr>
                <w:rFonts w:asciiTheme="minorHAnsi" w:hAnsiTheme="minorHAnsi" w:cstheme="minorHAnsi"/>
                <w:sz w:val="21"/>
                <w:szCs w:val="21"/>
              </w:rPr>
              <w:t>pisemne kolokwium zaliczeniowe na poziomie od 81% do 90% punktów</w:t>
            </w:r>
          </w:p>
        </w:tc>
      </w:tr>
      <w:tr w:rsidR="00B16925" w:rsidRPr="00341AC4" w14:paraId="5E9BCE47" w14:textId="77777777" w:rsidTr="000D4346">
        <w:trPr>
          <w:jc w:val="center"/>
        </w:trPr>
        <w:tc>
          <w:tcPr>
            <w:tcW w:w="961" w:type="dxa"/>
          </w:tcPr>
          <w:p w14:paraId="26A6E0EF" w14:textId="77777777" w:rsidR="00B16925" w:rsidRPr="00341AC4" w:rsidRDefault="00B16925" w:rsidP="00B16925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8878" w:type="dxa"/>
          </w:tcPr>
          <w:p w14:paraId="6B0FF7A1" w14:textId="72ABACB5" w:rsidR="00B16925" w:rsidRPr="00B17321" w:rsidRDefault="00B16925" w:rsidP="00B16925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B17321">
              <w:rPr>
                <w:rFonts w:asciiTheme="minorHAnsi" w:hAnsiTheme="minorHAnsi" w:cstheme="minorHAnsi"/>
                <w:sz w:val="21"/>
                <w:szCs w:val="21"/>
              </w:rPr>
              <w:t>pisemne kolokwium zaliczeniowe na poziomie od 91% do 100% punktów</w:t>
            </w:r>
          </w:p>
        </w:tc>
      </w:tr>
    </w:tbl>
    <w:p w14:paraId="1A455E20" w14:textId="77777777" w:rsidR="009109EC" w:rsidRPr="00341AC4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14:paraId="7238AD6A" w14:textId="77777777" w:rsidR="00896E3C" w:rsidRPr="00341AC4" w:rsidRDefault="009C5192" w:rsidP="004501ED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ĆWICZENIA </w:t>
      </w:r>
      <w:r w:rsidR="00896E3C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(C) </w:t>
      </w:r>
      <w:r w:rsidR="00896E3C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(w tym </w:t>
      </w:r>
      <w:r w:rsidR="003B6F34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zajęcia prowadzone z wykorzystaniem metod i technik kształcenia na odległość</w:t>
      </w:r>
      <w:r w:rsidR="00FD380B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53"/>
        <w:gridCol w:w="8870"/>
      </w:tblGrid>
      <w:tr w:rsidR="00341AC4" w:rsidRPr="00341AC4" w14:paraId="0CCC6B7D" w14:textId="77777777" w:rsidTr="000D4346">
        <w:trPr>
          <w:jc w:val="center"/>
        </w:trPr>
        <w:tc>
          <w:tcPr>
            <w:tcW w:w="953" w:type="dxa"/>
          </w:tcPr>
          <w:p w14:paraId="0361B9C4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0" w:type="dxa"/>
          </w:tcPr>
          <w:p w14:paraId="57204A3A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B16925" w:rsidRPr="00341AC4" w14:paraId="3CA2704D" w14:textId="77777777" w:rsidTr="000D4346">
        <w:trPr>
          <w:jc w:val="center"/>
        </w:trPr>
        <w:tc>
          <w:tcPr>
            <w:tcW w:w="953" w:type="dxa"/>
          </w:tcPr>
          <w:p w14:paraId="19445AC7" w14:textId="77777777" w:rsidR="00B16925" w:rsidRPr="00341AC4" w:rsidRDefault="00B16925" w:rsidP="00B16925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3,0</w:t>
            </w:r>
          </w:p>
        </w:tc>
        <w:tc>
          <w:tcPr>
            <w:tcW w:w="8870" w:type="dxa"/>
          </w:tcPr>
          <w:p w14:paraId="6E5B38E4" w14:textId="7B158B49" w:rsidR="00B16925" w:rsidRPr="00B17321" w:rsidRDefault="00B16925" w:rsidP="00B16925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B17321">
              <w:rPr>
                <w:rFonts w:asciiTheme="minorHAnsi" w:hAnsiTheme="minorHAnsi" w:cstheme="minorHAnsi"/>
                <w:sz w:val="21"/>
                <w:szCs w:val="21"/>
              </w:rPr>
              <w:t xml:space="preserve">pisemne kolokwium zaliczeniowe na poziomie od 51% do 60% punktów, dostateczne przygotowanie do zajęć, </w:t>
            </w:r>
          </w:p>
        </w:tc>
      </w:tr>
      <w:tr w:rsidR="00B16925" w:rsidRPr="00341AC4" w14:paraId="111021F5" w14:textId="77777777" w:rsidTr="000D4346">
        <w:trPr>
          <w:jc w:val="center"/>
        </w:trPr>
        <w:tc>
          <w:tcPr>
            <w:tcW w:w="953" w:type="dxa"/>
          </w:tcPr>
          <w:p w14:paraId="3EBAFBFC" w14:textId="77777777" w:rsidR="00B16925" w:rsidRPr="00341AC4" w:rsidRDefault="00B16925" w:rsidP="00B16925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0" w:type="dxa"/>
          </w:tcPr>
          <w:p w14:paraId="2661CD5D" w14:textId="048D77BE" w:rsidR="00B16925" w:rsidRPr="00B17321" w:rsidRDefault="00B16925" w:rsidP="00B16925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B17321">
              <w:rPr>
                <w:rFonts w:asciiTheme="minorHAnsi" w:hAnsiTheme="minorHAnsi" w:cstheme="minorHAnsi"/>
                <w:sz w:val="21"/>
                <w:szCs w:val="21"/>
              </w:rPr>
              <w:t>pisemne kolokwium zaliczeniowe  na poziomie od 61% do 70% punktów, dostateczne przygotowanie do zajęć, sporadyczny udział w dyskusji na zajęciach</w:t>
            </w:r>
          </w:p>
        </w:tc>
      </w:tr>
      <w:tr w:rsidR="00B16925" w:rsidRPr="00341AC4" w14:paraId="2B72F052" w14:textId="77777777" w:rsidTr="000D4346">
        <w:trPr>
          <w:jc w:val="center"/>
        </w:trPr>
        <w:tc>
          <w:tcPr>
            <w:tcW w:w="953" w:type="dxa"/>
          </w:tcPr>
          <w:p w14:paraId="32F37E2F" w14:textId="77777777" w:rsidR="00B16925" w:rsidRPr="00341AC4" w:rsidRDefault="00B16925" w:rsidP="00B16925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8870" w:type="dxa"/>
          </w:tcPr>
          <w:p w14:paraId="423CA42B" w14:textId="42377031" w:rsidR="00B16925" w:rsidRPr="00B17321" w:rsidRDefault="00B16925" w:rsidP="00B16925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B17321">
              <w:rPr>
                <w:rFonts w:asciiTheme="minorHAnsi" w:hAnsiTheme="minorHAnsi" w:cstheme="minorHAnsi"/>
                <w:sz w:val="21"/>
                <w:szCs w:val="21"/>
              </w:rPr>
              <w:t xml:space="preserve">pisemne kolokwium zaliczeniowe na poziomie od 71% do 80% punktów; dobre przygotowanie do zajęć oraz udział w dyskusji na zajęciach </w:t>
            </w:r>
          </w:p>
        </w:tc>
      </w:tr>
      <w:tr w:rsidR="00B16925" w:rsidRPr="00341AC4" w14:paraId="0A5446AE" w14:textId="77777777" w:rsidTr="000D4346">
        <w:trPr>
          <w:jc w:val="center"/>
        </w:trPr>
        <w:tc>
          <w:tcPr>
            <w:tcW w:w="953" w:type="dxa"/>
          </w:tcPr>
          <w:p w14:paraId="737A4670" w14:textId="77777777" w:rsidR="00B16925" w:rsidRPr="00341AC4" w:rsidRDefault="00B16925" w:rsidP="00B16925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0" w:type="dxa"/>
          </w:tcPr>
          <w:p w14:paraId="34ED2FEC" w14:textId="63D7DC2B" w:rsidR="00B16925" w:rsidRPr="00B17321" w:rsidRDefault="00B16925" w:rsidP="00B16925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B17321">
              <w:rPr>
                <w:rFonts w:asciiTheme="minorHAnsi" w:hAnsiTheme="minorHAnsi" w:cstheme="minorHAnsi"/>
                <w:sz w:val="21"/>
                <w:szCs w:val="21"/>
              </w:rPr>
              <w:t>pisemne kolokwium zaliczeniowe na poziomie od 81% do 90% punktów; bardzo dobre przygotowanie do zajęć, aktywny udział w dyskusji na ćwiczeniach</w:t>
            </w:r>
          </w:p>
        </w:tc>
      </w:tr>
      <w:tr w:rsidR="00B16925" w:rsidRPr="00341AC4" w14:paraId="13BE3DEE" w14:textId="77777777" w:rsidTr="000D4346">
        <w:trPr>
          <w:jc w:val="center"/>
        </w:trPr>
        <w:tc>
          <w:tcPr>
            <w:tcW w:w="953" w:type="dxa"/>
          </w:tcPr>
          <w:p w14:paraId="5E2841CC" w14:textId="77777777" w:rsidR="00B16925" w:rsidRPr="00341AC4" w:rsidRDefault="00B16925" w:rsidP="00B16925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8870" w:type="dxa"/>
          </w:tcPr>
          <w:p w14:paraId="49711EFA" w14:textId="6B264BB0" w:rsidR="00B16925" w:rsidRPr="00B17321" w:rsidRDefault="00B16925" w:rsidP="00B16925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Cs w:val="0"/>
                <w:iCs/>
                <w:color w:val="000000" w:themeColor="text1"/>
                <w:sz w:val="21"/>
                <w:szCs w:val="21"/>
              </w:rPr>
            </w:pPr>
            <w:r w:rsidRPr="00B17321">
              <w:rPr>
                <w:rFonts w:asciiTheme="minorHAnsi" w:hAnsiTheme="minorHAnsi" w:cstheme="minorHAnsi"/>
                <w:sz w:val="21"/>
                <w:szCs w:val="21"/>
              </w:rPr>
              <w:t>pisemne kolokwium zaliczeniowe na poziomie od 91% do 100% punktów; bardzo dobre przygotowanie do zajęć, bardzo  aktywny udział w dyskusji w trakcie ćwiczeń</w:t>
            </w:r>
          </w:p>
        </w:tc>
      </w:tr>
    </w:tbl>
    <w:p w14:paraId="045A9687" w14:textId="77777777" w:rsidR="009109EC" w:rsidRPr="00341AC4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14:paraId="224D5BF6" w14:textId="3D3AA631" w:rsidR="00896E3C" w:rsidRPr="00341AC4" w:rsidRDefault="00282F15" w:rsidP="00282F15">
      <w:pPr>
        <w:pStyle w:val="TableParagraph"/>
        <w:spacing w:after="120" w:line="276" w:lineRule="auto"/>
        <w:ind w:left="-567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              </w:t>
      </w:r>
      <w:r w:rsidR="003C4ED5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PROJEKT WŁASNY (P)  </w:t>
      </w:r>
      <w:r w:rsidR="003C4ED5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 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55"/>
        <w:gridCol w:w="8872"/>
      </w:tblGrid>
      <w:tr w:rsidR="00341AC4" w:rsidRPr="00341AC4" w14:paraId="53360563" w14:textId="77777777" w:rsidTr="000D4346">
        <w:trPr>
          <w:jc w:val="center"/>
        </w:trPr>
        <w:tc>
          <w:tcPr>
            <w:tcW w:w="955" w:type="dxa"/>
          </w:tcPr>
          <w:p w14:paraId="0CCDB893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2" w:type="dxa"/>
          </w:tcPr>
          <w:p w14:paraId="4B2E8876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3C4ED5" w:rsidRPr="00341AC4" w14:paraId="09BDCF1A" w14:textId="77777777" w:rsidTr="000D4346">
        <w:trPr>
          <w:jc w:val="center"/>
        </w:trPr>
        <w:tc>
          <w:tcPr>
            <w:tcW w:w="955" w:type="dxa"/>
          </w:tcPr>
          <w:p w14:paraId="5A797DBB" w14:textId="77777777" w:rsidR="003C4ED5" w:rsidRPr="00341AC4" w:rsidRDefault="003C4ED5" w:rsidP="003C4ED5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3,0</w:t>
            </w:r>
          </w:p>
        </w:tc>
        <w:tc>
          <w:tcPr>
            <w:tcW w:w="8872" w:type="dxa"/>
          </w:tcPr>
          <w:p w14:paraId="01D955D0" w14:textId="323A8E58" w:rsidR="003C4ED5" w:rsidRPr="00B17321" w:rsidRDefault="003C4ED5" w:rsidP="003C4ED5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B050"/>
                <w:sz w:val="21"/>
                <w:szCs w:val="21"/>
              </w:rPr>
            </w:pPr>
            <w:r w:rsidRPr="00B17321">
              <w:rPr>
                <w:rFonts w:asciiTheme="minorHAnsi" w:hAnsiTheme="minorHAnsi" w:cstheme="minorHAnsi"/>
                <w:sz w:val="21"/>
                <w:szCs w:val="21"/>
              </w:rPr>
              <w:t>50-60% punktów maksymalnego wyniku z projektu własnego</w:t>
            </w:r>
          </w:p>
        </w:tc>
      </w:tr>
      <w:tr w:rsidR="003C4ED5" w:rsidRPr="00341AC4" w14:paraId="1F84E0D7" w14:textId="77777777" w:rsidTr="000D4346">
        <w:trPr>
          <w:jc w:val="center"/>
        </w:trPr>
        <w:tc>
          <w:tcPr>
            <w:tcW w:w="955" w:type="dxa"/>
          </w:tcPr>
          <w:p w14:paraId="51BED750" w14:textId="77777777" w:rsidR="003C4ED5" w:rsidRPr="00341AC4" w:rsidRDefault="003C4ED5" w:rsidP="003C4ED5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2" w:type="dxa"/>
          </w:tcPr>
          <w:p w14:paraId="2156F1BF" w14:textId="40A724EF" w:rsidR="003C4ED5" w:rsidRPr="00B17321" w:rsidRDefault="003C4ED5" w:rsidP="003C4ED5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B050"/>
                <w:sz w:val="21"/>
                <w:szCs w:val="21"/>
              </w:rPr>
            </w:pPr>
            <w:r w:rsidRPr="00B17321">
              <w:rPr>
                <w:rFonts w:asciiTheme="minorHAnsi" w:hAnsiTheme="minorHAnsi" w:cstheme="minorHAnsi"/>
                <w:sz w:val="21"/>
                <w:szCs w:val="21"/>
              </w:rPr>
              <w:t>61-70% punktów maksymalnego wyniku z projektu własnego</w:t>
            </w:r>
          </w:p>
        </w:tc>
      </w:tr>
      <w:tr w:rsidR="003C4ED5" w:rsidRPr="00341AC4" w14:paraId="4CB1558D" w14:textId="77777777" w:rsidTr="000D4346">
        <w:trPr>
          <w:jc w:val="center"/>
        </w:trPr>
        <w:tc>
          <w:tcPr>
            <w:tcW w:w="955" w:type="dxa"/>
          </w:tcPr>
          <w:p w14:paraId="47B25147" w14:textId="77777777" w:rsidR="003C4ED5" w:rsidRPr="00341AC4" w:rsidRDefault="003C4ED5" w:rsidP="003C4ED5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8872" w:type="dxa"/>
          </w:tcPr>
          <w:p w14:paraId="1EE4DAF9" w14:textId="6740C076" w:rsidR="003C4ED5" w:rsidRPr="00B17321" w:rsidRDefault="003C4ED5" w:rsidP="003C4ED5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B050"/>
                <w:sz w:val="21"/>
                <w:szCs w:val="21"/>
              </w:rPr>
            </w:pPr>
            <w:r w:rsidRPr="00B17321">
              <w:rPr>
                <w:rFonts w:asciiTheme="minorHAnsi" w:hAnsiTheme="minorHAnsi" w:cstheme="minorHAnsi"/>
                <w:sz w:val="21"/>
                <w:szCs w:val="21"/>
              </w:rPr>
              <w:t>71-80% punktów maksymalnego wyniku z projektu własnego</w:t>
            </w:r>
          </w:p>
        </w:tc>
      </w:tr>
      <w:tr w:rsidR="003C4ED5" w:rsidRPr="00341AC4" w14:paraId="5F8F36D5" w14:textId="77777777" w:rsidTr="000D4346">
        <w:trPr>
          <w:jc w:val="center"/>
        </w:trPr>
        <w:tc>
          <w:tcPr>
            <w:tcW w:w="955" w:type="dxa"/>
          </w:tcPr>
          <w:p w14:paraId="4A2BECEC" w14:textId="77777777" w:rsidR="003C4ED5" w:rsidRPr="00341AC4" w:rsidRDefault="003C4ED5" w:rsidP="003C4ED5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2" w:type="dxa"/>
          </w:tcPr>
          <w:p w14:paraId="122CE664" w14:textId="3A244E54" w:rsidR="003C4ED5" w:rsidRPr="00B17321" w:rsidRDefault="003C4ED5" w:rsidP="003C4ED5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B050"/>
                <w:sz w:val="21"/>
                <w:szCs w:val="21"/>
              </w:rPr>
            </w:pPr>
            <w:r w:rsidRPr="00B17321">
              <w:rPr>
                <w:rFonts w:asciiTheme="minorHAnsi" w:hAnsiTheme="minorHAnsi" w:cstheme="minorHAnsi"/>
                <w:sz w:val="21"/>
                <w:szCs w:val="21"/>
              </w:rPr>
              <w:t>81-90% punktów maksymalnego wyniku z projektu własnego</w:t>
            </w:r>
          </w:p>
        </w:tc>
      </w:tr>
      <w:tr w:rsidR="003C4ED5" w:rsidRPr="00341AC4" w14:paraId="02533DC5" w14:textId="77777777" w:rsidTr="000D4346">
        <w:trPr>
          <w:jc w:val="center"/>
        </w:trPr>
        <w:tc>
          <w:tcPr>
            <w:tcW w:w="955" w:type="dxa"/>
          </w:tcPr>
          <w:p w14:paraId="1437858A" w14:textId="77777777" w:rsidR="003C4ED5" w:rsidRPr="00341AC4" w:rsidRDefault="003C4ED5" w:rsidP="003C4ED5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8872" w:type="dxa"/>
          </w:tcPr>
          <w:p w14:paraId="310AB1C9" w14:textId="1DDDAFBB" w:rsidR="003C4ED5" w:rsidRPr="00B17321" w:rsidRDefault="003C4ED5" w:rsidP="003C4ED5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B050"/>
                <w:sz w:val="21"/>
                <w:szCs w:val="21"/>
              </w:rPr>
            </w:pPr>
            <w:r w:rsidRPr="00B17321">
              <w:rPr>
                <w:rFonts w:asciiTheme="minorHAnsi" w:hAnsiTheme="minorHAnsi" w:cstheme="minorHAnsi"/>
                <w:sz w:val="21"/>
                <w:szCs w:val="21"/>
              </w:rPr>
              <w:t>91-100% punktów maksymalnego wyniku z projektu własnego</w:t>
            </w:r>
          </w:p>
        </w:tc>
      </w:tr>
    </w:tbl>
    <w:p w14:paraId="4E75688F" w14:textId="77777777" w:rsidR="000746C5" w:rsidRPr="00341AC4" w:rsidRDefault="00896E3C" w:rsidP="004501ED">
      <w:pPr>
        <w:pStyle w:val="Nagwek2"/>
        <w:shd w:val="clear" w:color="auto" w:fill="auto"/>
        <w:spacing w:before="24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Bilans punktów ECTS – nakład pracy studenta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99"/>
        <w:gridCol w:w="2172"/>
        <w:gridCol w:w="2173"/>
      </w:tblGrid>
      <w:tr w:rsidR="00341AC4" w:rsidRPr="00341AC4" w14:paraId="3695F45E" w14:textId="77777777" w:rsidTr="006C5000">
        <w:trPr>
          <w:trHeight w:val="460"/>
          <w:jc w:val="center"/>
        </w:trPr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9266C" w14:textId="77777777" w:rsidR="00896E3C" w:rsidRPr="00341AC4" w:rsidRDefault="000706A4" w:rsidP="004501ED">
            <w:pPr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Kategoria</w:t>
            </w:r>
          </w:p>
        </w:tc>
        <w:tc>
          <w:tcPr>
            <w:tcW w:w="2172" w:type="dxa"/>
            <w:tcBorders>
              <w:left w:val="single" w:sz="4" w:space="0" w:color="auto"/>
            </w:tcBorders>
            <w:vAlign w:val="center"/>
          </w:tcPr>
          <w:p w14:paraId="7083BA00" w14:textId="77777777"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: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="00F7719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stacjonarne</w:t>
            </w:r>
          </w:p>
        </w:tc>
        <w:tc>
          <w:tcPr>
            <w:tcW w:w="2173" w:type="dxa"/>
            <w:vAlign w:val="center"/>
          </w:tcPr>
          <w:p w14:paraId="088377C2" w14:textId="77777777"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: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="00F7719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niestacjonarne</w:t>
            </w:r>
          </w:p>
        </w:tc>
      </w:tr>
      <w:tr w:rsidR="00B16925" w:rsidRPr="00341AC4" w14:paraId="2A1FEBE9" w14:textId="77777777" w:rsidTr="006C5000">
        <w:trPr>
          <w:trHeight w:val="412"/>
          <w:jc w:val="center"/>
        </w:trPr>
        <w:tc>
          <w:tcPr>
            <w:tcW w:w="549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31CC780A" w14:textId="77777777" w:rsidR="00B16925" w:rsidRPr="00341AC4" w:rsidRDefault="00B16925" w:rsidP="00B16925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LICZBA GODZIN REALIZOWANYCH PRZY BEZPOŚREDNIM UDZIALE NAUCZYCIELA(GODZINY KONTAKTOWE)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0C25F2D3" w14:textId="37CBA737" w:rsidR="00B16925" w:rsidRPr="00341AC4" w:rsidRDefault="00B16925" w:rsidP="00B1692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4A4BE3">
              <w:rPr>
                <w:b/>
                <w:sz w:val="20"/>
                <w:szCs w:val="20"/>
              </w:rPr>
              <w:t>45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26E13E4E" w14:textId="1ADAA9DF" w:rsidR="00B16925" w:rsidRPr="00341AC4" w:rsidRDefault="00B16925" w:rsidP="00B1692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4A4BE3">
              <w:rPr>
                <w:b/>
                <w:sz w:val="20"/>
                <w:szCs w:val="20"/>
              </w:rPr>
              <w:t xml:space="preserve">30 </w:t>
            </w:r>
          </w:p>
        </w:tc>
      </w:tr>
      <w:tr w:rsidR="00B16925" w:rsidRPr="00341AC4" w14:paraId="370C6FD8" w14:textId="77777777" w:rsidTr="006C5000">
        <w:trPr>
          <w:trHeight w:val="285"/>
          <w:jc w:val="center"/>
        </w:trPr>
        <w:tc>
          <w:tcPr>
            <w:tcW w:w="5499" w:type="dxa"/>
          </w:tcPr>
          <w:p w14:paraId="25AA1E9D" w14:textId="77777777" w:rsidR="00B16925" w:rsidRPr="00341AC4" w:rsidRDefault="00B16925" w:rsidP="00B16925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Udział w wykładach*</w:t>
            </w:r>
          </w:p>
        </w:tc>
        <w:tc>
          <w:tcPr>
            <w:tcW w:w="2172" w:type="dxa"/>
            <w:vAlign w:val="center"/>
          </w:tcPr>
          <w:p w14:paraId="0A654621" w14:textId="237B56A1" w:rsidR="00B16925" w:rsidRPr="00341AC4" w:rsidRDefault="00B16925" w:rsidP="00B1692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A4BE3">
              <w:rPr>
                <w:sz w:val="20"/>
                <w:szCs w:val="20"/>
              </w:rPr>
              <w:t>15</w:t>
            </w:r>
          </w:p>
        </w:tc>
        <w:tc>
          <w:tcPr>
            <w:tcW w:w="2173" w:type="dxa"/>
            <w:vAlign w:val="center"/>
          </w:tcPr>
          <w:p w14:paraId="6A401256" w14:textId="4DB72811" w:rsidR="00B16925" w:rsidRPr="00341AC4" w:rsidRDefault="00B16925" w:rsidP="00B1692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A4BE3">
              <w:rPr>
                <w:sz w:val="20"/>
                <w:szCs w:val="20"/>
              </w:rPr>
              <w:t>10</w:t>
            </w:r>
          </w:p>
        </w:tc>
      </w:tr>
      <w:tr w:rsidR="00B16925" w:rsidRPr="00341AC4" w14:paraId="7CE05271" w14:textId="77777777" w:rsidTr="006C5000">
        <w:trPr>
          <w:trHeight w:val="282"/>
          <w:jc w:val="center"/>
        </w:trPr>
        <w:tc>
          <w:tcPr>
            <w:tcW w:w="5499" w:type="dxa"/>
          </w:tcPr>
          <w:p w14:paraId="732B7BF2" w14:textId="77777777" w:rsidR="00B16925" w:rsidRPr="00341AC4" w:rsidRDefault="00B16925" w:rsidP="00B16925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Udział w ćwiczeniach, konwersatoriach, laboratoriach*</w:t>
            </w:r>
          </w:p>
        </w:tc>
        <w:tc>
          <w:tcPr>
            <w:tcW w:w="2172" w:type="dxa"/>
            <w:vAlign w:val="center"/>
          </w:tcPr>
          <w:p w14:paraId="663EE1E2" w14:textId="0688FC41" w:rsidR="00B16925" w:rsidRPr="00341AC4" w:rsidRDefault="00B16925" w:rsidP="00B1692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A4BE3">
              <w:rPr>
                <w:sz w:val="20"/>
                <w:szCs w:val="20"/>
              </w:rPr>
              <w:t>20</w:t>
            </w:r>
          </w:p>
        </w:tc>
        <w:tc>
          <w:tcPr>
            <w:tcW w:w="2173" w:type="dxa"/>
            <w:vAlign w:val="center"/>
          </w:tcPr>
          <w:p w14:paraId="156C7565" w14:textId="5042088D" w:rsidR="00B16925" w:rsidRPr="00341AC4" w:rsidRDefault="00B16925" w:rsidP="00B1692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A4BE3">
              <w:rPr>
                <w:sz w:val="20"/>
                <w:szCs w:val="20"/>
              </w:rPr>
              <w:t>15</w:t>
            </w:r>
          </w:p>
        </w:tc>
      </w:tr>
      <w:tr w:rsidR="00B16925" w:rsidRPr="00341AC4" w14:paraId="261F2F73" w14:textId="77777777" w:rsidTr="00A5532D">
        <w:trPr>
          <w:trHeight w:val="282"/>
          <w:jc w:val="center"/>
        </w:trPr>
        <w:tc>
          <w:tcPr>
            <w:tcW w:w="5499" w:type="dxa"/>
          </w:tcPr>
          <w:p w14:paraId="44C7C671" w14:textId="77777777" w:rsidR="00B16925" w:rsidRPr="00341AC4" w:rsidRDefault="00B16925" w:rsidP="00B16925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Inne (należy wskazać jakie? np. zajęcia prowadzone</w:t>
            </w: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br/>
              <w:t>z wykorzystaniem metod i technik kształcenia na odległość) *</w:t>
            </w:r>
          </w:p>
        </w:tc>
        <w:tc>
          <w:tcPr>
            <w:tcW w:w="2172" w:type="dxa"/>
            <w:vAlign w:val="center"/>
          </w:tcPr>
          <w:p w14:paraId="3F14AD99" w14:textId="104EF93E" w:rsidR="00B16925" w:rsidRPr="00341AC4" w:rsidRDefault="00B16925" w:rsidP="00B1692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A4BE3">
              <w:rPr>
                <w:sz w:val="20"/>
                <w:szCs w:val="20"/>
              </w:rPr>
              <w:t>10</w:t>
            </w:r>
          </w:p>
        </w:tc>
        <w:tc>
          <w:tcPr>
            <w:tcW w:w="2173" w:type="dxa"/>
            <w:vAlign w:val="center"/>
          </w:tcPr>
          <w:p w14:paraId="1754AA8A" w14:textId="40BC8834" w:rsidR="00B16925" w:rsidRPr="00341AC4" w:rsidRDefault="00B16925" w:rsidP="00B1692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A4BE3">
              <w:rPr>
                <w:sz w:val="20"/>
                <w:szCs w:val="20"/>
              </w:rPr>
              <w:t>5</w:t>
            </w:r>
          </w:p>
        </w:tc>
      </w:tr>
      <w:tr w:rsidR="00B16925" w:rsidRPr="00341AC4" w14:paraId="3FD91182" w14:textId="77777777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156C14EA" w14:textId="77777777" w:rsidR="00B16925" w:rsidRPr="00341AC4" w:rsidRDefault="00B16925" w:rsidP="00B16925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lastRenderedPageBreak/>
              <w:t>SAMODZIELNA PRACA STUDENTA (GODZINY NIEKONTAKTOWE)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6E6B0915" w14:textId="052AB48D" w:rsidR="00B16925" w:rsidRPr="00341AC4" w:rsidRDefault="00B16925" w:rsidP="00B1692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4A4BE3">
              <w:rPr>
                <w:b/>
                <w:sz w:val="20"/>
                <w:szCs w:val="20"/>
              </w:rPr>
              <w:t>30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1B484DB0" w14:textId="525D2B6F" w:rsidR="00B16925" w:rsidRPr="00341AC4" w:rsidRDefault="00B16925" w:rsidP="00B1692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4A4BE3">
              <w:rPr>
                <w:b/>
                <w:sz w:val="20"/>
                <w:szCs w:val="20"/>
              </w:rPr>
              <w:t>45</w:t>
            </w:r>
          </w:p>
        </w:tc>
      </w:tr>
      <w:tr w:rsidR="00B16925" w:rsidRPr="00341AC4" w14:paraId="097F4C55" w14:textId="77777777" w:rsidTr="00A5532D">
        <w:trPr>
          <w:trHeight w:val="282"/>
          <w:jc w:val="center"/>
        </w:trPr>
        <w:tc>
          <w:tcPr>
            <w:tcW w:w="5499" w:type="dxa"/>
          </w:tcPr>
          <w:p w14:paraId="05818764" w14:textId="77777777" w:rsidR="00B16925" w:rsidRPr="00341AC4" w:rsidRDefault="00B16925" w:rsidP="00B16925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wykładu*</w:t>
            </w:r>
          </w:p>
        </w:tc>
        <w:tc>
          <w:tcPr>
            <w:tcW w:w="2172" w:type="dxa"/>
            <w:vAlign w:val="center"/>
          </w:tcPr>
          <w:p w14:paraId="5533AEAA" w14:textId="5B583397" w:rsidR="00B16925" w:rsidRPr="00341AC4" w:rsidRDefault="00B16925" w:rsidP="00B1692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A4BE3">
              <w:rPr>
                <w:sz w:val="20"/>
                <w:szCs w:val="20"/>
              </w:rPr>
              <w:t>10</w:t>
            </w:r>
          </w:p>
        </w:tc>
        <w:tc>
          <w:tcPr>
            <w:tcW w:w="2173" w:type="dxa"/>
            <w:vAlign w:val="center"/>
          </w:tcPr>
          <w:p w14:paraId="3AC09776" w14:textId="61C001C5" w:rsidR="00B16925" w:rsidRPr="00341AC4" w:rsidRDefault="00B16925" w:rsidP="00B1692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A4BE3">
              <w:rPr>
                <w:sz w:val="20"/>
                <w:szCs w:val="20"/>
              </w:rPr>
              <w:t>15</w:t>
            </w:r>
          </w:p>
        </w:tc>
      </w:tr>
      <w:tr w:rsidR="00B16925" w:rsidRPr="00341AC4" w14:paraId="578EED36" w14:textId="77777777" w:rsidTr="00A5532D">
        <w:trPr>
          <w:trHeight w:val="285"/>
          <w:jc w:val="center"/>
        </w:trPr>
        <w:tc>
          <w:tcPr>
            <w:tcW w:w="5499" w:type="dxa"/>
          </w:tcPr>
          <w:p w14:paraId="73A010C6" w14:textId="77777777" w:rsidR="00B16925" w:rsidRPr="00341AC4" w:rsidRDefault="00B16925" w:rsidP="00B16925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ćwiczeń, konwersatorium, laboratorium*</w:t>
            </w:r>
          </w:p>
        </w:tc>
        <w:tc>
          <w:tcPr>
            <w:tcW w:w="2172" w:type="dxa"/>
            <w:vAlign w:val="center"/>
          </w:tcPr>
          <w:p w14:paraId="5EB06919" w14:textId="1E10BB35" w:rsidR="00B16925" w:rsidRPr="00341AC4" w:rsidRDefault="00B16925" w:rsidP="00B1692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A4BE3">
              <w:rPr>
                <w:sz w:val="20"/>
                <w:szCs w:val="20"/>
              </w:rPr>
              <w:t>15</w:t>
            </w:r>
          </w:p>
        </w:tc>
        <w:tc>
          <w:tcPr>
            <w:tcW w:w="2173" w:type="dxa"/>
            <w:vAlign w:val="center"/>
          </w:tcPr>
          <w:p w14:paraId="30BCD6F3" w14:textId="02EAB587" w:rsidR="00B16925" w:rsidRPr="00341AC4" w:rsidRDefault="00B16925" w:rsidP="00B1692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A4BE3">
              <w:rPr>
                <w:sz w:val="20"/>
                <w:szCs w:val="20"/>
              </w:rPr>
              <w:t>20</w:t>
            </w:r>
          </w:p>
        </w:tc>
      </w:tr>
      <w:tr w:rsidR="00B16925" w:rsidRPr="00341AC4" w14:paraId="0F64633E" w14:textId="77777777" w:rsidTr="00A5532D">
        <w:trPr>
          <w:trHeight w:val="282"/>
          <w:jc w:val="center"/>
        </w:trPr>
        <w:tc>
          <w:tcPr>
            <w:tcW w:w="5499" w:type="dxa"/>
          </w:tcPr>
          <w:p w14:paraId="2CD74D29" w14:textId="77777777" w:rsidR="00B16925" w:rsidRDefault="00B16925" w:rsidP="00B16925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egzaminu/kolokwium*</w:t>
            </w:r>
          </w:p>
          <w:p w14:paraId="212F0EA8" w14:textId="77777777" w:rsidR="005250F7" w:rsidRPr="00341AC4" w:rsidRDefault="005250F7" w:rsidP="00B16925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2172" w:type="dxa"/>
            <w:vAlign w:val="center"/>
          </w:tcPr>
          <w:p w14:paraId="2551F4EF" w14:textId="0142A449" w:rsidR="00B16925" w:rsidRPr="00341AC4" w:rsidRDefault="00B16925" w:rsidP="00B1692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A4BE3">
              <w:rPr>
                <w:sz w:val="20"/>
                <w:szCs w:val="20"/>
              </w:rPr>
              <w:t>5</w:t>
            </w:r>
          </w:p>
        </w:tc>
        <w:tc>
          <w:tcPr>
            <w:tcW w:w="2173" w:type="dxa"/>
            <w:vAlign w:val="center"/>
          </w:tcPr>
          <w:p w14:paraId="542E4D9D" w14:textId="74A52663" w:rsidR="00B16925" w:rsidRPr="00341AC4" w:rsidRDefault="00B16925" w:rsidP="00B1692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B16925" w:rsidRPr="00341AC4" w14:paraId="79F3F7B2" w14:textId="77777777" w:rsidTr="00A5532D">
        <w:trPr>
          <w:trHeight w:val="285"/>
          <w:jc w:val="center"/>
        </w:trPr>
        <w:tc>
          <w:tcPr>
            <w:tcW w:w="5499" w:type="dxa"/>
          </w:tcPr>
          <w:p w14:paraId="194007E2" w14:textId="593EA981" w:rsidR="00B16925" w:rsidRPr="00341AC4" w:rsidRDefault="00B16925" w:rsidP="00B16925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Zebranie materiałów do projektu</w:t>
            </w:r>
            <w:r w:rsidR="005250F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własnego zintegrowanego z praktyką zawodową </w:t>
            </w:r>
            <w:proofErr w:type="spellStart"/>
            <w:r w:rsidR="005250F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psychologiczno</w:t>
            </w:r>
            <w:proofErr w:type="spellEnd"/>
            <w:r w:rsidR="005250F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- pedagogiczną</w:t>
            </w:r>
          </w:p>
        </w:tc>
        <w:tc>
          <w:tcPr>
            <w:tcW w:w="2172" w:type="dxa"/>
            <w:vAlign w:val="center"/>
          </w:tcPr>
          <w:p w14:paraId="487B3215" w14:textId="05AE7666" w:rsidR="00B16925" w:rsidRPr="005250F7" w:rsidRDefault="005250F7" w:rsidP="00B1692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5250F7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2173" w:type="dxa"/>
            <w:vAlign w:val="center"/>
          </w:tcPr>
          <w:p w14:paraId="393D2652" w14:textId="68D7E48F" w:rsidR="00B16925" w:rsidRPr="00341AC4" w:rsidRDefault="005250F7" w:rsidP="00B1692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10</w:t>
            </w:r>
          </w:p>
        </w:tc>
      </w:tr>
      <w:tr w:rsidR="005250F7" w:rsidRPr="00341AC4" w14:paraId="7CB8FB36" w14:textId="77777777" w:rsidTr="00A5532D">
        <w:trPr>
          <w:trHeight w:val="282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44691FDE" w14:textId="77777777" w:rsidR="005250F7" w:rsidRPr="00341AC4" w:rsidRDefault="005250F7" w:rsidP="005250F7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ŁĄCZNA LICZBA GODZIN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0FF85C06" w14:textId="4200BCDD" w:rsidR="005250F7" w:rsidRPr="00341AC4" w:rsidRDefault="005250F7" w:rsidP="005250F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4A4BE3">
              <w:rPr>
                <w:b/>
                <w:sz w:val="20"/>
                <w:szCs w:val="20"/>
              </w:rPr>
              <w:t>75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45EEFEFD" w14:textId="315A47CC" w:rsidR="005250F7" w:rsidRPr="00341AC4" w:rsidRDefault="005250F7" w:rsidP="005250F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4A4BE3">
              <w:rPr>
                <w:b/>
                <w:sz w:val="20"/>
                <w:szCs w:val="20"/>
              </w:rPr>
              <w:t>75</w:t>
            </w:r>
          </w:p>
        </w:tc>
      </w:tr>
      <w:tr w:rsidR="005250F7" w:rsidRPr="00341AC4" w14:paraId="786E4EDC" w14:textId="77777777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5F8A3582" w14:textId="77777777" w:rsidR="005250F7" w:rsidRPr="00341AC4" w:rsidRDefault="005250F7" w:rsidP="005250F7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PUNKTY ECTS za przedmiot (zajęcia)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5433B5D6" w14:textId="008C8B49" w:rsidR="005250F7" w:rsidRPr="00341AC4" w:rsidRDefault="005250F7" w:rsidP="005250F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4A4BE3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5ED3A503" w14:textId="2AC829BE" w:rsidR="005250F7" w:rsidRPr="00341AC4" w:rsidRDefault="005250F7" w:rsidP="005250F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4A4BE3">
              <w:rPr>
                <w:b/>
                <w:sz w:val="20"/>
                <w:szCs w:val="20"/>
              </w:rPr>
              <w:t>3</w:t>
            </w:r>
          </w:p>
        </w:tc>
      </w:tr>
    </w:tbl>
    <w:p w14:paraId="3AD447E8" w14:textId="77777777" w:rsidR="00896E3C" w:rsidRPr="00341AC4" w:rsidRDefault="00896E3C" w:rsidP="004501ED">
      <w:pPr>
        <w:spacing w:before="360" w:after="120" w:line="276" w:lineRule="auto"/>
        <w:ind w:left="255"/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  <w:t>*niepotrzebne usunąć</w:t>
      </w:r>
    </w:p>
    <w:p w14:paraId="7CD75E07" w14:textId="77777777" w:rsidR="00896E3C" w:rsidRPr="00341AC4" w:rsidRDefault="00896E3C" w:rsidP="004501ED">
      <w:pPr>
        <w:spacing w:before="480" w:after="36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1"/>
          <w:szCs w:val="21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Przyjmuję do realizacji 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(data i czytelne podpisy osób prowadzących </w:t>
      </w:r>
      <w:r w:rsidR="009C5192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przedmiot</w:t>
      </w:r>
      <w:r w:rsidR="00654EA0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(zajęcia)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w danym roku akademickim)</w:t>
      </w:r>
    </w:p>
    <w:p w14:paraId="6D3F2F12" w14:textId="77777777" w:rsidR="00896E3C" w:rsidRPr="00F71386" w:rsidRDefault="00F71386" w:rsidP="004501ED">
      <w:pPr>
        <w:tabs>
          <w:tab w:val="left" w:leader="dot" w:pos="10206"/>
        </w:tabs>
        <w:snapToGrid w:val="0"/>
        <w:spacing w:before="600" w:after="480" w:line="276" w:lineRule="auto"/>
        <w:ind w:firstLine="2268"/>
        <w:jc w:val="center"/>
        <w:rPr>
          <w:rFonts w:asciiTheme="minorHAnsi" w:hAnsiTheme="minorHAnsi" w:cstheme="minorHAnsi"/>
          <w:iCs/>
          <w:sz w:val="21"/>
          <w:szCs w:val="21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1"/>
          <w:szCs w:val="21"/>
        </w:rPr>
        <w:t>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iCs/>
          <w:sz w:val="21"/>
          <w:szCs w:val="21"/>
        </w:rPr>
        <w:t>…………………..</w:t>
      </w:r>
    </w:p>
    <w:sectPr w:rsidR="00896E3C" w:rsidRPr="00F71386" w:rsidSect="00F5109B"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A6E13"/>
    <w:multiLevelType w:val="hybridMultilevel"/>
    <w:tmpl w:val="4B380B52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" w15:restartNumberingAfterBreak="0">
    <w:nsid w:val="01315C86"/>
    <w:multiLevelType w:val="hybridMultilevel"/>
    <w:tmpl w:val="A28E96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F709A"/>
    <w:multiLevelType w:val="hybridMultilevel"/>
    <w:tmpl w:val="052A9B92"/>
    <w:lvl w:ilvl="0" w:tplc="04150011">
      <w:start w:val="1"/>
      <w:numFmt w:val="decimal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07F97D95"/>
    <w:multiLevelType w:val="hybridMultilevel"/>
    <w:tmpl w:val="A62679E4"/>
    <w:lvl w:ilvl="0" w:tplc="6C743AD8">
      <w:start w:val="1"/>
      <w:numFmt w:val="decimal"/>
      <w:lvlText w:val="1.%1."/>
      <w:lvlJc w:val="left"/>
      <w:pPr>
        <w:ind w:left="1353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50" w:hanging="360"/>
      </w:pPr>
    </w:lvl>
    <w:lvl w:ilvl="2" w:tplc="FFFFFFFF" w:tentative="1">
      <w:start w:val="1"/>
      <w:numFmt w:val="lowerRoman"/>
      <w:lvlText w:val="%3."/>
      <w:lvlJc w:val="right"/>
      <w:pPr>
        <w:ind w:left="2870" w:hanging="180"/>
      </w:pPr>
    </w:lvl>
    <w:lvl w:ilvl="3" w:tplc="FFFFFFFF" w:tentative="1">
      <w:start w:val="1"/>
      <w:numFmt w:val="decimal"/>
      <w:lvlText w:val="%4."/>
      <w:lvlJc w:val="left"/>
      <w:pPr>
        <w:ind w:left="3590" w:hanging="360"/>
      </w:pPr>
    </w:lvl>
    <w:lvl w:ilvl="4" w:tplc="FFFFFFFF" w:tentative="1">
      <w:start w:val="1"/>
      <w:numFmt w:val="lowerLetter"/>
      <w:lvlText w:val="%5."/>
      <w:lvlJc w:val="left"/>
      <w:pPr>
        <w:ind w:left="4310" w:hanging="360"/>
      </w:pPr>
    </w:lvl>
    <w:lvl w:ilvl="5" w:tplc="FFFFFFFF" w:tentative="1">
      <w:start w:val="1"/>
      <w:numFmt w:val="lowerRoman"/>
      <w:lvlText w:val="%6."/>
      <w:lvlJc w:val="right"/>
      <w:pPr>
        <w:ind w:left="5030" w:hanging="180"/>
      </w:pPr>
    </w:lvl>
    <w:lvl w:ilvl="6" w:tplc="FFFFFFFF" w:tentative="1">
      <w:start w:val="1"/>
      <w:numFmt w:val="decimal"/>
      <w:lvlText w:val="%7."/>
      <w:lvlJc w:val="left"/>
      <w:pPr>
        <w:ind w:left="5750" w:hanging="360"/>
      </w:pPr>
    </w:lvl>
    <w:lvl w:ilvl="7" w:tplc="FFFFFFFF" w:tentative="1">
      <w:start w:val="1"/>
      <w:numFmt w:val="lowerLetter"/>
      <w:lvlText w:val="%8."/>
      <w:lvlJc w:val="left"/>
      <w:pPr>
        <w:ind w:left="6470" w:hanging="360"/>
      </w:pPr>
    </w:lvl>
    <w:lvl w:ilvl="8" w:tplc="FFFFFFFF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4" w15:restartNumberingAfterBreak="0">
    <w:nsid w:val="086009A3"/>
    <w:multiLevelType w:val="hybridMultilevel"/>
    <w:tmpl w:val="AE1C07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1062DA"/>
    <w:multiLevelType w:val="hybridMultilevel"/>
    <w:tmpl w:val="E716FB0A"/>
    <w:lvl w:ilvl="0" w:tplc="CF8CD92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10E37F3C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30C59E4"/>
    <w:multiLevelType w:val="hybridMultilevel"/>
    <w:tmpl w:val="8A822082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" w15:restartNumberingAfterBreak="0">
    <w:nsid w:val="1640532E"/>
    <w:multiLevelType w:val="hybridMultilevel"/>
    <w:tmpl w:val="94E45296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1C9A6646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1E265CD9"/>
    <w:multiLevelType w:val="hybridMultilevel"/>
    <w:tmpl w:val="6BECDD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D669D8"/>
    <w:multiLevelType w:val="hybridMultilevel"/>
    <w:tmpl w:val="907C6F36"/>
    <w:lvl w:ilvl="0" w:tplc="C3E6D9F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00B05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1C0D8B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5CA78E6"/>
    <w:multiLevelType w:val="hybridMultilevel"/>
    <w:tmpl w:val="C76278B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264F6DA5"/>
    <w:multiLevelType w:val="hybridMultilevel"/>
    <w:tmpl w:val="1F8827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E227CA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6" w15:restartNumberingAfterBreak="0">
    <w:nsid w:val="2CFC7F5C"/>
    <w:multiLevelType w:val="hybridMultilevel"/>
    <w:tmpl w:val="57A4B7DE"/>
    <w:lvl w:ilvl="0" w:tplc="FFFFFFFF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75CC8934">
      <w:start w:val="1"/>
      <w:numFmt w:val="decimal"/>
      <w:lvlText w:val="%2."/>
      <w:lvlJc w:val="left"/>
      <w:pPr>
        <w:ind w:left="1547" w:hanging="360"/>
      </w:pPr>
      <w:rPr>
        <w:rFonts w:ascii="Times New Roman" w:hAnsi="Times New Roman" w:cs="Times New Roman" w:hint="default"/>
        <w:sz w:val="20"/>
      </w:rPr>
    </w:lvl>
    <w:lvl w:ilvl="2" w:tplc="FFFFFFFF" w:tentative="1">
      <w:start w:val="1"/>
      <w:numFmt w:val="lowerRoman"/>
      <w:lvlText w:val="%3."/>
      <w:lvlJc w:val="right"/>
      <w:pPr>
        <w:ind w:left="2267" w:hanging="180"/>
      </w:pPr>
    </w:lvl>
    <w:lvl w:ilvl="3" w:tplc="FFFFFFFF" w:tentative="1">
      <w:start w:val="1"/>
      <w:numFmt w:val="decimal"/>
      <w:lvlText w:val="%4."/>
      <w:lvlJc w:val="left"/>
      <w:pPr>
        <w:ind w:left="2987" w:hanging="360"/>
      </w:pPr>
    </w:lvl>
    <w:lvl w:ilvl="4" w:tplc="FFFFFFFF" w:tentative="1">
      <w:start w:val="1"/>
      <w:numFmt w:val="lowerLetter"/>
      <w:lvlText w:val="%5."/>
      <w:lvlJc w:val="left"/>
      <w:pPr>
        <w:ind w:left="3707" w:hanging="360"/>
      </w:pPr>
    </w:lvl>
    <w:lvl w:ilvl="5" w:tplc="FFFFFFFF" w:tentative="1">
      <w:start w:val="1"/>
      <w:numFmt w:val="lowerRoman"/>
      <w:lvlText w:val="%6."/>
      <w:lvlJc w:val="right"/>
      <w:pPr>
        <w:ind w:left="4427" w:hanging="180"/>
      </w:pPr>
    </w:lvl>
    <w:lvl w:ilvl="6" w:tplc="FFFFFFFF" w:tentative="1">
      <w:start w:val="1"/>
      <w:numFmt w:val="decimal"/>
      <w:lvlText w:val="%7."/>
      <w:lvlJc w:val="left"/>
      <w:pPr>
        <w:ind w:left="5147" w:hanging="360"/>
      </w:pPr>
    </w:lvl>
    <w:lvl w:ilvl="7" w:tplc="FFFFFFFF" w:tentative="1">
      <w:start w:val="1"/>
      <w:numFmt w:val="lowerLetter"/>
      <w:lvlText w:val="%8."/>
      <w:lvlJc w:val="left"/>
      <w:pPr>
        <w:ind w:left="5867" w:hanging="360"/>
      </w:pPr>
    </w:lvl>
    <w:lvl w:ilvl="8" w:tplc="FFFFFFFF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7" w15:restartNumberingAfterBreak="0">
    <w:nsid w:val="2D873E55"/>
    <w:multiLevelType w:val="hybridMultilevel"/>
    <w:tmpl w:val="E52A0E7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8" w15:restartNumberingAfterBreak="0">
    <w:nsid w:val="2E232547"/>
    <w:multiLevelType w:val="hybridMultilevel"/>
    <w:tmpl w:val="B21C74FE"/>
    <w:lvl w:ilvl="0" w:tplc="D06EC2C8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9" w15:restartNumberingAfterBreak="0">
    <w:nsid w:val="2EDF626C"/>
    <w:multiLevelType w:val="multilevel"/>
    <w:tmpl w:val="1270BC1E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30387FD4"/>
    <w:multiLevelType w:val="hybridMultilevel"/>
    <w:tmpl w:val="77BCED90"/>
    <w:lvl w:ilvl="0" w:tplc="0415000F">
      <w:start w:val="1"/>
      <w:numFmt w:val="decimal"/>
      <w:lvlText w:val="%1.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1" w15:restartNumberingAfterBreak="0">
    <w:nsid w:val="32B20E7C"/>
    <w:multiLevelType w:val="hybridMultilevel"/>
    <w:tmpl w:val="A20AE92C"/>
    <w:lvl w:ilvl="0" w:tplc="8A1A9D0A">
      <w:start w:val="1"/>
      <w:numFmt w:val="decimal"/>
      <w:lvlText w:val="3.%1.b"/>
      <w:lvlJc w:val="left"/>
      <w:pPr>
        <w:ind w:left="9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722ADD"/>
    <w:multiLevelType w:val="hybridMultilevel"/>
    <w:tmpl w:val="227C2FB2"/>
    <w:lvl w:ilvl="0" w:tplc="0415000F">
      <w:start w:val="1"/>
      <w:numFmt w:val="decimal"/>
      <w:lvlText w:val="%1."/>
      <w:lvlJc w:val="left"/>
      <w:pPr>
        <w:ind w:left="1559" w:hanging="360"/>
      </w:pPr>
    </w:lvl>
    <w:lvl w:ilvl="1" w:tplc="04150019" w:tentative="1">
      <w:start w:val="1"/>
      <w:numFmt w:val="lowerLetter"/>
      <w:lvlText w:val="%2."/>
      <w:lvlJc w:val="left"/>
      <w:pPr>
        <w:ind w:left="2279" w:hanging="360"/>
      </w:pPr>
    </w:lvl>
    <w:lvl w:ilvl="2" w:tplc="0415001B" w:tentative="1">
      <w:start w:val="1"/>
      <w:numFmt w:val="lowerRoman"/>
      <w:lvlText w:val="%3."/>
      <w:lvlJc w:val="right"/>
      <w:pPr>
        <w:ind w:left="2999" w:hanging="180"/>
      </w:pPr>
    </w:lvl>
    <w:lvl w:ilvl="3" w:tplc="0415000F" w:tentative="1">
      <w:start w:val="1"/>
      <w:numFmt w:val="decimal"/>
      <w:lvlText w:val="%4."/>
      <w:lvlJc w:val="left"/>
      <w:pPr>
        <w:ind w:left="3719" w:hanging="360"/>
      </w:pPr>
    </w:lvl>
    <w:lvl w:ilvl="4" w:tplc="04150019" w:tentative="1">
      <w:start w:val="1"/>
      <w:numFmt w:val="lowerLetter"/>
      <w:lvlText w:val="%5."/>
      <w:lvlJc w:val="left"/>
      <w:pPr>
        <w:ind w:left="4439" w:hanging="360"/>
      </w:pPr>
    </w:lvl>
    <w:lvl w:ilvl="5" w:tplc="0415001B" w:tentative="1">
      <w:start w:val="1"/>
      <w:numFmt w:val="lowerRoman"/>
      <w:lvlText w:val="%6."/>
      <w:lvlJc w:val="right"/>
      <w:pPr>
        <w:ind w:left="5159" w:hanging="180"/>
      </w:pPr>
    </w:lvl>
    <w:lvl w:ilvl="6" w:tplc="0415000F" w:tentative="1">
      <w:start w:val="1"/>
      <w:numFmt w:val="decimal"/>
      <w:lvlText w:val="%7."/>
      <w:lvlJc w:val="left"/>
      <w:pPr>
        <w:ind w:left="5879" w:hanging="360"/>
      </w:pPr>
    </w:lvl>
    <w:lvl w:ilvl="7" w:tplc="04150019" w:tentative="1">
      <w:start w:val="1"/>
      <w:numFmt w:val="lowerLetter"/>
      <w:lvlText w:val="%8."/>
      <w:lvlJc w:val="left"/>
      <w:pPr>
        <w:ind w:left="6599" w:hanging="360"/>
      </w:pPr>
    </w:lvl>
    <w:lvl w:ilvl="8" w:tplc="0415001B" w:tentative="1">
      <w:start w:val="1"/>
      <w:numFmt w:val="lowerRoman"/>
      <w:lvlText w:val="%9."/>
      <w:lvlJc w:val="right"/>
      <w:pPr>
        <w:ind w:left="7319" w:hanging="180"/>
      </w:pPr>
    </w:lvl>
  </w:abstractNum>
  <w:abstractNum w:abstractNumId="23" w15:restartNumberingAfterBreak="0">
    <w:nsid w:val="392329C5"/>
    <w:multiLevelType w:val="hybridMultilevel"/>
    <w:tmpl w:val="59A22B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603AEF"/>
    <w:multiLevelType w:val="hybridMultilevel"/>
    <w:tmpl w:val="3956F592"/>
    <w:lvl w:ilvl="0" w:tplc="A3EC3168">
      <w:start w:val="1"/>
      <w:numFmt w:val="decimal"/>
      <w:lvlText w:val="3.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40624099"/>
    <w:multiLevelType w:val="hybridMultilevel"/>
    <w:tmpl w:val="E7264A9E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41162685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27" w15:restartNumberingAfterBreak="0">
    <w:nsid w:val="41E10A83"/>
    <w:multiLevelType w:val="multilevel"/>
    <w:tmpl w:val="75AA55F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61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1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440"/>
      </w:pPr>
      <w:rPr>
        <w:rFonts w:hint="default"/>
      </w:rPr>
    </w:lvl>
  </w:abstractNum>
  <w:abstractNum w:abstractNumId="28" w15:restartNumberingAfterBreak="0">
    <w:nsid w:val="43820B5F"/>
    <w:multiLevelType w:val="hybridMultilevel"/>
    <w:tmpl w:val="2B06012C"/>
    <w:lvl w:ilvl="0" w:tplc="A3EC3168">
      <w:start w:val="1"/>
      <w:numFmt w:val="decimal"/>
      <w:lvlText w:val="3.%1."/>
      <w:lvlJc w:val="left"/>
      <w:pPr>
        <w:ind w:left="93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52675D7"/>
    <w:multiLevelType w:val="hybridMultilevel"/>
    <w:tmpl w:val="1110D40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0" w15:restartNumberingAfterBreak="0">
    <w:nsid w:val="48076AEC"/>
    <w:multiLevelType w:val="hybridMultilevel"/>
    <w:tmpl w:val="56D2082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31" w15:restartNumberingAfterBreak="0">
    <w:nsid w:val="4B7473C2"/>
    <w:multiLevelType w:val="hybridMultilevel"/>
    <w:tmpl w:val="3104E63E"/>
    <w:lvl w:ilvl="0" w:tplc="8C9A6B34">
      <w:start w:val="1"/>
      <w:numFmt w:val="bullet"/>
      <w:lvlText w:val="•"/>
      <w:lvlJc w:val="left"/>
      <w:pPr>
        <w:ind w:left="1996" w:hanging="360"/>
      </w:pPr>
      <w:rPr>
        <w:rFonts w:ascii="Calibri" w:hAnsi="Calibri" w:hint="default"/>
      </w:rPr>
    </w:lvl>
    <w:lvl w:ilvl="1" w:tplc="04150003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2" w15:restartNumberingAfterBreak="0">
    <w:nsid w:val="4C7445A1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4DA167FC"/>
    <w:multiLevelType w:val="hybridMultilevel"/>
    <w:tmpl w:val="0FC40E3C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34" w15:restartNumberingAfterBreak="0">
    <w:nsid w:val="4F4008DD"/>
    <w:multiLevelType w:val="hybridMultilevel"/>
    <w:tmpl w:val="6A269A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3646BF1"/>
    <w:multiLevelType w:val="hybridMultilevel"/>
    <w:tmpl w:val="7F76585E"/>
    <w:lvl w:ilvl="0" w:tplc="0415000F">
      <w:start w:val="1"/>
      <w:numFmt w:val="decimal"/>
      <w:lvlText w:val="%1.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6" w15:restartNumberingAfterBreak="0">
    <w:nsid w:val="59B8276E"/>
    <w:multiLevelType w:val="multilevel"/>
    <w:tmpl w:val="8FDA131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37" w15:restartNumberingAfterBreak="0">
    <w:nsid w:val="5B2E2F95"/>
    <w:multiLevelType w:val="hybridMultilevel"/>
    <w:tmpl w:val="8F16BA68"/>
    <w:lvl w:ilvl="0" w:tplc="8C9A6B34">
      <w:start w:val="1"/>
      <w:numFmt w:val="bullet"/>
      <w:lvlText w:val="•"/>
      <w:lvlJc w:val="left"/>
      <w:pPr>
        <w:ind w:left="1996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8" w15:restartNumberingAfterBreak="0">
    <w:nsid w:val="5D183656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61897E0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0" w15:restartNumberingAfterBreak="0">
    <w:nsid w:val="648E604A"/>
    <w:multiLevelType w:val="hybridMultilevel"/>
    <w:tmpl w:val="7BBC78D2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41" w15:restartNumberingAfterBreak="0">
    <w:nsid w:val="66D41312"/>
    <w:multiLevelType w:val="hybridMultilevel"/>
    <w:tmpl w:val="B53EB8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AA34010"/>
    <w:multiLevelType w:val="hybridMultilevel"/>
    <w:tmpl w:val="D584E11E"/>
    <w:lvl w:ilvl="0" w:tplc="04150001">
      <w:start w:val="1"/>
      <w:numFmt w:val="bullet"/>
      <w:lvlText w:val=""/>
      <w:lvlJc w:val="left"/>
      <w:pPr>
        <w:ind w:left="17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10" w:hanging="360"/>
      </w:pPr>
      <w:rPr>
        <w:rFonts w:ascii="Wingdings" w:hAnsi="Wingdings" w:hint="default"/>
      </w:rPr>
    </w:lvl>
  </w:abstractNum>
  <w:abstractNum w:abstractNumId="43" w15:restartNumberingAfterBreak="0">
    <w:nsid w:val="6AC55111"/>
    <w:multiLevelType w:val="hybridMultilevel"/>
    <w:tmpl w:val="43128E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B3B7514"/>
    <w:multiLevelType w:val="hybridMultilevel"/>
    <w:tmpl w:val="885A74F4"/>
    <w:lvl w:ilvl="0" w:tplc="0415000F">
      <w:start w:val="1"/>
      <w:numFmt w:val="decimal"/>
      <w:lvlText w:val="%1.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45" w15:restartNumberingAfterBreak="0">
    <w:nsid w:val="6D9E217B"/>
    <w:multiLevelType w:val="hybridMultilevel"/>
    <w:tmpl w:val="5B74CB3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46" w15:restartNumberingAfterBreak="0">
    <w:nsid w:val="6E2F5D7C"/>
    <w:multiLevelType w:val="hybridMultilevel"/>
    <w:tmpl w:val="3E42BBC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47" w15:restartNumberingAfterBreak="0">
    <w:nsid w:val="71C97F5B"/>
    <w:multiLevelType w:val="multilevel"/>
    <w:tmpl w:val="BDA8512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48" w15:restartNumberingAfterBreak="0">
    <w:nsid w:val="74FF3708"/>
    <w:multiLevelType w:val="hybridMultilevel"/>
    <w:tmpl w:val="B76E9BE6"/>
    <w:lvl w:ilvl="0" w:tplc="40EE6DC4">
      <w:start w:val="1"/>
      <w:numFmt w:val="decimal"/>
      <w:lvlText w:val="%1."/>
      <w:lvlJc w:val="left"/>
      <w:pPr>
        <w:ind w:left="966" w:hanging="348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pl-PL" w:eastAsia="pl-PL" w:bidi="pl-PL"/>
      </w:rPr>
    </w:lvl>
    <w:lvl w:ilvl="1" w:tplc="86C22D38">
      <w:numFmt w:val="bullet"/>
      <w:lvlText w:val="•"/>
      <w:lvlJc w:val="left"/>
      <w:pPr>
        <w:ind w:left="1898" w:hanging="348"/>
      </w:pPr>
      <w:rPr>
        <w:rFonts w:hint="default"/>
        <w:lang w:val="pl-PL" w:eastAsia="pl-PL" w:bidi="pl-PL"/>
      </w:rPr>
    </w:lvl>
    <w:lvl w:ilvl="2" w:tplc="4CCA6D28">
      <w:numFmt w:val="bullet"/>
      <w:lvlText w:val="•"/>
      <w:lvlJc w:val="left"/>
      <w:pPr>
        <w:ind w:left="2836" w:hanging="348"/>
      </w:pPr>
      <w:rPr>
        <w:rFonts w:hint="default"/>
        <w:lang w:val="pl-PL" w:eastAsia="pl-PL" w:bidi="pl-PL"/>
      </w:rPr>
    </w:lvl>
    <w:lvl w:ilvl="3" w:tplc="F064D0FE">
      <w:numFmt w:val="bullet"/>
      <w:lvlText w:val="•"/>
      <w:lvlJc w:val="left"/>
      <w:pPr>
        <w:ind w:left="3775" w:hanging="348"/>
      </w:pPr>
      <w:rPr>
        <w:rFonts w:hint="default"/>
        <w:lang w:val="pl-PL" w:eastAsia="pl-PL" w:bidi="pl-PL"/>
      </w:rPr>
    </w:lvl>
    <w:lvl w:ilvl="4" w:tplc="3052372E">
      <w:numFmt w:val="bullet"/>
      <w:lvlText w:val="•"/>
      <w:lvlJc w:val="left"/>
      <w:pPr>
        <w:ind w:left="4713" w:hanging="348"/>
      </w:pPr>
      <w:rPr>
        <w:rFonts w:hint="default"/>
        <w:lang w:val="pl-PL" w:eastAsia="pl-PL" w:bidi="pl-PL"/>
      </w:rPr>
    </w:lvl>
    <w:lvl w:ilvl="5" w:tplc="6C1E448C">
      <w:numFmt w:val="bullet"/>
      <w:lvlText w:val="•"/>
      <w:lvlJc w:val="left"/>
      <w:pPr>
        <w:ind w:left="5652" w:hanging="348"/>
      </w:pPr>
      <w:rPr>
        <w:rFonts w:hint="default"/>
        <w:lang w:val="pl-PL" w:eastAsia="pl-PL" w:bidi="pl-PL"/>
      </w:rPr>
    </w:lvl>
    <w:lvl w:ilvl="6" w:tplc="2B02779A">
      <w:numFmt w:val="bullet"/>
      <w:lvlText w:val="•"/>
      <w:lvlJc w:val="left"/>
      <w:pPr>
        <w:ind w:left="6590" w:hanging="348"/>
      </w:pPr>
      <w:rPr>
        <w:rFonts w:hint="default"/>
        <w:lang w:val="pl-PL" w:eastAsia="pl-PL" w:bidi="pl-PL"/>
      </w:rPr>
    </w:lvl>
    <w:lvl w:ilvl="7" w:tplc="F1281646">
      <w:numFmt w:val="bullet"/>
      <w:lvlText w:val="•"/>
      <w:lvlJc w:val="left"/>
      <w:pPr>
        <w:ind w:left="7528" w:hanging="348"/>
      </w:pPr>
      <w:rPr>
        <w:rFonts w:hint="default"/>
        <w:lang w:val="pl-PL" w:eastAsia="pl-PL" w:bidi="pl-PL"/>
      </w:rPr>
    </w:lvl>
    <w:lvl w:ilvl="8" w:tplc="BBEE34E0">
      <w:numFmt w:val="bullet"/>
      <w:lvlText w:val="•"/>
      <w:lvlJc w:val="left"/>
      <w:pPr>
        <w:ind w:left="8467" w:hanging="348"/>
      </w:pPr>
      <w:rPr>
        <w:rFonts w:hint="default"/>
        <w:lang w:val="pl-PL" w:eastAsia="pl-PL" w:bidi="pl-PL"/>
      </w:rPr>
    </w:lvl>
  </w:abstractNum>
  <w:abstractNum w:abstractNumId="49" w15:restartNumberingAfterBreak="0">
    <w:nsid w:val="759E06BB"/>
    <w:multiLevelType w:val="hybridMultilevel"/>
    <w:tmpl w:val="AD2629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A5900E9"/>
    <w:multiLevelType w:val="hybridMultilevel"/>
    <w:tmpl w:val="ABB61416"/>
    <w:lvl w:ilvl="0" w:tplc="4F70F118">
      <w:start w:val="1"/>
      <w:numFmt w:val="decimal"/>
      <w:lvlText w:val="%1."/>
      <w:lvlJc w:val="left"/>
      <w:pPr>
        <w:ind w:left="1199" w:hanging="360"/>
      </w:pPr>
      <w:rPr>
        <w:rFonts w:ascii="Times New Roman" w:hAnsi="Times New Roman"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919" w:hanging="360"/>
      </w:pPr>
    </w:lvl>
    <w:lvl w:ilvl="2" w:tplc="0415001B" w:tentative="1">
      <w:start w:val="1"/>
      <w:numFmt w:val="lowerRoman"/>
      <w:lvlText w:val="%3."/>
      <w:lvlJc w:val="right"/>
      <w:pPr>
        <w:ind w:left="2639" w:hanging="180"/>
      </w:pPr>
    </w:lvl>
    <w:lvl w:ilvl="3" w:tplc="0415000F" w:tentative="1">
      <w:start w:val="1"/>
      <w:numFmt w:val="decimal"/>
      <w:lvlText w:val="%4."/>
      <w:lvlJc w:val="left"/>
      <w:pPr>
        <w:ind w:left="3359" w:hanging="360"/>
      </w:pPr>
    </w:lvl>
    <w:lvl w:ilvl="4" w:tplc="04150019" w:tentative="1">
      <w:start w:val="1"/>
      <w:numFmt w:val="lowerLetter"/>
      <w:lvlText w:val="%5."/>
      <w:lvlJc w:val="left"/>
      <w:pPr>
        <w:ind w:left="4079" w:hanging="360"/>
      </w:pPr>
    </w:lvl>
    <w:lvl w:ilvl="5" w:tplc="0415001B" w:tentative="1">
      <w:start w:val="1"/>
      <w:numFmt w:val="lowerRoman"/>
      <w:lvlText w:val="%6."/>
      <w:lvlJc w:val="right"/>
      <w:pPr>
        <w:ind w:left="4799" w:hanging="180"/>
      </w:pPr>
    </w:lvl>
    <w:lvl w:ilvl="6" w:tplc="0415000F" w:tentative="1">
      <w:start w:val="1"/>
      <w:numFmt w:val="decimal"/>
      <w:lvlText w:val="%7."/>
      <w:lvlJc w:val="left"/>
      <w:pPr>
        <w:ind w:left="5519" w:hanging="360"/>
      </w:pPr>
    </w:lvl>
    <w:lvl w:ilvl="7" w:tplc="04150019" w:tentative="1">
      <w:start w:val="1"/>
      <w:numFmt w:val="lowerLetter"/>
      <w:lvlText w:val="%8."/>
      <w:lvlJc w:val="left"/>
      <w:pPr>
        <w:ind w:left="6239" w:hanging="360"/>
      </w:pPr>
    </w:lvl>
    <w:lvl w:ilvl="8" w:tplc="0415001B" w:tentative="1">
      <w:start w:val="1"/>
      <w:numFmt w:val="lowerRoman"/>
      <w:lvlText w:val="%9."/>
      <w:lvlJc w:val="right"/>
      <w:pPr>
        <w:ind w:left="6959" w:hanging="180"/>
      </w:pPr>
    </w:lvl>
  </w:abstractNum>
  <w:abstractNum w:abstractNumId="51" w15:restartNumberingAfterBreak="0">
    <w:nsid w:val="7BAD791E"/>
    <w:multiLevelType w:val="hybridMultilevel"/>
    <w:tmpl w:val="5D061B00"/>
    <w:lvl w:ilvl="0" w:tplc="860AAAB0">
      <w:start w:val="1"/>
      <w:numFmt w:val="decimal"/>
      <w:pStyle w:val="Nagwek2"/>
      <w:lvlText w:val="%1.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52" w15:restartNumberingAfterBreak="0">
    <w:nsid w:val="7DE21E03"/>
    <w:multiLevelType w:val="hybridMultilevel"/>
    <w:tmpl w:val="3A2C35E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53" w15:restartNumberingAfterBreak="0">
    <w:nsid w:val="7F540965"/>
    <w:multiLevelType w:val="hybridMultilevel"/>
    <w:tmpl w:val="53C65EB0"/>
    <w:lvl w:ilvl="0" w:tplc="A3EC3168">
      <w:start w:val="1"/>
      <w:numFmt w:val="decimal"/>
      <w:lvlText w:val="3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num w:numId="1" w16cid:durableId="972103271">
    <w:abstractNumId w:val="48"/>
  </w:num>
  <w:num w:numId="2" w16cid:durableId="879630324">
    <w:abstractNumId w:val="7"/>
  </w:num>
  <w:num w:numId="3" w16cid:durableId="1988894245">
    <w:abstractNumId w:val="27"/>
  </w:num>
  <w:num w:numId="4" w16cid:durableId="923419775">
    <w:abstractNumId w:val="51"/>
  </w:num>
  <w:num w:numId="5" w16cid:durableId="891696246">
    <w:abstractNumId w:val="5"/>
  </w:num>
  <w:num w:numId="6" w16cid:durableId="1784105652">
    <w:abstractNumId w:val="47"/>
  </w:num>
  <w:num w:numId="7" w16cid:durableId="1039554644">
    <w:abstractNumId w:val="15"/>
  </w:num>
  <w:num w:numId="8" w16cid:durableId="1027680815">
    <w:abstractNumId w:val="26"/>
  </w:num>
  <w:num w:numId="9" w16cid:durableId="991830146">
    <w:abstractNumId w:val="11"/>
  </w:num>
  <w:num w:numId="10" w16cid:durableId="1805346611">
    <w:abstractNumId w:val="36"/>
  </w:num>
  <w:num w:numId="11" w16cid:durableId="1247614377">
    <w:abstractNumId w:val="37"/>
  </w:num>
  <w:num w:numId="12" w16cid:durableId="405303375">
    <w:abstractNumId w:val="46"/>
  </w:num>
  <w:num w:numId="13" w16cid:durableId="1180585868">
    <w:abstractNumId w:val="17"/>
  </w:num>
  <w:num w:numId="14" w16cid:durableId="851068084">
    <w:abstractNumId w:val="40"/>
  </w:num>
  <w:num w:numId="15" w16cid:durableId="491793863">
    <w:abstractNumId w:val="45"/>
  </w:num>
  <w:num w:numId="16" w16cid:durableId="304239060">
    <w:abstractNumId w:val="44"/>
  </w:num>
  <w:num w:numId="17" w16cid:durableId="498693499">
    <w:abstractNumId w:val="29"/>
  </w:num>
  <w:num w:numId="18" w16cid:durableId="2074160977">
    <w:abstractNumId w:val="13"/>
  </w:num>
  <w:num w:numId="19" w16cid:durableId="681972857">
    <w:abstractNumId w:val="18"/>
  </w:num>
  <w:num w:numId="20" w16cid:durableId="1842314199">
    <w:abstractNumId w:val="3"/>
  </w:num>
  <w:num w:numId="21" w16cid:durableId="512230730">
    <w:abstractNumId w:val="30"/>
  </w:num>
  <w:num w:numId="22" w16cid:durableId="824010783">
    <w:abstractNumId w:val="33"/>
  </w:num>
  <w:num w:numId="23" w16cid:durableId="985206762">
    <w:abstractNumId w:val="0"/>
  </w:num>
  <w:num w:numId="24" w16cid:durableId="1380743712">
    <w:abstractNumId w:val="52"/>
  </w:num>
  <w:num w:numId="25" w16cid:durableId="461116435">
    <w:abstractNumId w:val="16"/>
  </w:num>
  <w:num w:numId="26" w16cid:durableId="1692412043">
    <w:abstractNumId w:val="28"/>
  </w:num>
  <w:num w:numId="27" w16cid:durableId="463691827">
    <w:abstractNumId w:val="53"/>
  </w:num>
  <w:num w:numId="28" w16cid:durableId="903756471">
    <w:abstractNumId w:val="19"/>
  </w:num>
  <w:num w:numId="29" w16cid:durableId="1039085700">
    <w:abstractNumId w:val="39"/>
  </w:num>
  <w:num w:numId="30" w16cid:durableId="1130855829">
    <w:abstractNumId w:val="9"/>
  </w:num>
  <w:num w:numId="31" w16cid:durableId="1107769016">
    <w:abstractNumId w:val="24"/>
  </w:num>
  <w:num w:numId="32" w16cid:durableId="1700857969">
    <w:abstractNumId w:val="32"/>
  </w:num>
  <w:num w:numId="33" w16cid:durableId="1809974266">
    <w:abstractNumId w:val="6"/>
  </w:num>
  <w:num w:numId="34" w16cid:durableId="1825193624">
    <w:abstractNumId w:val="21"/>
  </w:num>
  <w:num w:numId="35" w16cid:durableId="1344091008">
    <w:abstractNumId w:val="12"/>
  </w:num>
  <w:num w:numId="36" w16cid:durableId="1814717204">
    <w:abstractNumId w:val="38"/>
  </w:num>
  <w:num w:numId="37" w16cid:durableId="1797601508">
    <w:abstractNumId w:val="22"/>
  </w:num>
  <w:num w:numId="38" w16cid:durableId="1902670689">
    <w:abstractNumId w:val="50"/>
  </w:num>
  <w:num w:numId="39" w16cid:durableId="1019427239">
    <w:abstractNumId w:val="42"/>
  </w:num>
  <w:num w:numId="40" w16cid:durableId="17390122">
    <w:abstractNumId w:val="25"/>
  </w:num>
  <w:num w:numId="41" w16cid:durableId="1542472221">
    <w:abstractNumId w:val="4"/>
  </w:num>
  <w:num w:numId="42" w16cid:durableId="1203978836">
    <w:abstractNumId w:val="31"/>
  </w:num>
  <w:num w:numId="43" w16cid:durableId="1503004912">
    <w:abstractNumId w:val="1"/>
  </w:num>
  <w:num w:numId="44" w16cid:durableId="1052146498">
    <w:abstractNumId w:val="43"/>
  </w:num>
  <w:num w:numId="45" w16cid:durableId="1678196248">
    <w:abstractNumId w:val="34"/>
  </w:num>
  <w:num w:numId="46" w16cid:durableId="256256226">
    <w:abstractNumId w:val="20"/>
  </w:num>
  <w:num w:numId="47" w16cid:durableId="88432241">
    <w:abstractNumId w:val="35"/>
  </w:num>
  <w:num w:numId="48" w16cid:durableId="1445661348">
    <w:abstractNumId w:val="41"/>
  </w:num>
  <w:num w:numId="49" w16cid:durableId="656617365">
    <w:abstractNumId w:val="10"/>
  </w:num>
  <w:num w:numId="50" w16cid:durableId="2035307879">
    <w:abstractNumId w:val="14"/>
  </w:num>
  <w:num w:numId="51" w16cid:durableId="2146314216">
    <w:abstractNumId w:val="23"/>
  </w:num>
  <w:num w:numId="52" w16cid:durableId="1670399591">
    <w:abstractNumId w:val="8"/>
  </w:num>
  <w:num w:numId="53" w16cid:durableId="473253204">
    <w:abstractNumId w:val="49"/>
  </w:num>
  <w:num w:numId="54" w16cid:durableId="5284468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6C5"/>
    <w:rsid w:val="00001F0B"/>
    <w:rsid w:val="00040C7C"/>
    <w:rsid w:val="00053608"/>
    <w:rsid w:val="000657F2"/>
    <w:rsid w:val="000706A4"/>
    <w:rsid w:val="0007138A"/>
    <w:rsid w:val="000746C5"/>
    <w:rsid w:val="000800D0"/>
    <w:rsid w:val="000D4346"/>
    <w:rsid w:val="000F5265"/>
    <w:rsid w:val="00104870"/>
    <w:rsid w:val="00104F8D"/>
    <w:rsid w:val="001106DC"/>
    <w:rsid w:val="001373A5"/>
    <w:rsid w:val="00145EC7"/>
    <w:rsid w:val="00191C33"/>
    <w:rsid w:val="0019316D"/>
    <w:rsid w:val="001B74DE"/>
    <w:rsid w:val="001D18A7"/>
    <w:rsid w:val="001D23F4"/>
    <w:rsid w:val="001D511D"/>
    <w:rsid w:val="001E0ADE"/>
    <w:rsid w:val="001E47B3"/>
    <w:rsid w:val="001E7B5A"/>
    <w:rsid w:val="00204C4C"/>
    <w:rsid w:val="002245CE"/>
    <w:rsid w:val="002401BA"/>
    <w:rsid w:val="0027397F"/>
    <w:rsid w:val="00282F15"/>
    <w:rsid w:val="00284540"/>
    <w:rsid w:val="00332E95"/>
    <w:rsid w:val="003332BD"/>
    <w:rsid w:val="00341AC4"/>
    <w:rsid w:val="0034602B"/>
    <w:rsid w:val="003622B2"/>
    <w:rsid w:val="00363F81"/>
    <w:rsid w:val="003B1D1B"/>
    <w:rsid w:val="003B382B"/>
    <w:rsid w:val="003B55C2"/>
    <w:rsid w:val="003B6F34"/>
    <w:rsid w:val="003C4ED5"/>
    <w:rsid w:val="003D038D"/>
    <w:rsid w:val="003D5C56"/>
    <w:rsid w:val="003E0703"/>
    <w:rsid w:val="00402BCD"/>
    <w:rsid w:val="00406793"/>
    <w:rsid w:val="00421C9E"/>
    <w:rsid w:val="004256BE"/>
    <w:rsid w:val="00434478"/>
    <w:rsid w:val="00436303"/>
    <w:rsid w:val="004443B6"/>
    <w:rsid w:val="0044577E"/>
    <w:rsid w:val="004501ED"/>
    <w:rsid w:val="004838B3"/>
    <w:rsid w:val="004A241A"/>
    <w:rsid w:val="004B30D1"/>
    <w:rsid w:val="004C2D66"/>
    <w:rsid w:val="004E017B"/>
    <w:rsid w:val="004F47E5"/>
    <w:rsid w:val="00501548"/>
    <w:rsid w:val="00513674"/>
    <w:rsid w:val="00522DED"/>
    <w:rsid w:val="005250F7"/>
    <w:rsid w:val="005363F3"/>
    <w:rsid w:val="00543BC4"/>
    <w:rsid w:val="00566B57"/>
    <w:rsid w:val="00571CD4"/>
    <w:rsid w:val="005769E7"/>
    <w:rsid w:val="005A0B45"/>
    <w:rsid w:val="005D2A79"/>
    <w:rsid w:val="005D3DF3"/>
    <w:rsid w:val="005E156F"/>
    <w:rsid w:val="005F0097"/>
    <w:rsid w:val="005F3556"/>
    <w:rsid w:val="00621E17"/>
    <w:rsid w:val="00625795"/>
    <w:rsid w:val="0063533D"/>
    <w:rsid w:val="00635E40"/>
    <w:rsid w:val="006500E8"/>
    <w:rsid w:val="00654EA0"/>
    <w:rsid w:val="0067260F"/>
    <w:rsid w:val="0069332B"/>
    <w:rsid w:val="006A0C6B"/>
    <w:rsid w:val="006C5000"/>
    <w:rsid w:val="006D764F"/>
    <w:rsid w:val="006E60C3"/>
    <w:rsid w:val="006F029C"/>
    <w:rsid w:val="00725F8A"/>
    <w:rsid w:val="00745543"/>
    <w:rsid w:val="00775AF1"/>
    <w:rsid w:val="0078420E"/>
    <w:rsid w:val="007B605E"/>
    <w:rsid w:val="007C3DBD"/>
    <w:rsid w:val="007D265C"/>
    <w:rsid w:val="00823B29"/>
    <w:rsid w:val="00834C51"/>
    <w:rsid w:val="00862E0A"/>
    <w:rsid w:val="00896E3C"/>
    <w:rsid w:val="008B336A"/>
    <w:rsid w:val="00906C25"/>
    <w:rsid w:val="009109EC"/>
    <w:rsid w:val="00913ECD"/>
    <w:rsid w:val="009351AC"/>
    <w:rsid w:val="00937B44"/>
    <w:rsid w:val="00942756"/>
    <w:rsid w:val="00952870"/>
    <w:rsid w:val="0095606D"/>
    <w:rsid w:val="00957188"/>
    <w:rsid w:val="009B7E72"/>
    <w:rsid w:val="009C5192"/>
    <w:rsid w:val="009D2D35"/>
    <w:rsid w:val="009D3E96"/>
    <w:rsid w:val="009D44FA"/>
    <w:rsid w:val="00A37682"/>
    <w:rsid w:val="00A376DE"/>
    <w:rsid w:val="00A5532D"/>
    <w:rsid w:val="00A713B4"/>
    <w:rsid w:val="00AB3480"/>
    <w:rsid w:val="00AB6E40"/>
    <w:rsid w:val="00AE4328"/>
    <w:rsid w:val="00AF51E8"/>
    <w:rsid w:val="00AF7E08"/>
    <w:rsid w:val="00B16925"/>
    <w:rsid w:val="00B17321"/>
    <w:rsid w:val="00B20F2C"/>
    <w:rsid w:val="00B36858"/>
    <w:rsid w:val="00B54F67"/>
    <w:rsid w:val="00B64890"/>
    <w:rsid w:val="00B6660E"/>
    <w:rsid w:val="00B72C78"/>
    <w:rsid w:val="00B877F7"/>
    <w:rsid w:val="00B915F0"/>
    <w:rsid w:val="00BB0629"/>
    <w:rsid w:val="00BE67AE"/>
    <w:rsid w:val="00C1154E"/>
    <w:rsid w:val="00C14619"/>
    <w:rsid w:val="00C15E8D"/>
    <w:rsid w:val="00C51D09"/>
    <w:rsid w:val="00C62B71"/>
    <w:rsid w:val="00C74615"/>
    <w:rsid w:val="00CA3616"/>
    <w:rsid w:val="00CB604E"/>
    <w:rsid w:val="00CC004A"/>
    <w:rsid w:val="00CC0F64"/>
    <w:rsid w:val="00CD60D3"/>
    <w:rsid w:val="00CF48D1"/>
    <w:rsid w:val="00D05AB2"/>
    <w:rsid w:val="00D52F7C"/>
    <w:rsid w:val="00D7309E"/>
    <w:rsid w:val="00D85EF3"/>
    <w:rsid w:val="00D864ED"/>
    <w:rsid w:val="00D938BC"/>
    <w:rsid w:val="00DA28D5"/>
    <w:rsid w:val="00DB5D67"/>
    <w:rsid w:val="00DC5585"/>
    <w:rsid w:val="00DD6471"/>
    <w:rsid w:val="00DD65E8"/>
    <w:rsid w:val="00DE1F53"/>
    <w:rsid w:val="00E17D02"/>
    <w:rsid w:val="00E30DA9"/>
    <w:rsid w:val="00E446EF"/>
    <w:rsid w:val="00E604E4"/>
    <w:rsid w:val="00E63048"/>
    <w:rsid w:val="00E81B10"/>
    <w:rsid w:val="00E948C6"/>
    <w:rsid w:val="00EA012A"/>
    <w:rsid w:val="00EA33AE"/>
    <w:rsid w:val="00EA7C7B"/>
    <w:rsid w:val="00EB05C8"/>
    <w:rsid w:val="00EC0C62"/>
    <w:rsid w:val="00EC2108"/>
    <w:rsid w:val="00EE3CEA"/>
    <w:rsid w:val="00EF03DF"/>
    <w:rsid w:val="00F05892"/>
    <w:rsid w:val="00F114BE"/>
    <w:rsid w:val="00F24029"/>
    <w:rsid w:val="00F5109B"/>
    <w:rsid w:val="00F71386"/>
    <w:rsid w:val="00F75F6D"/>
    <w:rsid w:val="00F77196"/>
    <w:rsid w:val="00F77856"/>
    <w:rsid w:val="00F93849"/>
    <w:rsid w:val="00FB2AF4"/>
    <w:rsid w:val="00FB2C0D"/>
    <w:rsid w:val="00FD380B"/>
    <w:rsid w:val="00FE128D"/>
    <w:rsid w:val="00FE6295"/>
    <w:rsid w:val="00FE66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D66DA"/>
  <w15:docId w15:val="{18DA69E2-815C-4D18-831F-A567323DB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63F3"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2D3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B30D1"/>
    <w:pPr>
      <w:keepNext/>
      <w:keepLines/>
      <w:numPr>
        <w:numId w:val="4"/>
      </w:numPr>
      <w:shd w:val="clear" w:color="auto" w:fill="ECF1F8"/>
      <w:spacing w:before="40"/>
      <w:ind w:right="547"/>
      <w:outlineLvl w:val="1"/>
    </w:pPr>
    <w:rPr>
      <w:rFonts w:asciiTheme="minorHAnsi" w:eastAsiaTheme="majorEastAsia" w:hAnsiTheme="minorHAnsi" w:cstheme="minorHAnsi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501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15E8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C15E8D"/>
    <w:rPr>
      <w:b/>
      <w:bCs/>
      <w:sz w:val="20"/>
      <w:szCs w:val="20"/>
    </w:rPr>
  </w:style>
  <w:style w:type="paragraph" w:styleId="Akapitzlist">
    <w:name w:val="List Paragraph"/>
    <w:basedOn w:val="Normalny"/>
    <w:uiPriority w:val="1"/>
    <w:qFormat/>
    <w:rsid w:val="00C15E8D"/>
    <w:pPr>
      <w:ind w:left="966" w:hanging="349"/>
    </w:pPr>
  </w:style>
  <w:style w:type="paragraph" w:customStyle="1" w:styleId="TableParagraph">
    <w:name w:val="Table Paragraph"/>
    <w:basedOn w:val="Normalny"/>
    <w:uiPriority w:val="1"/>
    <w:qFormat/>
    <w:rsid w:val="00C15E8D"/>
  </w:style>
  <w:style w:type="table" w:styleId="Tabela-Siatka">
    <w:name w:val="Table Grid"/>
    <w:basedOn w:val="Standardowy"/>
    <w:uiPriority w:val="39"/>
    <w:rsid w:val="00CF4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9D2D3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B30D1"/>
    <w:rPr>
      <w:rFonts w:eastAsiaTheme="majorEastAsia" w:cstheme="minorHAnsi"/>
      <w:b/>
      <w:bCs/>
      <w:sz w:val="20"/>
      <w:szCs w:val="20"/>
      <w:shd w:val="clear" w:color="auto" w:fill="ECF1F8"/>
      <w:lang w:val="pl-PL"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2D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2D6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2D66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2D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2D66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E60C3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501E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l-PL" w:eastAsia="pl-PL" w:bidi="pl-PL"/>
    </w:rPr>
  </w:style>
  <w:style w:type="paragraph" w:customStyle="1" w:styleId="Styl1">
    <w:name w:val="Styl1"/>
    <w:basedOn w:val="Nagwek3"/>
    <w:link w:val="Styl1Znak"/>
    <w:qFormat/>
    <w:rsid w:val="004501ED"/>
    <w:rPr>
      <w:rFonts w:ascii="Calibri" w:hAnsi="Calibri"/>
      <w:i/>
      <w:color w:val="auto"/>
    </w:rPr>
  </w:style>
  <w:style w:type="character" w:customStyle="1" w:styleId="Styl1Znak">
    <w:name w:val="Styl1 Znak"/>
    <w:basedOn w:val="Nagwek3Znak"/>
    <w:link w:val="Styl1"/>
    <w:rsid w:val="004501ED"/>
    <w:rPr>
      <w:rFonts w:ascii="Calibri" w:eastAsiaTheme="majorEastAsia" w:hAnsi="Calibri" w:cstheme="majorBidi"/>
      <w:i/>
      <w:color w:val="243F60" w:themeColor="accent1" w:themeShade="7F"/>
      <w:sz w:val="24"/>
      <w:szCs w:val="24"/>
      <w:lang w:val="pl-PL" w:eastAsia="pl-PL" w:bidi="pl-PL"/>
    </w:rPr>
  </w:style>
  <w:style w:type="paragraph" w:styleId="NormalnyWeb">
    <w:name w:val="Normal (Web)"/>
    <w:basedOn w:val="Normalny"/>
    <w:uiPriority w:val="99"/>
    <w:semiHidden/>
    <w:unhideWhenUsed/>
    <w:rsid w:val="00E30DA9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098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B28F59-1F84-451E-BCAF-AB36BCE0F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6</Pages>
  <Words>1833</Words>
  <Characters>11000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189-2025 Budowa programu studiów Załącznik nr 4</vt:lpstr>
    </vt:vector>
  </TitlesOfParts>
  <Company/>
  <LinksUpToDate>false</LinksUpToDate>
  <CharactersWithSpaces>12808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189-2025 Budowa programu studiów Załącznik nr 4</dc:title>
  <dc:creator>Rektor UJK</dc:creator>
  <cp:keywords>Zarządzenie nr 189-2025 Budowa programu studiów Załącznik nr 4</cp:keywords>
  <cp:lastModifiedBy>ja</cp:lastModifiedBy>
  <cp:revision>16</cp:revision>
  <cp:lastPrinted>2025-10-28T07:51:00Z</cp:lastPrinted>
  <dcterms:created xsi:type="dcterms:W3CDTF">2026-03-19T13:33:00Z</dcterms:created>
  <dcterms:modified xsi:type="dcterms:W3CDTF">2026-04-14T19:30:00Z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2021-09-02T00:00:00Z</vt:filetime>
  </property>
  <property fmtid="{D5CDD505-2E9C-101B-9397-08002B2CF9AE}" pid="3" name="Creator">
    <vt:lpwstr>Acrobat PDFMaker 20 dla programu Word</vt:lpwstr>
  </property>
  <property fmtid="{D5CDD505-2E9C-101B-9397-08002B2CF9AE}" pid="4" name="LastSaved">
    <vt:filetime>2025-01-08T00:00:00Z</vt:filetime>
  </property>
</Properties>
</file>