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7B5E97F2" w:rsidR="00363F81" w:rsidRPr="00131B8C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31B8C" w:rsidRPr="00131B8C">
        <w:rPr>
          <w:rFonts w:asciiTheme="minorHAnsi" w:hAnsiTheme="minorHAnsi" w:cstheme="minorHAnsi"/>
        </w:rPr>
        <w:t>0111-3PED-D6-PPP</w:t>
      </w:r>
    </w:p>
    <w:p w14:paraId="6423FA25" w14:textId="36A0E26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31B8C" w:rsidRPr="004E1C5D">
        <w:rPr>
          <w:rFonts w:asciiTheme="minorHAnsi" w:hAnsiTheme="minorHAnsi" w:cstheme="minorHAnsi"/>
          <w:b/>
          <w:bCs/>
          <w:color w:val="auto"/>
        </w:rPr>
        <w:t>Praktyka psychologiczno-pedagogiczna</w:t>
      </w:r>
    </w:p>
    <w:p w14:paraId="53403D93" w14:textId="2B5B80A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1B8C">
        <w:t>Psychological-Pedagogical</w:t>
      </w:r>
      <w:proofErr w:type="spellEnd"/>
      <w:r w:rsidR="00131B8C">
        <w:t xml:space="preserve"> </w:t>
      </w:r>
      <w:proofErr w:type="spellStart"/>
      <w:r w:rsidR="00131B8C">
        <w:t>Competence</w:t>
      </w:r>
      <w:proofErr w:type="spellEnd"/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55674958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pierwszego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stopnia-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193BBFE3" w:rsidR="000746C5" w:rsidRPr="00341AC4" w:rsidRDefault="00131B8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Marzena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Pękowska</w:t>
            </w:r>
            <w:proofErr w:type="spellEnd"/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7181829C" w:rsidR="001373A5" w:rsidRPr="006453BE" w:rsidRDefault="00131B8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marzena.pekowska@ujk.edu.pl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69AE9C34" w:rsidR="000746C5" w:rsidRPr="00341AC4" w:rsidRDefault="00131B8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67B41AB3" w:rsidR="000746C5" w:rsidRPr="00131B8C" w:rsidRDefault="00131B8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1B8C">
              <w:rPr>
                <w:rFonts w:asciiTheme="minorHAnsi" w:hAnsiTheme="minorHAnsi" w:cstheme="minorHAnsi"/>
              </w:rPr>
              <w:t>wprowadzenie do psychologii, wprowadzenie do pedagogiki, psychologia rozwojowa i osobowości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0D9374EB" w:rsidR="000746C5" w:rsidRPr="006453BE" w:rsidRDefault="00F41363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 praktyczne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3938BAFC" w:rsidR="000746C5" w:rsidRPr="00B14E55" w:rsidRDefault="00B14E5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14E55">
              <w:rPr>
                <w:rFonts w:asciiTheme="minorHAnsi" w:hAnsiTheme="minorHAnsi" w:cstheme="minorHAnsi"/>
                <w:iCs/>
                <w:lang w:val="pl"/>
              </w:rPr>
              <w:t>Zajęcia praktyczne poza terenem UJK, w terenie, w szkole podstawowej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165A2944" w:rsidR="000746C5" w:rsidRPr="00341AC4" w:rsidRDefault="00F4136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712CE34A" w:rsidR="00402BCD" w:rsidRPr="00177A6A" w:rsidRDefault="00177A6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77A6A">
              <w:rPr>
                <w:rFonts w:asciiTheme="minorHAnsi" w:hAnsiTheme="minorHAnsi" w:cstheme="minorHAnsi"/>
              </w:rPr>
              <w:t>instruktaż, klasyczna metoda problemowa, zajęcia praktyczne, pokaz z opisem, metoda projektów.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BA84289" w14:textId="77777777" w:rsidR="00891F30" w:rsidRDefault="000F5C2A" w:rsidP="00891F30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891F30">
              <w:rPr>
                <w:rFonts w:asciiTheme="minorHAnsi" w:hAnsiTheme="minorHAnsi" w:cstheme="minorHAnsi"/>
                <w:sz w:val="20"/>
                <w:szCs w:val="20"/>
              </w:rPr>
              <w:t>stawa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z dnia 14 grudnia 2016 r.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Prawo oświatowe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2025 r. poz. 1043, 1160 i 1837 oraz z 2026 r. poz. 187 i 203)</w:t>
            </w:r>
          </w:p>
          <w:p w14:paraId="4200C128" w14:textId="70B28514" w:rsidR="00891F30" w:rsidRPr="00891F30" w:rsidRDefault="00891F30" w:rsidP="00891F30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Rozporządzenie Ministra edukacji narodowej z dnia 9 sierpnia 2017 r.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sprawie zasad organizacji i udzielania pomocy psychologiczno-pedagogicznej w publicznych przedszkolach, szkołach i placówkach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2023 r. poz. 1798)</w:t>
            </w:r>
          </w:p>
          <w:p w14:paraId="444A1198" w14:textId="4E501885" w:rsidR="00891F30" w:rsidRPr="00891F30" w:rsidRDefault="00891F30" w:rsidP="00891F30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>Ustawa z dnia 26 stycznia 1982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Karta Nauczyciela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2024 r. poz. 986 i 1871, z 2025 r. poz. 620, 1019, 1160, 1188, 1189, 1661, 1792 i 1849 oraz z 2026 r. poz. 187)</w:t>
            </w:r>
          </w:p>
          <w:p w14:paraId="71624FF4" w14:textId="17B570FA" w:rsidR="00566B57" w:rsidRPr="001A7EB5" w:rsidRDefault="002F2CB2" w:rsidP="00891F3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Lewandowska T., Kalinowska-Witek B., Lewandowska-Kidoń T., </w:t>
            </w:r>
            <w:r w:rsidRPr="00891F30">
              <w:rPr>
                <w:rFonts w:asciiTheme="minorHAnsi" w:hAnsiTheme="minorHAnsi" w:cstheme="minorHAnsi"/>
                <w:i/>
                <w:sz w:val="20"/>
                <w:szCs w:val="20"/>
              </w:rPr>
              <w:t>Rola pedagoga szkolnego w szkolnym systemie pomocy psychologiczno-pedagogicznej</w:t>
            </w:r>
            <w:r w:rsidRPr="00891F30">
              <w:rPr>
                <w:rFonts w:asciiTheme="minorHAnsi" w:hAnsiTheme="minorHAnsi" w:cstheme="minorHAnsi"/>
                <w:iCs/>
                <w:sz w:val="20"/>
                <w:szCs w:val="20"/>
              </w:rPr>
              <w:t>, UMCS 2022.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D67CDDE" w14:textId="77777777" w:rsidR="00566B57" w:rsidRPr="001A7EB5" w:rsidRDefault="0064071A" w:rsidP="00A716D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i/>
                <w:sz w:val="20"/>
                <w:szCs w:val="20"/>
              </w:rPr>
              <w:t>Praktyki pedagogiczne w systemie kształcenia nauczycieli</w:t>
            </w:r>
            <w:r w:rsidRPr="001A7EB5">
              <w:rPr>
                <w:rFonts w:asciiTheme="minorHAnsi" w:hAnsiTheme="minorHAnsi" w:cstheme="minorHAnsi"/>
                <w:iCs/>
                <w:sz w:val="20"/>
                <w:szCs w:val="20"/>
              </w:rPr>
              <w:t>, red. B. Walkiewicz, Wydawnictwo CODN</w:t>
            </w:r>
            <w:r w:rsidR="001A7EB5" w:rsidRPr="001A7EB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1A7EB5">
              <w:rPr>
                <w:rFonts w:asciiTheme="minorHAnsi" w:hAnsiTheme="minorHAnsi" w:cstheme="minorHAnsi"/>
                <w:iCs/>
                <w:sz w:val="20"/>
                <w:szCs w:val="20"/>
              </w:rPr>
              <w:t>Warszawa 2006.</w:t>
            </w:r>
          </w:p>
          <w:p w14:paraId="325BA748" w14:textId="77777777" w:rsidR="001A7EB5" w:rsidRPr="001A7EB5" w:rsidRDefault="001A7EB5" w:rsidP="00A716D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7EB5">
              <w:rPr>
                <w:rFonts w:asciiTheme="minorHAnsi" w:hAnsiTheme="minorHAnsi" w:cstheme="minorHAnsi"/>
                <w:sz w:val="20"/>
                <w:szCs w:val="20"/>
              </w:rPr>
              <w:t xml:space="preserve">Mikiewicz P.,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Nauczyciel jako istotny aktor społecznego świata szkoły</w:t>
            </w:r>
            <w:r w:rsidRPr="001A7EB5">
              <w:rPr>
                <w:rFonts w:asciiTheme="minorHAnsi" w:hAnsiTheme="minorHAnsi" w:cstheme="minorHAnsi"/>
                <w:sz w:val="20"/>
                <w:szCs w:val="20"/>
              </w:rPr>
              <w:t xml:space="preserve">, [w:] P. Rudnicki, B. </w:t>
            </w:r>
            <w:proofErr w:type="spellStart"/>
            <w:r w:rsidRPr="001A7EB5">
              <w:rPr>
                <w:rFonts w:asciiTheme="minorHAnsi" w:hAnsiTheme="minorHAnsi" w:cstheme="minorHAnsi"/>
                <w:sz w:val="20"/>
                <w:szCs w:val="20"/>
              </w:rPr>
              <w:t>Kutrowska</w:t>
            </w:r>
            <w:proofErr w:type="spellEnd"/>
            <w:r w:rsidRPr="001A7EB5">
              <w:rPr>
                <w:rFonts w:asciiTheme="minorHAnsi" w:hAnsiTheme="minorHAnsi" w:cstheme="minorHAnsi"/>
                <w:sz w:val="20"/>
                <w:szCs w:val="20"/>
              </w:rPr>
              <w:t>, M. Nowak-</w:t>
            </w:r>
            <w:proofErr w:type="spellStart"/>
            <w:r w:rsidRPr="001A7EB5">
              <w:rPr>
                <w:rFonts w:asciiTheme="minorHAnsi" w:hAnsiTheme="minorHAnsi" w:cstheme="minorHAnsi"/>
                <w:sz w:val="20"/>
                <w:szCs w:val="20"/>
              </w:rPr>
              <w:t>Dziemianowicz</w:t>
            </w:r>
            <w:proofErr w:type="spellEnd"/>
            <w:r w:rsidRPr="001A7EB5">
              <w:rPr>
                <w:rFonts w:asciiTheme="minorHAnsi" w:hAnsiTheme="minorHAnsi" w:cstheme="minorHAnsi"/>
                <w:sz w:val="20"/>
                <w:szCs w:val="20"/>
              </w:rPr>
              <w:t xml:space="preserve"> (red.)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Nauczyciel: misja czy zawód? Społeczne i profesjonalne aspekty roli</w:t>
            </w:r>
            <w:r w:rsidRPr="001A7EB5">
              <w:rPr>
                <w:rFonts w:asciiTheme="minorHAnsi" w:hAnsiTheme="minorHAnsi" w:cstheme="minorHAnsi"/>
                <w:sz w:val="20"/>
                <w:szCs w:val="20"/>
              </w:rPr>
              <w:t>, Wyd. Nauk. DSW, Wrocław 2008,</w:t>
            </w:r>
          </w:p>
          <w:p w14:paraId="3A3AB692" w14:textId="30B2F738" w:rsidR="001A7EB5" w:rsidRPr="001A7EB5" w:rsidRDefault="001A7EB5" w:rsidP="00A716D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A7EB5">
              <w:rPr>
                <w:rFonts w:asciiTheme="minorHAnsi" w:hAnsiTheme="minorHAnsi" w:cstheme="minorHAnsi"/>
                <w:sz w:val="20"/>
                <w:szCs w:val="20"/>
              </w:rPr>
              <w:t xml:space="preserve">Perry R.,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Teoria i praktyka. Proces stawania się nauczycielem</w:t>
            </w:r>
            <w:r w:rsidRPr="001A7EB5">
              <w:rPr>
                <w:rFonts w:asciiTheme="minorHAnsi" w:hAnsiTheme="minorHAnsi" w:cstheme="minorHAnsi"/>
                <w:sz w:val="20"/>
                <w:szCs w:val="20"/>
              </w:rPr>
              <w:t>, WSiP, Warszawa 2000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E07B85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0953E7F" w14:textId="1B769EB3" w:rsidR="00011980" w:rsidRPr="00341AC4" w:rsidRDefault="00011980" w:rsidP="00011980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="0090694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PSYCHOLOGICZNO </w:t>
      </w:r>
      <w:r w:rsidR="00A716D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- </w:t>
      </w:r>
      <w:r w:rsidR="0090694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PEDAGOGICZNA w SZKOLE PODSTAWOWEJ</w:t>
      </w:r>
    </w:p>
    <w:p w14:paraId="2936FA6E" w14:textId="16CB41E5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652EA" w:rsidRPr="009652EA">
        <w:t xml:space="preserve"> </w:t>
      </w:r>
      <w:r w:rsidR="0003012A">
        <w:t xml:space="preserve">(wiedza) </w:t>
      </w:r>
      <w:r w:rsidR="009652EA">
        <w:t>konfrontowanie nabywanej wiedzy psychologiczno-pedagogicznej z rzeczywistością pedagogiczną w działaniu praktycznym.</w:t>
      </w:r>
    </w:p>
    <w:p w14:paraId="3D32233B" w14:textId="00AD9143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3012A" w:rsidRPr="0003012A">
        <w:t xml:space="preserve"> </w:t>
      </w:r>
      <w:r w:rsidR="0003012A">
        <w:t>(umiejętności)- kształtowanie kompetencji opiekuńczo-wychowawczych, rozpoznawania potrzeb edukacyjnych i rozwojowych uczniów oraz kierowania zespołami uczniów.</w:t>
      </w:r>
    </w:p>
    <w:p w14:paraId="477E5D09" w14:textId="66AC9987" w:rsidR="003E0703" w:rsidRPr="00341AC4" w:rsidRDefault="0003012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03012A">
        <w:t xml:space="preserve"> </w:t>
      </w:r>
      <w:r>
        <w:t>(kompetencje społeczne)- wdrażanie studentów do podejmowania refleksji nad zasadnością i adekwatnością (do sytuacji) podejmowanych przez siebie działań zawodowych.</w:t>
      </w: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816F68D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FD687F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9EB1D9" w14:textId="77777777" w:rsidR="00EA7C7B" w:rsidRPr="00341AC4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32197FEA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174D02AF" w14:textId="77777777" w:rsidR="003E0703" w:rsidRPr="00341AC4" w:rsidRDefault="003E0703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6CC2C7" w14:textId="77777777" w:rsidR="00EA7C7B" w:rsidRPr="00341AC4" w:rsidRDefault="00EA7C7B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6778FF8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05824B1" w14:textId="77777777" w:rsidR="006D764F" w:rsidRPr="00341AC4" w:rsidRDefault="006D764F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008490B1" w14:textId="77777777" w:rsidR="006D764F" w:rsidRPr="00341AC4" w:rsidRDefault="006D764F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AF8979" w14:textId="77777777" w:rsidR="006D764F" w:rsidRPr="00341AC4" w:rsidRDefault="006D764F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39E97D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</w:p>
    <w:p w14:paraId="706DDFB5" w14:textId="62401782" w:rsidR="00011980" w:rsidRPr="00341AC4" w:rsidRDefault="00011980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</w:t>
      </w:r>
      <w:r w:rsidR="002A76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PSYCHOLOGICZNO – PEDAGOGICZNA w SZKOLE PODSTAWOWEJ</w:t>
      </w:r>
    </w:p>
    <w:p w14:paraId="7CADD1AA" w14:textId="68B23831" w:rsidR="00011980" w:rsidRPr="008B4A91" w:rsidRDefault="00011980" w:rsidP="00011980">
      <w:pPr>
        <w:pStyle w:val="TableParagraph"/>
        <w:numPr>
          <w:ilvl w:val="0"/>
          <w:numId w:val="16"/>
        </w:numPr>
        <w:spacing w:before="120" w:line="276" w:lineRule="auto"/>
        <w:ind w:left="993"/>
        <w:rPr>
          <w:rFonts w:asciiTheme="minorHAnsi" w:hAnsiTheme="minorHAnsi" w:cstheme="minorHAnsi"/>
        </w:rPr>
      </w:pPr>
      <w:r w:rsidRPr="008B4A91">
        <w:rPr>
          <w:rFonts w:asciiTheme="minorHAnsi" w:hAnsiTheme="minorHAnsi" w:cstheme="minorHAnsi"/>
        </w:rPr>
        <w:t xml:space="preserve">Zapoznanie z celami praktyki, planowanie zadań. </w:t>
      </w:r>
    </w:p>
    <w:p w14:paraId="33515BDF" w14:textId="49D32C44" w:rsidR="00011980" w:rsidRPr="008B4A91" w:rsidRDefault="00011980" w:rsidP="00011980">
      <w:pPr>
        <w:pStyle w:val="TableParagraph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8B4A91">
        <w:rPr>
          <w:rFonts w:asciiTheme="minorHAnsi" w:hAnsiTheme="minorHAnsi" w:cstheme="minorHAnsi"/>
        </w:rPr>
        <w:t xml:space="preserve">Zapoznanie się ze specyfiką szkoły podstawowej, w której odbywana jest praktyka, organizacją pracy, dokumentacją wewnętrzną, kadrą i jej zadaniami. </w:t>
      </w:r>
    </w:p>
    <w:p w14:paraId="533E5041" w14:textId="36D6D8CC" w:rsidR="00011980" w:rsidRPr="008B4A91" w:rsidRDefault="00011980" w:rsidP="00011980">
      <w:pPr>
        <w:pStyle w:val="TableParagraph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8B4A91">
        <w:rPr>
          <w:rFonts w:asciiTheme="minorHAnsi" w:hAnsiTheme="minorHAnsi" w:cstheme="minorHAnsi"/>
        </w:rPr>
        <w:t xml:space="preserve">Obserwowanie aktywności poszczególnych uczniów, w tym ze specjalnymi potrzebami edukacyjnymi. </w:t>
      </w:r>
    </w:p>
    <w:p w14:paraId="1899AA14" w14:textId="3EA87208" w:rsidR="00011980" w:rsidRPr="008B4A91" w:rsidRDefault="00011980" w:rsidP="00011980">
      <w:pPr>
        <w:pStyle w:val="TableParagraph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8B4A91">
        <w:rPr>
          <w:rFonts w:asciiTheme="minorHAnsi" w:hAnsiTheme="minorHAnsi" w:cstheme="minorHAnsi"/>
        </w:rPr>
        <w:t xml:space="preserve">Obserwowanie czynności podejmowanych przez opiekuna praktyk oraz prowadzonych przez niego zajęć. </w:t>
      </w:r>
    </w:p>
    <w:p w14:paraId="5A1E7A49" w14:textId="53888157" w:rsidR="00011980" w:rsidRPr="008B4A91" w:rsidRDefault="00011980" w:rsidP="00011980">
      <w:pPr>
        <w:pStyle w:val="TableParagraph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8B4A91">
        <w:rPr>
          <w:rFonts w:asciiTheme="minorHAnsi" w:hAnsiTheme="minorHAnsi" w:cstheme="minorHAnsi"/>
        </w:rPr>
        <w:t>Towarzyszenie nauczycielowi – opiekunowi podczas prowadzenia przez niego: zajęć grupowych i indywidualnych, spotkań z rodzicami i innymi pracownikami szkoły; dyżurów i innych działań wynikających z jego służbowych obowiązków.</w:t>
      </w:r>
    </w:p>
    <w:p w14:paraId="5E462520" w14:textId="548FDFE0" w:rsidR="00011980" w:rsidRPr="008B4A91" w:rsidRDefault="00011980" w:rsidP="00011980">
      <w:pPr>
        <w:pStyle w:val="TableParagraph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8B4A91">
        <w:rPr>
          <w:rFonts w:asciiTheme="minorHAnsi" w:hAnsiTheme="minorHAnsi" w:cstheme="minorHAnsi"/>
        </w:rPr>
        <w:t xml:space="preserve">Pełnienie roli opiekuna –wychowawcy (diagnoza funkcjonowania grupy oraz pozycji jednostki w grupie; wykonywanie zadań opiekuńczych, wychowawczych). </w:t>
      </w:r>
    </w:p>
    <w:p w14:paraId="440B17F6" w14:textId="6A43730B" w:rsidR="00011980" w:rsidRPr="008B4A91" w:rsidRDefault="00011980" w:rsidP="00011980">
      <w:pPr>
        <w:pStyle w:val="TableParagraph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8B4A91">
        <w:rPr>
          <w:rFonts w:asciiTheme="minorHAnsi" w:hAnsiTheme="minorHAnsi" w:cstheme="minorHAnsi"/>
        </w:rPr>
        <w:t xml:space="preserve"> Poznawanie uczniów, ich sytuacji społecznej, potrzeb, zainteresowań i zdolności, a także określanie poziomu rozwoju oraz wstępne diagnozowanie dysfunkcji i zaburzeń. </w:t>
      </w:r>
    </w:p>
    <w:p w14:paraId="78A32250" w14:textId="007EF141" w:rsidR="00011980" w:rsidRPr="008B4A91" w:rsidRDefault="00011980" w:rsidP="00011980">
      <w:pPr>
        <w:pStyle w:val="TableParagraph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B4A91">
        <w:rPr>
          <w:rFonts w:asciiTheme="minorHAnsi" w:hAnsiTheme="minorHAnsi" w:cstheme="minorHAnsi"/>
        </w:rPr>
        <w:t xml:space="preserve"> Samodzielne prowadzenie działań opiekuńczo-wychowawczych wobec grupy i poszczególnych uczniów.</w:t>
      </w:r>
    </w:p>
    <w:p w14:paraId="484B3C5A" w14:textId="3F7616C4" w:rsidR="00053608" w:rsidRPr="00011980" w:rsidRDefault="00053608" w:rsidP="00011980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5715FD" w14:textId="77777777" w:rsidR="006D764F" w:rsidRPr="00341AC4" w:rsidRDefault="006D764F" w:rsidP="004501ED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6CF33910" w14:textId="77777777" w:rsidR="00053608" w:rsidRPr="00341AC4" w:rsidRDefault="00053608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E116D2" w14:textId="77777777" w:rsidR="006D764F" w:rsidRPr="00341AC4" w:rsidRDefault="006D764F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670F7D85" w:rsidR="006E60C3" w:rsidRPr="00BA2A7F" w:rsidRDefault="00346AD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A2A7F">
              <w:rPr>
                <w:rFonts w:asciiTheme="minorHAnsi" w:hAnsiTheme="minorHAnsi" w:cstheme="minorHAnsi"/>
              </w:rPr>
              <w:t>Zasady, strukturę i funkcje systemu edukacji; cele, podstawy prawne, o</w:t>
            </w:r>
            <w:r w:rsidR="000A010E" w:rsidRPr="00BA2A7F">
              <w:rPr>
                <w:rFonts w:asciiTheme="minorHAnsi" w:hAnsiTheme="minorHAnsi" w:cstheme="minorHAnsi"/>
              </w:rPr>
              <w:t>rganizacj</w:t>
            </w:r>
            <w:r w:rsidRPr="00BA2A7F">
              <w:rPr>
                <w:rFonts w:asciiTheme="minorHAnsi" w:hAnsiTheme="minorHAnsi" w:cstheme="minorHAnsi"/>
              </w:rPr>
              <w:t>ę</w:t>
            </w:r>
            <w:r w:rsidR="000A010E" w:rsidRPr="00BA2A7F">
              <w:rPr>
                <w:rFonts w:asciiTheme="minorHAnsi" w:hAnsiTheme="minorHAnsi" w:cstheme="minorHAnsi"/>
              </w:rPr>
              <w:t xml:space="preserve"> pracy i </w:t>
            </w:r>
            <w:r w:rsidR="008B4A91" w:rsidRPr="00BA2A7F">
              <w:rPr>
                <w:rFonts w:asciiTheme="minorHAnsi" w:hAnsiTheme="minorHAnsi" w:cstheme="minorHAnsi"/>
              </w:rPr>
              <w:t xml:space="preserve">zadania charakterystyczne dla szkoły </w:t>
            </w:r>
            <w:r w:rsidR="000A010E" w:rsidRPr="00BA2A7F">
              <w:rPr>
                <w:rFonts w:asciiTheme="minorHAnsi" w:hAnsiTheme="minorHAnsi" w:cstheme="minorHAnsi"/>
              </w:rPr>
              <w:t xml:space="preserve">podstawowej </w:t>
            </w:r>
            <w:r w:rsidR="008B4A91" w:rsidRPr="00BA2A7F">
              <w:rPr>
                <w:rFonts w:asciiTheme="minorHAnsi" w:hAnsiTheme="minorHAnsi" w:cstheme="minorHAnsi"/>
              </w:rPr>
              <w:t>oraz środowisk</w:t>
            </w:r>
            <w:r w:rsidR="000A010E" w:rsidRPr="00BA2A7F">
              <w:rPr>
                <w:rFonts w:asciiTheme="minorHAnsi" w:hAnsiTheme="minorHAnsi" w:cstheme="minorHAnsi"/>
              </w:rPr>
              <w:t>a</w:t>
            </w:r>
            <w:r w:rsidR="008B4A91" w:rsidRPr="00BA2A7F">
              <w:rPr>
                <w:rFonts w:asciiTheme="minorHAnsi" w:hAnsiTheme="minorHAnsi" w:cstheme="minorHAnsi"/>
              </w:rPr>
              <w:t>, w jakim on</w:t>
            </w:r>
            <w:r w:rsidR="000A010E" w:rsidRPr="00BA2A7F">
              <w:rPr>
                <w:rFonts w:asciiTheme="minorHAnsi" w:hAnsiTheme="minorHAnsi" w:cstheme="minorHAnsi"/>
              </w:rPr>
              <w:t>a</w:t>
            </w:r>
            <w:r w:rsidR="008B4A91" w:rsidRPr="00BA2A7F">
              <w:rPr>
                <w:rFonts w:asciiTheme="minorHAnsi" w:hAnsiTheme="minorHAnsi" w:cstheme="minorHAnsi"/>
              </w:rPr>
              <w:t xml:space="preserve"> działa</w:t>
            </w:r>
            <w:r w:rsidRPr="00BA2A7F">
              <w:rPr>
                <w:rFonts w:asciiTheme="minorHAnsi" w:hAnsiTheme="minorHAnsi" w:cstheme="minorHAnsi"/>
              </w:rPr>
              <w:t>.</w:t>
            </w:r>
            <w:r w:rsidR="0098328A" w:rsidRPr="00BA2A7F">
              <w:rPr>
                <w:rFonts w:asciiTheme="minorHAnsi" w:hAnsiTheme="minorHAnsi" w:cstheme="minorHAnsi"/>
              </w:rPr>
              <w:t xml:space="preserve"> Dokumentacja obowiązująca w szkole podstawowej oraz pracowników zatrudnionych w</w:t>
            </w:r>
            <w:r w:rsidR="0098328A" w:rsidRPr="00BA2A7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98328A" w:rsidRPr="00BA2A7F">
              <w:rPr>
                <w:rFonts w:asciiTheme="minorHAnsi" w:hAnsiTheme="minorHAnsi" w:cstheme="minorHAnsi"/>
              </w:rPr>
              <w:t>placówce (organizacja, statut i plan pracy szkoły, program wychowawczo-profilaktyczny oraz program realizacji doradztwa zawodowego).</w:t>
            </w:r>
          </w:p>
        </w:tc>
        <w:tc>
          <w:tcPr>
            <w:tcW w:w="1773" w:type="dxa"/>
          </w:tcPr>
          <w:p w14:paraId="6A9203A3" w14:textId="77777777" w:rsidR="00FE5EB8" w:rsidRPr="00344493" w:rsidRDefault="00FE5EB8" w:rsidP="00FE5EB8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344493">
              <w:rPr>
                <w:rFonts w:asciiTheme="minorHAnsi" w:hAnsiTheme="minorHAnsi" w:cstheme="minorHAnsi"/>
                <w:spacing w:val="-2"/>
              </w:rPr>
              <w:t>PED1A_W20</w:t>
            </w:r>
          </w:p>
          <w:p w14:paraId="07D85652" w14:textId="12187E6D" w:rsidR="006E60C3" w:rsidRPr="006453BE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98328A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0A90DA73" w:rsidR="0098328A" w:rsidRPr="006453BE" w:rsidRDefault="0098328A" w:rsidP="0098328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404E0AE4" w:rsidR="0098328A" w:rsidRPr="000217A6" w:rsidRDefault="0098328A" w:rsidP="0098328A">
            <w:pPr>
              <w:pStyle w:val="TableParagraph"/>
              <w:tabs>
                <w:tab w:val="left" w:pos="425"/>
              </w:tabs>
              <w:kinsoku w:val="0"/>
              <w:overflowPunct w:val="0"/>
              <w:adjustRightInd w:val="0"/>
              <w:ind w:right="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44493">
              <w:rPr>
                <w:rFonts w:asciiTheme="minorHAnsi" w:hAnsiTheme="minorHAnsi" w:cstheme="minorHAnsi"/>
              </w:rPr>
              <w:t>harakterystyk</w:t>
            </w:r>
            <w:r>
              <w:rPr>
                <w:rFonts w:asciiTheme="minorHAnsi" w:hAnsiTheme="minorHAnsi" w:cstheme="minorHAnsi"/>
              </w:rPr>
              <w:t>a</w:t>
            </w:r>
            <w:r w:rsidRPr="00344493">
              <w:rPr>
                <w:rFonts w:asciiTheme="minorHAnsi" w:hAnsiTheme="minorHAnsi" w:cstheme="minorHAnsi"/>
              </w:rPr>
              <w:t xml:space="preserve"> uczestników działalności edukacyjnej, wychowawczej, opiekuńczej, kulturalnej i pomocowej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73" w:type="dxa"/>
          </w:tcPr>
          <w:p w14:paraId="53279839" w14:textId="12C51FF6" w:rsidR="0098328A" w:rsidRPr="006453BE" w:rsidRDefault="0098328A" w:rsidP="009832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  <w:spacing w:val="-2"/>
              </w:rPr>
              <w:t>PED1A_W14</w:t>
            </w:r>
          </w:p>
        </w:tc>
      </w:tr>
      <w:tr w:rsidR="0098328A" w:rsidRPr="006453BE" w14:paraId="1D97EC97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E404DB6" w14:textId="62D09AC3" w:rsidR="0098328A" w:rsidRDefault="0098328A" w:rsidP="0098328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43F227CB" w14:textId="0815CD4E" w:rsidR="0098328A" w:rsidRDefault="0098328A" w:rsidP="0098328A">
            <w:pPr>
              <w:pStyle w:val="TableParagraph"/>
              <w:spacing w:line="276" w:lineRule="auto"/>
              <w:jc w:val="both"/>
            </w:pPr>
            <w:r>
              <w:rPr>
                <w:rFonts w:asciiTheme="minorHAnsi" w:hAnsiTheme="minorHAnsi" w:cstheme="minorHAnsi"/>
              </w:rPr>
              <w:t>Z</w:t>
            </w:r>
            <w:r w:rsidRPr="00344493">
              <w:rPr>
                <w:rFonts w:asciiTheme="minorHAnsi" w:hAnsiTheme="minorHAnsi" w:cstheme="minorHAnsi"/>
              </w:rPr>
              <w:t>asady bezpieczeństwa i higieny pracy w instytucjach edukacyjnych, wychowawczych i opiekuńc</w:t>
            </w:r>
            <w:bookmarkStart w:id="1" w:name="_bookmark0"/>
            <w:bookmarkEnd w:id="1"/>
            <w:r w:rsidRPr="00344493">
              <w:rPr>
                <w:rFonts w:asciiTheme="minorHAnsi" w:hAnsiTheme="minorHAnsi" w:cstheme="minorHAnsi"/>
              </w:rPr>
              <w:t>zyc</w:t>
            </w:r>
            <w:bookmarkStart w:id="2" w:name="_bookmark1"/>
            <w:bookmarkEnd w:id="2"/>
            <w:r w:rsidRPr="00344493">
              <w:rPr>
                <w:rFonts w:asciiTheme="minorHAnsi" w:hAnsiTheme="minorHAnsi" w:cstheme="minorHAnsi"/>
              </w:rPr>
              <w:t>h oraz odpowiedzialności prawnej nauczyciela w tym zakresie, a także zasady udzielania pierwszej pomocy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73" w:type="dxa"/>
          </w:tcPr>
          <w:p w14:paraId="66A8C4BA" w14:textId="77777777" w:rsidR="0098328A" w:rsidRDefault="0098328A" w:rsidP="0098328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2"/>
                <w:w w:val="95"/>
              </w:rPr>
            </w:pPr>
            <w:r w:rsidRPr="00344493">
              <w:rPr>
                <w:rFonts w:asciiTheme="minorHAnsi" w:hAnsiTheme="minorHAnsi" w:cstheme="minorHAnsi"/>
                <w:spacing w:val="-2"/>
                <w:w w:val="95"/>
              </w:rPr>
              <w:t>PED1A_W11/NAU1A_W11</w:t>
            </w:r>
          </w:p>
          <w:p w14:paraId="3BED6712" w14:textId="77777777" w:rsidR="0098328A" w:rsidRPr="006453BE" w:rsidRDefault="0098328A" w:rsidP="0098328A">
            <w:pPr>
              <w:pStyle w:val="TableParagraph"/>
              <w:kinsoku w:val="0"/>
              <w:overflowPunct w:val="0"/>
              <w:ind w:left="-5" w:right="1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2E7339BA" w14:textId="33605D35" w:rsidR="00BD7DBA" w:rsidRDefault="00BD7D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 xml:space="preserve">wykorzystywać podstawową wiedzę teoretyczną z zakresu pedagogiki oraz powiązanych z nią dyscyplin w celu analizowania i interpretowania problemów edukacyjnych, wychowawczych, opiekuńczych, kulturalnych i </w:t>
            </w:r>
            <w:r w:rsidRPr="00344493">
              <w:rPr>
                <w:rFonts w:asciiTheme="minorHAnsi" w:hAnsiTheme="minorHAnsi" w:cstheme="minorHAnsi"/>
                <w:w w:val="95"/>
              </w:rPr>
              <w:t xml:space="preserve">pomocowych, </w:t>
            </w:r>
            <w:r w:rsidRPr="00344493">
              <w:rPr>
                <w:rFonts w:asciiTheme="minorHAnsi" w:hAnsiTheme="minorHAnsi" w:cstheme="minorHAnsi"/>
              </w:rPr>
              <w:t xml:space="preserve">a także motywów i wzorów ludzkich </w:t>
            </w:r>
            <w:proofErr w:type="spellStart"/>
            <w:r w:rsidRPr="00344493">
              <w:rPr>
                <w:rFonts w:asciiTheme="minorHAnsi" w:hAnsiTheme="minorHAnsi" w:cstheme="minorHAnsi"/>
              </w:rPr>
              <w:t>zachowań</w:t>
            </w:r>
            <w:proofErr w:type="spellEnd"/>
            <w:r>
              <w:rPr>
                <w:rFonts w:asciiTheme="minorHAnsi" w:hAnsiTheme="minorHAnsi" w:cstheme="minorHAnsi"/>
              </w:rPr>
              <w:t>:</w:t>
            </w:r>
            <w:r w:rsidRPr="00344493">
              <w:rPr>
                <w:rFonts w:asciiTheme="minorHAnsi" w:hAnsiTheme="minorHAnsi" w:cstheme="minorHAnsi"/>
              </w:rPr>
              <w:t xml:space="preserve"> posługiwać się podstawowymi ujęciami teoretycznymi w celu analizowania, interpretowania oraz projektowania strategii działań pedagogicznych; generować rozwiązania konkretnych problemów pedagogicznych i prognozować przebieg ich rozwiązywania oraz przewidywać skutki planowanych działań</w:t>
            </w:r>
          </w:p>
          <w:p w14:paraId="525A0706" w14:textId="12E48410" w:rsidR="00A713B4" w:rsidRPr="006453BE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362A326A" w14:textId="18642A37" w:rsidR="00097AE6" w:rsidRDefault="00097AE6" w:rsidP="00BD7D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44493">
              <w:rPr>
                <w:rFonts w:asciiTheme="minorHAnsi" w:hAnsiTheme="minorHAnsi" w:cstheme="minorHAnsi"/>
              </w:rPr>
              <w:t>PED1A_U02</w:t>
            </w:r>
          </w:p>
          <w:p w14:paraId="3A20FEA7" w14:textId="153BE76E" w:rsidR="00BD7DBA" w:rsidRDefault="00097AE6" w:rsidP="00BD7DB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PED1A_U05</w:t>
            </w:r>
          </w:p>
          <w:p w14:paraId="62CC556F" w14:textId="1ED61D12" w:rsidR="00A713B4" w:rsidRPr="006453B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6453BE" w:rsidRPr="006453BE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D94A39A" w14:textId="3372EEA8" w:rsidR="00A713B4" w:rsidRPr="006453BE" w:rsidRDefault="00BD7D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A5526E2" w14:textId="6495CA3F" w:rsidR="00A713B4" w:rsidRPr="006453BE" w:rsidRDefault="00BD7DB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ocenić przydatność typowych metod, procedur i dobrych praktyk do realizacji zadań związanych z różnymi sferami działalności pedagogicznej</w:t>
            </w:r>
            <w:r>
              <w:t xml:space="preserve"> (</w:t>
            </w:r>
            <w:r w:rsidR="009F7BE8">
              <w:t>zaplanować i przeprowadzić zajęcia wychowawcze pod nadzorem opiekuna praktyk</w:t>
            </w:r>
            <w:r>
              <w:t>).</w:t>
            </w:r>
            <w:r w:rsidR="00A43A19" w:rsidRPr="0034449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3" w:type="dxa"/>
          </w:tcPr>
          <w:p w14:paraId="6FC18111" w14:textId="710DFBC8" w:rsidR="00A713B4" w:rsidRPr="006453BE" w:rsidRDefault="009465D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PED1A_U10</w:t>
            </w:r>
          </w:p>
        </w:tc>
      </w:tr>
      <w:tr w:rsidR="009F7BE8" w:rsidRPr="006453BE" w14:paraId="736A1F1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02CA6A" w14:textId="5659E04B" w:rsidR="009F7BE8" w:rsidRPr="006453BE" w:rsidRDefault="00BD7D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1C1D73" w14:textId="33AE071E" w:rsidR="009F7BE8" w:rsidRDefault="00891C10" w:rsidP="004501ED">
            <w:pPr>
              <w:pStyle w:val="TableParagraph"/>
              <w:spacing w:line="276" w:lineRule="auto"/>
              <w:jc w:val="both"/>
            </w:pPr>
            <w:r w:rsidRPr="00344493">
              <w:rPr>
                <w:rFonts w:asciiTheme="minorHAnsi" w:hAnsiTheme="minorHAnsi" w:cstheme="minorHAnsi"/>
              </w:rPr>
              <w:t>animować prace nad rozwojem uczestników procesów pedagogicznych oraz wspierać ich samodzielność w zdobywaniu wiedzy, a także inspirować do działań na rzecz uczenia się przez całe życie</w:t>
            </w:r>
          </w:p>
        </w:tc>
        <w:tc>
          <w:tcPr>
            <w:tcW w:w="1773" w:type="dxa"/>
          </w:tcPr>
          <w:p w14:paraId="2CA28F8F" w14:textId="66D3EAB9" w:rsidR="00891C10" w:rsidRPr="006453BE" w:rsidRDefault="0017336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PED1A_U14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7158D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97158D" w:rsidRPr="006453BE" w:rsidRDefault="0097158D" w:rsidP="009715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97158D" w:rsidRPr="006453BE" w:rsidRDefault="0097158D" w:rsidP="009715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482D4D7E" w:rsidR="0097158D" w:rsidRPr="006453BE" w:rsidRDefault="0097158D" w:rsidP="0097158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podejmowania decyzji związanych z organizacją procesu kształcenia w edukacji włączającej</w:t>
            </w:r>
          </w:p>
        </w:tc>
        <w:tc>
          <w:tcPr>
            <w:tcW w:w="1773" w:type="dxa"/>
          </w:tcPr>
          <w:p w14:paraId="3BFF7962" w14:textId="10DB474A" w:rsidR="000201E3" w:rsidRPr="00344493" w:rsidRDefault="000201E3" w:rsidP="000201E3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     </w:t>
            </w:r>
            <w:r w:rsidRPr="00344493">
              <w:rPr>
                <w:rFonts w:asciiTheme="minorHAnsi" w:hAnsiTheme="minorHAnsi" w:cstheme="minorHAnsi"/>
              </w:rPr>
              <w:t>PED1A_K06</w:t>
            </w:r>
          </w:p>
          <w:p w14:paraId="3E6A4A50" w14:textId="52E077B2" w:rsidR="0097158D" w:rsidRPr="006453BE" w:rsidRDefault="000201E3" w:rsidP="000201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NAU1A_K04</w:t>
            </w:r>
          </w:p>
        </w:tc>
      </w:tr>
      <w:tr w:rsidR="0097158D" w:rsidRPr="006453BE" w14:paraId="3A8DCED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3710331" w14:textId="5724357A" w:rsidR="0097158D" w:rsidRPr="006453BE" w:rsidRDefault="0097158D" w:rsidP="009715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1945587" w14:textId="6EC91834" w:rsidR="0097158D" w:rsidRPr="006453BE" w:rsidRDefault="0097158D" w:rsidP="0097158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odpowiedzialnego przygotowywania się do swojej pracy, projektowania i wykonywania działań pedagogicznych</w:t>
            </w:r>
          </w:p>
        </w:tc>
        <w:tc>
          <w:tcPr>
            <w:tcW w:w="1773" w:type="dxa"/>
          </w:tcPr>
          <w:p w14:paraId="22A1F702" w14:textId="0CEEF07E" w:rsidR="0097158D" w:rsidRPr="006453BE" w:rsidRDefault="0034474F" w:rsidP="009715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44493">
              <w:rPr>
                <w:rFonts w:asciiTheme="minorHAnsi" w:hAnsiTheme="minorHAnsi" w:cstheme="minorHAnsi"/>
              </w:rPr>
              <w:t>PED1A_K10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70F6FEBB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12898D1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7B5AC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056376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697F2E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4DB61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64FA96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23E4A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4808AFF6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14:paraId="650DD38A" w14:textId="77777777" w:rsidR="00F1358D" w:rsidRDefault="00F1358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6F858973" w14:textId="4B250705" w:rsidR="00F1358D" w:rsidRPr="00341AC4" w:rsidRDefault="00C8227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5CDC4D8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985182D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AFA95A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A4B81C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BDA66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A576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BAA96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0273C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E2016B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015707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89096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39C14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FB7AD7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8743D7" w14:textId="07FD17CA" w:rsidR="00DE1F53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4442681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A13F0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EFB1016" w14:textId="582F5A79" w:rsidR="00DE1F53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4E61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1C193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FFF512" w14:textId="7229CFFE" w:rsidR="00DE1F53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5F69A6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31909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84D496" w14:textId="379B2646" w:rsidR="00DE1F53" w:rsidRPr="00341AC4" w:rsidRDefault="00C500D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341AC4" w:rsidRPr="00341AC4" w14:paraId="3382BBF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A97992D" w14:textId="3F1F5AD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74DC18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9F40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6979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78852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99A2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F462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71C6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EBE9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7223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4D8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C93BB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991D17" w14:textId="423FACC7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EFDBE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90175F" w14:textId="188F9713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DD97B6" w14:textId="593C3410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1219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5EA6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2673F0" w14:textId="5423ACD8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63A86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40B4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2772C" w14:textId="34A958E0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566A0C1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9719233" w14:textId="2291F518" w:rsidR="00F05892" w:rsidRPr="00341AC4" w:rsidRDefault="00EB30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550293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DFBC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563C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5BB3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FFF8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DBEA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B3D0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017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A185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8D51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6C6A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4ACC1C" w14:textId="23F7A900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98535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2357C" w14:textId="57A36BCD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AAA28D" w14:textId="358A4232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2AC0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1A9C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F53EF2" w14:textId="3E14ED31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27C7C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0B8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74DDB4" w14:textId="6BC93230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EB3054" w:rsidRPr="00341AC4" w14:paraId="67BD056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2B3B4317" w14:textId="0E94AB22" w:rsidR="00EB3054" w:rsidRDefault="00EB305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1B898C7E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F8E07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584443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3F8E23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3CBFB6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9391A4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472954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0952CE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BA9A20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B7B00A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BE9577D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E0099" w14:textId="571D8C43" w:rsidR="00EB3054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6F9AB2D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289CA9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0EEBE4" w14:textId="412603FB" w:rsidR="00EB3054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7C6444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1F67C1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DC5C43" w14:textId="780E60E2" w:rsidR="00EB3054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5CC47A3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E51521" w14:textId="77777777" w:rsidR="00EB3054" w:rsidRPr="00341AC4" w:rsidRDefault="00EB30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684F75" w14:textId="51079C27" w:rsidR="00EB3054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514C232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D5FD0E9" w14:textId="314B2AA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FDE57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785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1C37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8B3A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958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358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5CB8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DBB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7DF7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7CD0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75A59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1992D7" w14:textId="22E23902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0230B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870085" w14:textId="336B69C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2BCF80" w14:textId="25BBA52D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C42B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C6C5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961841" w14:textId="31B23D16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92D41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73E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3A34A" w14:textId="72A7DFB3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523B55D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0ED5DC4" w14:textId="2BD0F6CE" w:rsidR="00F05892" w:rsidRPr="00341AC4" w:rsidRDefault="00BA2A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D3316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FE6D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C8DA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68A5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B46F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3552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216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36D9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FFB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A1B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96E1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475CB1" w14:textId="721BF907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EBBEB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339D79" w14:textId="3AC5F8C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2CD43D" w14:textId="48A58E5E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D72B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AFE4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CC6FF0" w14:textId="0730198C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FEEF9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F67A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D58AD2" w14:textId="1F54D166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BA2A7F" w:rsidRPr="00341AC4" w14:paraId="75FA0D8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294BC70" w14:textId="4F15F3D0" w:rsidR="00BA2A7F" w:rsidRDefault="00BA2A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2F0DFCFD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49C1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AD54C4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99D360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4EBA21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475CEE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C4E13D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01C5A3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07EE4E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4E1C5A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1A25F79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354FF8" w14:textId="461AFD4C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1499A9D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BD3162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1C46DB" w14:textId="2C914289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D719A0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FECF56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6509A1" w14:textId="09614671" w:rsidR="00BA2A7F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22F5B34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CA9B27" w14:textId="77777777" w:rsidR="00BA2A7F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AF0907" w14:textId="708249A1" w:rsidR="00BA2A7F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0C955E3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9599BE8" w14:textId="18B4FB2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DBEFB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D4B6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6383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B1D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64D0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068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954F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06C8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370B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CC6B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3589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E14C67" w14:textId="124FC01B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13CE7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95A240" w14:textId="57E5729C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7E57FB" w14:textId="05A32664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1EC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E881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CFF7D1" w14:textId="34EAD60D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462E1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428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756AF7" w14:textId="73C8415F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07FE68C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94C780A" w14:textId="3D53079D" w:rsidR="00F05892" w:rsidRPr="00341AC4" w:rsidRDefault="00BA2A7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65A5EE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BA85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ABEE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DFF2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747A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94E9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D8E6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1E4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B2D1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2021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0BB48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CE7026" w14:textId="18898C8D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9B1398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F97E3D" w14:textId="186AAABC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6C9DA2" w14:textId="5F046F57" w:rsidR="00F05892" w:rsidRPr="00341AC4" w:rsidRDefault="00BA2A7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E847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1AA8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CCA7C9" w14:textId="30227BF4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E4D95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7798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31DD2B" w14:textId="6480C555" w:rsidR="00F05892" w:rsidRPr="00341AC4" w:rsidRDefault="00B93EF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5DBBE475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669377EA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2CDE1D87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6A93ED94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2BA0D074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32202DD6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178B2BA2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5115B05E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481BE56B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16EFE576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</w:p>
        </w:tc>
      </w:tr>
    </w:tbl>
    <w:p w14:paraId="64DF0F9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C651AEB" w14:textId="6060E95E" w:rsidR="00896E3C" w:rsidRPr="00743F0C" w:rsidRDefault="009C5192" w:rsidP="00743F0C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743F0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PSYCHOLOGICZNO-PEDAGOGICZNA W SZKOLE PODSTAWOWEJ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4A06A5B2" w14:textId="77777777" w:rsidTr="000D4346">
        <w:trPr>
          <w:jc w:val="center"/>
        </w:trPr>
        <w:tc>
          <w:tcPr>
            <w:tcW w:w="955" w:type="dxa"/>
          </w:tcPr>
          <w:p w14:paraId="2DC6A32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86D0932" w14:textId="77777777" w:rsidR="00896E3C" w:rsidRPr="00550F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743F0C" w:rsidRPr="00341AC4" w14:paraId="655E6C37" w14:textId="77777777" w:rsidTr="000D4346">
        <w:trPr>
          <w:jc w:val="center"/>
        </w:trPr>
        <w:tc>
          <w:tcPr>
            <w:tcW w:w="955" w:type="dxa"/>
          </w:tcPr>
          <w:p w14:paraId="7C0F7208" w14:textId="77777777" w:rsidR="00743F0C" w:rsidRPr="00341AC4" w:rsidRDefault="00743F0C" w:rsidP="00743F0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7968AF9" w14:textId="0E3D568D" w:rsidR="00743F0C" w:rsidRPr="00550FCD" w:rsidRDefault="00743F0C" w:rsidP="00743F0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05E93">
              <w:rPr>
                <w:iCs/>
              </w:rPr>
              <w:t>51-60 %  punktów z uczestnictwa w praktykach</w:t>
            </w:r>
            <w:r>
              <w:rPr>
                <w:iCs/>
              </w:rPr>
              <w:t>,</w:t>
            </w:r>
            <w:r w:rsidRPr="00F05E93">
              <w:rPr>
                <w:iCs/>
              </w:rPr>
              <w:t xml:space="preserve"> aktywności na praktyce (pracy własnej i w grupie)</w:t>
            </w:r>
          </w:p>
        </w:tc>
      </w:tr>
      <w:tr w:rsidR="00743F0C" w:rsidRPr="00341AC4" w14:paraId="5A87F95A" w14:textId="77777777" w:rsidTr="000D4346">
        <w:trPr>
          <w:jc w:val="center"/>
        </w:trPr>
        <w:tc>
          <w:tcPr>
            <w:tcW w:w="955" w:type="dxa"/>
          </w:tcPr>
          <w:p w14:paraId="726A5A43" w14:textId="77777777" w:rsidR="00743F0C" w:rsidRPr="00341AC4" w:rsidRDefault="00743F0C" w:rsidP="00743F0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7515A5D6" w14:textId="671B376B" w:rsidR="00743F0C" w:rsidRPr="00550FCD" w:rsidRDefault="00743F0C" w:rsidP="00743F0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05E93">
              <w:rPr>
                <w:iCs/>
              </w:rPr>
              <w:t>61-70 %  punktów z uczestnictwa w praktykach</w:t>
            </w:r>
            <w:r>
              <w:rPr>
                <w:iCs/>
              </w:rPr>
              <w:t>,</w:t>
            </w:r>
            <w:r w:rsidRPr="00F05E93">
              <w:rPr>
                <w:iCs/>
              </w:rPr>
              <w:t xml:space="preserve"> aktywności na praktyce (pracy własnej i w grupie)</w:t>
            </w:r>
          </w:p>
        </w:tc>
      </w:tr>
      <w:tr w:rsidR="00743F0C" w:rsidRPr="00341AC4" w14:paraId="6AB6AA43" w14:textId="77777777" w:rsidTr="000D4346">
        <w:trPr>
          <w:jc w:val="center"/>
        </w:trPr>
        <w:tc>
          <w:tcPr>
            <w:tcW w:w="955" w:type="dxa"/>
          </w:tcPr>
          <w:p w14:paraId="2D75E037" w14:textId="77777777" w:rsidR="00743F0C" w:rsidRPr="00341AC4" w:rsidRDefault="00743F0C" w:rsidP="00743F0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E2774C0" w14:textId="3BD5D88D" w:rsidR="00743F0C" w:rsidRPr="00550FCD" w:rsidRDefault="00743F0C" w:rsidP="00743F0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05E93">
              <w:rPr>
                <w:iCs/>
              </w:rPr>
              <w:t>71- 80 % punktów z uczestnictwa w praktykach</w:t>
            </w:r>
            <w:r>
              <w:rPr>
                <w:iCs/>
              </w:rPr>
              <w:t>,</w:t>
            </w:r>
            <w:r w:rsidRPr="00F05E93">
              <w:rPr>
                <w:iCs/>
              </w:rPr>
              <w:t xml:space="preserve"> aktywności na praktyce (pracy własnej i w grupie)</w:t>
            </w:r>
          </w:p>
        </w:tc>
      </w:tr>
      <w:tr w:rsidR="00743F0C" w:rsidRPr="00341AC4" w14:paraId="23402117" w14:textId="77777777" w:rsidTr="000D4346">
        <w:trPr>
          <w:jc w:val="center"/>
        </w:trPr>
        <w:tc>
          <w:tcPr>
            <w:tcW w:w="955" w:type="dxa"/>
          </w:tcPr>
          <w:p w14:paraId="7CAEB53C" w14:textId="77777777" w:rsidR="00743F0C" w:rsidRPr="00341AC4" w:rsidRDefault="00743F0C" w:rsidP="00743F0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556BCA63" w14:textId="07F63520" w:rsidR="00743F0C" w:rsidRPr="00550FCD" w:rsidRDefault="00743F0C" w:rsidP="00743F0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05E93">
              <w:rPr>
                <w:iCs/>
              </w:rPr>
              <w:t>81-90 %  punktów z uczestnictwa w praktykach</w:t>
            </w:r>
            <w:r>
              <w:rPr>
                <w:iCs/>
              </w:rPr>
              <w:t>,</w:t>
            </w:r>
            <w:r w:rsidRPr="00F05E93">
              <w:rPr>
                <w:iCs/>
              </w:rPr>
              <w:t xml:space="preserve"> aktywności na praktyce (pracy własnej i w grupie)</w:t>
            </w:r>
          </w:p>
        </w:tc>
      </w:tr>
      <w:tr w:rsidR="00743F0C" w:rsidRPr="00341AC4" w14:paraId="09F06E11" w14:textId="77777777" w:rsidTr="000D4346">
        <w:trPr>
          <w:jc w:val="center"/>
        </w:trPr>
        <w:tc>
          <w:tcPr>
            <w:tcW w:w="955" w:type="dxa"/>
          </w:tcPr>
          <w:p w14:paraId="6E42431F" w14:textId="77777777" w:rsidR="00743F0C" w:rsidRPr="00341AC4" w:rsidRDefault="00743F0C" w:rsidP="00743F0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F15FF4F" w14:textId="28034EA0" w:rsidR="00743F0C" w:rsidRPr="00550FCD" w:rsidRDefault="00743F0C" w:rsidP="00743F0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05E93">
              <w:rPr>
                <w:iCs/>
              </w:rPr>
              <w:t>od 91 %  punktów z uczestnictwa w praktykach</w:t>
            </w:r>
            <w:r>
              <w:rPr>
                <w:iCs/>
              </w:rPr>
              <w:t>,</w:t>
            </w:r>
            <w:r w:rsidRPr="00F05E93">
              <w:rPr>
                <w:iCs/>
              </w:rPr>
              <w:t xml:space="preserve"> aktywności na praktyce (pracy własnej i w grupie)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7674F6A3" w:rsidR="00896E3C" w:rsidRPr="00341AC4" w:rsidRDefault="00743F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77BF32E6" w:rsidR="00896E3C" w:rsidRPr="00341AC4" w:rsidRDefault="00743F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048A36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DB1467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668C08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BAFF11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7529779A" w14:textId="01D7B11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Inne </w:t>
            </w:r>
            <w:r w:rsidR="00743F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 PSYCHOLOGICZNO_PEDAGOGICZNA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52DE451B" w14:textId="0A07F760" w:rsidR="00896E3C" w:rsidRPr="00341AC4" w:rsidRDefault="00743F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40E07E2" w14:textId="037071EA" w:rsidR="00896E3C" w:rsidRPr="00341AC4" w:rsidRDefault="00743F0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0FBE814C" w:rsidR="00896E3C" w:rsidRPr="00341AC4" w:rsidRDefault="00640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15646051" w:rsidR="00896E3C" w:rsidRPr="00341AC4" w:rsidRDefault="00640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267E0914" w14:textId="77777777" w:rsidTr="00A5532D">
        <w:trPr>
          <w:trHeight w:val="282"/>
          <w:jc w:val="center"/>
        </w:trPr>
        <w:tc>
          <w:tcPr>
            <w:tcW w:w="5499" w:type="dxa"/>
          </w:tcPr>
          <w:p w14:paraId="1A79A1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747FF5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01B685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41DFFA5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892BD6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711D7A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28BA76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95E664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586DA7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6138D73" w14:textId="77777777" w:rsidTr="00A5532D">
        <w:trPr>
          <w:trHeight w:val="282"/>
          <w:jc w:val="center"/>
        </w:trPr>
        <w:tc>
          <w:tcPr>
            <w:tcW w:w="5499" w:type="dxa"/>
          </w:tcPr>
          <w:p w14:paraId="12C7EE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B041B2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792640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57FB711" w14:textId="77777777" w:rsidTr="00A5532D">
        <w:trPr>
          <w:trHeight w:val="285"/>
          <w:jc w:val="center"/>
        </w:trPr>
        <w:tc>
          <w:tcPr>
            <w:tcW w:w="5499" w:type="dxa"/>
          </w:tcPr>
          <w:p w14:paraId="07263DC3" w14:textId="01749BD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r w:rsidR="00640D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40D1A" w:rsidRPr="00640D1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Przygotowanie do praktyki, dokumentowanie praktyki</w:t>
            </w:r>
          </w:p>
        </w:tc>
        <w:tc>
          <w:tcPr>
            <w:tcW w:w="2172" w:type="dxa"/>
            <w:vAlign w:val="center"/>
          </w:tcPr>
          <w:p w14:paraId="611C122B" w14:textId="5D3785C1" w:rsidR="00896E3C" w:rsidRPr="00341AC4" w:rsidRDefault="00640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vAlign w:val="center"/>
          </w:tcPr>
          <w:p w14:paraId="0CF1DB88" w14:textId="29974E5E" w:rsidR="00896E3C" w:rsidRPr="00341AC4" w:rsidRDefault="00640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51AF46A8" w:rsidR="00896E3C" w:rsidRPr="00341AC4" w:rsidRDefault="002F1E5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7FBB64E4" w:rsidR="00896E3C" w:rsidRPr="00341AC4" w:rsidRDefault="00640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4C367C36" w:rsidR="001106DC" w:rsidRPr="00341AC4" w:rsidRDefault="002F1E5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531A8613" w:rsidR="00896E3C" w:rsidRPr="00341AC4" w:rsidRDefault="00640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9"/>
    <w:multiLevelType w:val="multilevel"/>
    <w:tmpl w:val="1A860C7E"/>
    <w:lvl w:ilvl="0">
      <w:start w:val="1"/>
      <w:numFmt w:val="decimal"/>
      <w:lvlText w:val="%1."/>
      <w:lvlJc w:val="left"/>
      <w:pPr>
        <w:ind w:left="424" w:hanging="317"/>
      </w:pPr>
      <w:rPr>
        <w:rFonts w:asciiTheme="minorHAnsi" w:hAnsiTheme="minorHAnsi" w:cstheme="minorHAnsi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26" w:hanging="317"/>
      </w:pPr>
    </w:lvl>
    <w:lvl w:ilvl="2">
      <w:numFmt w:val="bullet"/>
      <w:lvlText w:val="•"/>
      <w:lvlJc w:val="left"/>
      <w:pPr>
        <w:ind w:left="1632" w:hanging="317"/>
      </w:pPr>
    </w:lvl>
    <w:lvl w:ilvl="3">
      <w:numFmt w:val="bullet"/>
      <w:lvlText w:val="•"/>
      <w:lvlJc w:val="left"/>
      <w:pPr>
        <w:ind w:left="2238" w:hanging="317"/>
      </w:pPr>
    </w:lvl>
    <w:lvl w:ilvl="4">
      <w:numFmt w:val="bullet"/>
      <w:lvlText w:val="•"/>
      <w:lvlJc w:val="left"/>
      <w:pPr>
        <w:ind w:left="2844" w:hanging="317"/>
      </w:pPr>
    </w:lvl>
    <w:lvl w:ilvl="5">
      <w:numFmt w:val="bullet"/>
      <w:lvlText w:val="•"/>
      <w:lvlJc w:val="left"/>
      <w:pPr>
        <w:ind w:left="3451" w:hanging="317"/>
      </w:pPr>
    </w:lvl>
    <w:lvl w:ilvl="6">
      <w:numFmt w:val="bullet"/>
      <w:lvlText w:val="•"/>
      <w:lvlJc w:val="left"/>
      <w:pPr>
        <w:ind w:left="4057" w:hanging="317"/>
      </w:pPr>
    </w:lvl>
    <w:lvl w:ilvl="7">
      <w:numFmt w:val="bullet"/>
      <w:lvlText w:val="•"/>
      <w:lvlJc w:val="left"/>
      <w:pPr>
        <w:ind w:left="4663" w:hanging="317"/>
      </w:pPr>
    </w:lvl>
    <w:lvl w:ilvl="8">
      <w:numFmt w:val="bullet"/>
      <w:lvlText w:val="•"/>
      <w:lvlJc w:val="left"/>
      <w:pPr>
        <w:ind w:left="5269" w:hanging="317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3"/>
  </w:num>
  <w:num w:numId="2" w16cid:durableId="1791850777">
    <w:abstractNumId w:val="5"/>
  </w:num>
  <w:num w:numId="3" w16cid:durableId="1266308739">
    <w:abstractNumId w:val="18"/>
  </w:num>
  <w:num w:numId="4" w16cid:durableId="569266309">
    <w:abstractNumId w:val="34"/>
  </w:num>
  <w:num w:numId="5" w16cid:durableId="569735679">
    <w:abstractNumId w:val="3"/>
  </w:num>
  <w:num w:numId="6" w16cid:durableId="1762990917">
    <w:abstractNumId w:val="32"/>
  </w:num>
  <w:num w:numId="7" w16cid:durableId="696351367">
    <w:abstractNumId w:val="10"/>
  </w:num>
  <w:num w:numId="8" w16cid:durableId="1628002244">
    <w:abstractNumId w:val="17"/>
  </w:num>
  <w:num w:numId="9" w16cid:durableId="109277032">
    <w:abstractNumId w:val="7"/>
  </w:num>
  <w:num w:numId="10" w16cid:durableId="1806119703">
    <w:abstractNumId w:val="24"/>
  </w:num>
  <w:num w:numId="11" w16cid:durableId="1024676064">
    <w:abstractNumId w:val="25"/>
  </w:num>
  <w:num w:numId="12" w16cid:durableId="214390937">
    <w:abstractNumId w:val="31"/>
  </w:num>
  <w:num w:numId="13" w16cid:durableId="626356950">
    <w:abstractNumId w:val="12"/>
  </w:num>
  <w:num w:numId="14" w16cid:durableId="1255892624">
    <w:abstractNumId w:val="28"/>
  </w:num>
  <w:num w:numId="15" w16cid:durableId="1212809319">
    <w:abstractNumId w:val="30"/>
  </w:num>
  <w:num w:numId="16" w16cid:durableId="1942256682">
    <w:abstractNumId w:val="29"/>
  </w:num>
  <w:num w:numId="17" w16cid:durableId="174150148">
    <w:abstractNumId w:val="20"/>
  </w:num>
  <w:num w:numId="18" w16cid:durableId="858472917">
    <w:abstractNumId w:val="9"/>
  </w:num>
  <w:num w:numId="19" w16cid:durableId="527179028">
    <w:abstractNumId w:val="13"/>
  </w:num>
  <w:num w:numId="20" w16cid:durableId="912355927">
    <w:abstractNumId w:val="2"/>
  </w:num>
  <w:num w:numId="21" w16cid:durableId="768744727">
    <w:abstractNumId w:val="21"/>
  </w:num>
  <w:num w:numId="22" w16cid:durableId="574897912">
    <w:abstractNumId w:val="23"/>
  </w:num>
  <w:num w:numId="23" w16cid:durableId="695738697">
    <w:abstractNumId w:val="1"/>
  </w:num>
  <w:num w:numId="24" w16cid:durableId="1254319593">
    <w:abstractNumId w:val="35"/>
  </w:num>
  <w:num w:numId="25" w16cid:durableId="42603837">
    <w:abstractNumId w:val="11"/>
  </w:num>
  <w:num w:numId="26" w16cid:durableId="108863951">
    <w:abstractNumId w:val="19"/>
  </w:num>
  <w:num w:numId="27" w16cid:durableId="1990858956">
    <w:abstractNumId w:val="36"/>
  </w:num>
  <w:num w:numId="28" w16cid:durableId="1683580028">
    <w:abstractNumId w:val="14"/>
  </w:num>
  <w:num w:numId="29" w16cid:durableId="1483767533">
    <w:abstractNumId w:val="27"/>
  </w:num>
  <w:num w:numId="30" w16cid:durableId="393898341">
    <w:abstractNumId w:val="6"/>
  </w:num>
  <w:num w:numId="31" w16cid:durableId="1156914624">
    <w:abstractNumId w:val="16"/>
  </w:num>
  <w:num w:numId="32" w16cid:durableId="887184285">
    <w:abstractNumId w:val="22"/>
  </w:num>
  <w:num w:numId="33" w16cid:durableId="481041432">
    <w:abstractNumId w:val="4"/>
  </w:num>
  <w:num w:numId="34" w16cid:durableId="1196773473">
    <w:abstractNumId w:val="15"/>
  </w:num>
  <w:num w:numId="35" w16cid:durableId="1757677082">
    <w:abstractNumId w:val="8"/>
  </w:num>
  <w:num w:numId="36" w16cid:durableId="89552517">
    <w:abstractNumId w:val="26"/>
  </w:num>
  <w:num w:numId="37" w16cid:durableId="114165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11980"/>
    <w:rsid w:val="000201E3"/>
    <w:rsid w:val="000217A6"/>
    <w:rsid w:val="0003012A"/>
    <w:rsid w:val="00040C7C"/>
    <w:rsid w:val="00053608"/>
    <w:rsid w:val="000657F2"/>
    <w:rsid w:val="000706A4"/>
    <w:rsid w:val="0007138A"/>
    <w:rsid w:val="000743EA"/>
    <w:rsid w:val="000746C5"/>
    <w:rsid w:val="000800D0"/>
    <w:rsid w:val="00097AE6"/>
    <w:rsid w:val="000A010E"/>
    <w:rsid w:val="000D4346"/>
    <w:rsid w:val="000F5265"/>
    <w:rsid w:val="000F5C2A"/>
    <w:rsid w:val="00104870"/>
    <w:rsid w:val="00104F8D"/>
    <w:rsid w:val="001106DC"/>
    <w:rsid w:val="00131B8C"/>
    <w:rsid w:val="001373A5"/>
    <w:rsid w:val="00145EC7"/>
    <w:rsid w:val="00173365"/>
    <w:rsid w:val="00177A6A"/>
    <w:rsid w:val="00181430"/>
    <w:rsid w:val="001A01E4"/>
    <w:rsid w:val="001A7EB5"/>
    <w:rsid w:val="001D18A7"/>
    <w:rsid w:val="001D511D"/>
    <w:rsid w:val="001E0ADE"/>
    <w:rsid w:val="001E79FA"/>
    <w:rsid w:val="001E7B5A"/>
    <w:rsid w:val="001F37D0"/>
    <w:rsid w:val="00204C4C"/>
    <w:rsid w:val="002401BA"/>
    <w:rsid w:val="0027397F"/>
    <w:rsid w:val="00296D96"/>
    <w:rsid w:val="002A768E"/>
    <w:rsid w:val="002F1E58"/>
    <w:rsid w:val="002F2CB2"/>
    <w:rsid w:val="00311FC0"/>
    <w:rsid w:val="00332E95"/>
    <w:rsid w:val="00341AC4"/>
    <w:rsid w:val="0034474F"/>
    <w:rsid w:val="0034602B"/>
    <w:rsid w:val="00346AD6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5131"/>
    <w:rsid w:val="00421C9E"/>
    <w:rsid w:val="004256BE"/>
    <w:rsid w:val="00436303"/>
    <w:rsid w:val="004443B6"/>
    <w:rsid w:val="0044577E"/>
    <w:rsid w:val="004501ED"/>
    <w:rsid w:val="004807F0"/>
    <w:rsid w:val="004838B3"/>
    <w:rsid w:val="004A241A"/>
    <w:rsid w:val="004B30D1"/>
    <w:rsid w:val="004C2D66"/>
    <w:rsid w:val="004E017B"/>
    <w:rsid w:val="004E1C5D"/>
    <w:rsid w:val="004F47E5"/>
    <w:rsid w:val="00501548"/>
    <w:rsid w:val="00513674"/>
    <w:rsid w:val="00522DED"/>
    <w:rsid w:val="005363F3"/>
    <w:rsid w:val="00543BC4"/>
    <w:rsid w:val="00550FCD"/>
    <w:rsid w:val="00566B57"/>
    <w:rsid w:val="00571CD4"/>
    <w:rsid w:val="00576375"/>
    <w:rsid w:val="005769E7"/>
    <w:rsid w:val="005C231D"/>
    <w:rsid w:val="005D2A79"/>
    <w:rsid w:val="005D3DF3"/>
    <w:rsid w:val="005E156F"/>
    <w:rsid w:val="005F0097"/>
    <w:rsid w:val="005F3556"/>
    <w:rsid w:val="006009A9"/>
    <w:rsid w:val="00621E17"/>
    <w:rsid w:val="00625795"/>
    <w:rsid w:val="00633243"/>
    <w:rsid w:val="00635E40"/>
    <w:rsid w:val="0064071A"/>
    <w:rsid w:val="00640D1A"/>
    <w:rsid w:val="006453BE"/>
    <w:rsid w:val="00654EA0"/>
    <w:rsid w:val="0067260F"/>
    <w:rsid w:val="006A0C6B"/>
    <w:rsid w:val="006C5000"/>
    <w:rsid w:val="006D764F"/>
    <w:rsid w:val="006E60C3"/>
    <w:rsid w:val="006F029C"/>
    <w:rsid w:val="00725F8A"/>
    <w:rsid w:val="00743F0C"/>
    <w:rsid w:val="00745543"/>
    <w:rsid w:val="00775AF1"/>
    <w:rsid w:val="0078420E"/>
    <w:rsid w:val="007B605E"/>
    <w:rsid w:val="007C3DBD"/>
    <w:rsid w:val="00823B29"/>
    <w:rsid w:val="00834C51"/>
    <w:rsid w:val="00862E0A"/>
    <w:rsid w:val="00885277"/>
    <w:rsid w:val="00891C10"/>
    <w:rsid w:val="00891F30"/>
    <w:rsid w:val="00894DAC"/>
    <w:rsid w:val="00896E3C"/>
    <w:rsid w:val="008B336A"/>
    <w:rsid w:val="008B4A91"/>
    <w:rsid w:val="008C341C"/>
    <w:rsid w:val="008D6E12"/>
    <w:rsid w:val="00906945"/>
    <w:rsid w:val="00906C25"/>
    <w:rsid w:val="009109EC"/>
    <w:rsid w:val="00913ECD"/>
    <w:rsid w:val="00937B44"/>
    <w:rsid w:val="009465DB"/>
    <w:rsid w:val="009475F7"/>
    <w:rsid w:val="00952870"/>
    <w:rsid w:val="0095606D"/>
    <w:rsid w:val="00957188"/>
    <w:rsid w:val="009652EA"/>
    <w:rsid w:val="0097158D"/>
    <w:rsid w:val="0098328A"/>
    <w:rsid w:val="009C5192"/>
    <w:rsid w:val="009D2D35"/>
    <w:rsid w:val="009D3E96"/>
    <w:rsid w:val="009D44FA"/>
    <w:rsid w:val="009F7BE8"/>
    <w:rsid w:val="00A37682"/>
    <w:rsid w:val="00A376DE"/>
    <w:rsid w:val="00A43A19"/>
    <w:rsid w:val="00A5532D"/>
    <w:rsid w:val="00A713B4"/>
    <w:rsid w:val="00A716D7"/>
    <w:rsid w:val="00AA081F"/>
    <w:rsid w:val="00AB3480"/>
    <w:rsid w:val="00AB6E40"/>
    <w:rsid w:val="00AC3624"/>
    <w:rsid w:val="00AE4328"/>
    <w:rsid w:val="00AE7307"/>
    <w:rsid w:val="00AF51E8"/>
    <w:rsid w:val="00AF7E08"/>
    <w:rsid w:val="00B14E55"/>
    <w:rsid w:val="00B20F2C"/>
    <w:rsid w:val="00B36858"/>
    <w:rsid w:val="00B370B7"/>
    <w:rsid w:val="00B54F67"/>
    <w:rsid w:val="00B623B8"/>
    <w:rsid w:val="00B64890"/>
    <w:rsid w:val="00B6660E"/>
    <w:rsid w:val="00B72C78"/>
    <w:rsid w:val="00B877F7"/>
    <w:rsid w:val="00B93EF4"/>
    <w:rsid w:val="00BA2A7F"/>
    <w:rsid w:val="00BB0629"/>
    <w:rsid w:val="00BD7DBA"/>
    <w:rsid w:val="00BE67AE"/>
    <w:rsid w:val="00C1154E"/>
    <w:rsid w:val="00C14619"/>
    <w:rsid w:val="00C15E8D"/>
    <w:rsid w:val="00C16B9F"/>
    <w:rsid w:val="00C32A59"/>
    <w:rsid w:val="00C500DC"/>
    <w:rsid w:val="00C51D09"/>
    <w:rsid w:val="00C62B71"/>
    <w:rsid w:val="00C74615"/>
    <w:rsid w:val="00C82278"/>
    <w:rsid w:val="00CA3616"/>
    <w:rsid w:val="00CB604E"/>
    <w:rsid w:val="00CC0F64"/>
    <w:rsid w:val="00CD60D3"/>
    <w:rsid w:val="00CE0B44"/>
    <w:rsid w:val="00CE2862"/>
    <w:rsid w:val="00CF0EEC"/>
    <w:rsid w:val="00CF48D1"/>
    <w:rsid w:val="00D05AB2"/>
    <w:rsid w:val="00D624AA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B3054"/>
    <w:rsid w:val="00EC0C62"/>
    <w:rsid w:val="00EC2108"/>
    <w:rsid w:val="00ED01EE"/>
    <w:rsid w:val="00EE3CEA"/>
    <w:rsid w:val="00EF03DF"/>
    <w:rsid w:val="00F05892"/>
    <w:rsid w:val="00F114BE"/>
    <w:rsid w:val="00F1358D"/>
    <w:rsid w:val="00F1679B"/>
    <w:rsid w:val="00F23259"/>
    <w:rsid w:val="00F24029"/>
    <w:rsid w:val="00F33C48"/>
    <w:rsid w:val="00F36FDD"/>
    <w:rsid w:val="00F41363"/>
    <w:rsid w:val="00F5109B"/>
    <w:rsid w:val="00F548FE"/>
    <w:rsid w:val="00F71386"/>
    <w:rsid w:val="00F75F6D"/>
    <w:rsid w:val="00F77196"/>
    <w:rsid w:val="00F77856"/>
    <w:rsid w:val="00F8237B"/>
    <w:rsid w:val="00F93849"/>
    <w:rsid w:val="00FB2C0D"/>
    <w:rsid w:val="00FD380B"/>
    <w:rsid w:val="00FE128D"/>
    <w:rsid w:val="00FE1459"/>
    <w:rsid w:val="00FE5EB8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t">
    <w:name w:val="dt"/>
    <w:basedOn w:val="Normalny"/>
    <w:rsid w:val="000F5C2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d">
    <w:name w:val="dd"/>
    <w:basedOn w:val="Normalny"/>
    <w:rsid w:val="000F5C2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pt">
    <w:name w:val="dpt"/>
    <w:basedOn w:val="Normalny"/>
    <w:rsid w:val="000F5C2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mo">
    <w:name w:val="dmo"/>
    <w:basedOn w:val="Normalny"/>
    <w:rsid w:val="000F5C2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891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2026-06-29T07:14:00Z</dcterms:created>
  <dcterms:modified xsi:type="dcterms:W3CDTF">2026-06-29T07:14:00Z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