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906A905" w:rsidR="005A3806" w:rsidRPr="00177565" w:rsidRDefault="00000000">
      <w:pPr>
        <w:spacing w:after="251" w:line="268" w:lineRule="auto"/>
        <w:ind w:left="435" w:hanging="10"/>
        <w:rPr>
          <w:sz w:val="24"/>
        </w:rPr>
      </w:pPr>
      <w:r w:rsidRPr="00177565">
        <w:rPr>
          <w:b/>
          <w:sz w:val="24"/>
        </w:rPr>
        <w:t xml:space="preserve">Kod przedmiotu (zajęć): </w:t>
      </w:r>
      <w:r w:rsidR="00E92D65" w:rsidRPr="00177565">
        <w:rPr>
          <w:color w:val="auto"/>
          <w:sz w:val="24"/>
        </w:rPr>
        <w:t>0388.3.</w:t>
      </w:r>
      <w:proofErr w:type="gramStart"/>
      <w:r w:rsidR="00E92D65" w:rsidRPr="00177565">
        <w:rPr>
          <w:color w:val="auto"/>
          <w:sz w:val="24"/>
        </w:rPr>
        <w:t>PED2.A.AK</w:t>
      </w:r>
      <w:proofErr w:type="gramEnd"/>
    </w:p>
    <w:p w14:paraId="27C80E56" w14:textId="77777777" w:rsidR="00E92D65" w:rsidRPr="00177565" w:rsidRDefault="00000000" w:rsidP="00E92D65">
      <w:pPr>
        <w:ind w:firstLine="425"/>
        <w:rPr>
          <w:b/>
          <w:color w:val="auto"/>
          <w:sz w:val="24"/>
        </w:rPr>
      </w:pPr>
      <w:r w:rsidRPr="00177565">
        <w:rPr>
          <w:b/>
          <w:sz w:val="24"/>
        </w:rPr>
        <w:t xml:space="preserve">Nazwa przedmiotu (zajęć) w języku polskim: </w:t>
      </w:r>
      <w:r w:rsidR="00E92D65" w:rsidRPr="00177565">
        <w:rPr>
          <w:bCs/>
          <w:color w:val="auto"/>
          <w:sz w:val="24"/>
        </w:rPr>
        <w:t>Antropologia kulturowa</w:t>
      </w:r>
    </w:p>
    <w:p w14:paraId="005D6121" w14:textId="4EAE596E" w:rsidR="005A3806" w:rsidRPr="00177565" w:rsidRDefault="00000000">
      <w:pPr>
        <w:spacing w:after="251" w:line="268" w:lineRule="auto"/>
        <w:ind w:left="438" w:hanging="10"/>
        <w:rPr>
          <w:sz w:val="24"/>
        </w:rPr>
      </w:pPr>
      <w:r w:rsidRPr="00177565">
        <w:rPr>
          <w:b/>
          <w:sz w:val="24"/>
        </w:rPr>
        <w:t>Nazwa przedmiotu (zajęć) w języku angielskim:</w:t>
      </w:r>
      <w:r w:rsidRPr="00177565">
        <w:rPr>
          <w:sz w:val="24"/>
        </w:rPr>
        <w:t xml:space="preserve"> </w:t>
      </w:r>
      <w:proofErr w:type="spellStart"/>
      <w:r w:rsidR="00E92D65" w:rsidRPr="00177565">
        <w:rPr>
          <w:bCs/>
          <w:color w:val="auto"/>
          <w:sz w:val="24"/>
        </w:rPr>
        <w:t>Anthropology</w:t>
      </w:r>
      <w:proofErr w:type="spellEnd"/>
      <w:r w:rsidR="00E92D65" w:rsidRPr="00177565">
        <w:rPr>
          <w:bCs/>
          <w:color w:val="auto"/>
          <w:sz w:val="24"/>
        </w:rPr>
        <w:t xml:space="preserve"> of </w:t>
      </w:r>
      <w:proofErr w:type="spellStart"/>
      <w:r w:rsidR="00E92D65" w:rsidRPr="00177565">
        <w:rPr>
          <w:bCs/>
          <w:color w:val="auto"/>
          <w:sz w:val="24"/>
        </w:rPr>
        <w:t>culture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1.1.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61BC8AA1" w:rsidR="0025381E" w:rsidRPr="00177565" w:rsidRDefault="0025381E" w:rsidP="0025381E">
            <w:pPr>
              <w:ind w:left="214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Pedagogika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1.2.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177565" w:rsidRDefault="0025381E" w:rsidP="0025381E">
            <w:pPr>
              <w:ind w:left="214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1.3.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95744E0" w:rsidR="0025381E" w:rsidRPr="00177565" w:rsidRDefault="0025381E" w:rsidP="0025381E">
            <w:pPr>
              <w:ind w:left="214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Drugiego stopnia 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1.4.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177565" w:rsidRDefault="0025381E" w:rsidP="0025381E">
            <w:pPr>
              <w:ind w:left="214"/>
              <w:rPr>
                <w:sz w:val="21"/>
                <w:szCs w:val="21"/>
              </w:rPr>
            </w:pPr>
            <w:proofErr w:type="spellStart"/>
            <w:r w:rsidRPr="00177565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1.5.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71F10A7" w:rsidR="0025381E" w:rsidRPr="00177565" w:rsidRDefault="0025381E" w:rsidP="0025381E">
            <w:pPr>
              <w:ind w:left="-19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   dr Bartłomiej Kotowski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Pr="00177565" w:rsidRDefault="0025381E" w:rsidP="0025381E">
            <w:pPr>
              <w:ind w:left="13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1.6.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D6439EE" w:rsidR="0025381E" w:rsidRPr="00177565" w:rsidRDefault="0025381E" w:rsidP="0025381E">
            <w:pPr>
              <w:ind w:left="214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2.1.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177565" w:rsidRDefault="00000000">
            <w:pPr>
              <w:ind w:left="76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C54838" w:rsidRPr="00177565">
              <w:rPr>
                <w:sz w:val="21"/>
                <w:szCs w:val="21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2.2.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177565" w:rsidRDefault="00000000">
            <w:pPr>
              <w:ind w:left="76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C54838" w:rsidRPr="00177565">
              <w:rPr>
                <w:sz w:val="21"/>
                <w:szCs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Pr="00177565" w:rsidRDefault="00AB5DB1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3.1.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811288F" w:rsidR="00AB5DB1" w:rsidRPr="00177565" w:rsidRDefault="00872EA8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W</w:t>
            </w:r>
            <w:r w:rsidR="00AB5DB1" w:rsidRPr="00177565">
              <w:rPr>
                <w:color w:val="auto"/>
                <w:sz w:val="21"/>
                <w:szCs w:val="21"/>
              </w:rPr>
              <w:t>ykład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Pr="00177565" w:rsidRDefault="00AB5DB1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3.2.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177565" w:rsidRDefault="00AB5DB1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Pr="00177565" w:rsidRDefault="00AB5DB1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3.3.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6F5055" w:rsidR="00AB5DB1" w:rsidRPr="00177565" w:rsidRDefault="00AB5DB1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Egzamin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Pr="00177565" w:rsidRDefault="00AB5DB1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3.4.</w:t>
            </w:r>
            <w:r w:rsidRPr="00177565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1E1B2BE" w:rsidR="00AB5DB1" w:rsidRPr="00177565" w:rsidRDefault="00AB5DB1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Wykład informacyjny, wykład problemowy, prezentacje multimedialne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177565" w:rsidRDefault="00000000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756B" w14:textId="68859F6F" w:rsidR="00041360" w:rsidRPr="00177565" w:rsidRDefault="00041360" w:rsidP="0017756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Barnard, A. (2022). Antropologia społeczna a pochodzenie człowieka. 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Warszaw</w:t>
            </w:r>
            <w:r w:rsidR="00E352C5"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a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: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Narodowe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Centrum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Kultury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.</w:t>
            </w:r>
          </w:p>
          <w:p w14:paraId="0549862E" w14:textId="5254F8CE" w:rsidR="00041360" w:rsidRPr="00177565" w:rsidRDefault="00041360" w:rsidP="0017756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Boaz, F. (2019).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Antropologia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życie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współczesne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. Warszawa: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Narodowe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Centrum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Kultury</w:t>
            </w:r>
            <w:proofErr w:type="spellEnd"/>
          </w:p>
          <w:p w14:paraId="70AD534C" w14:textId="296A529A" w:rsidR="00041360" w:rsidRPr="00177565" w:rsidRDefault="00041360" w:rsidP="0017756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Guest, K. J. (2017).  Cultural Anthropology: A Reader for a Global Age. 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 xml:space="preserve"> New York: 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W. W. Norton &amp; Company. </w:t>
            </w:r>
          </w:p>
          <w:p w14:paraId="44617A7A" w14:textId="7F2DC60F" w:rsidR="00041360" w:rsidRPr="00177565" w:rsidRDefault="00041360" w:rsidP="0017756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Kotowski, B. (2016).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Język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. Bunt.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Tożsamość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. Socjologiczno-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antropologiczne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studium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empiryczne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subkultury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rap. Warszawa: PWN, Rozpisani.pl.</w:t>
            </w:r>
          </w:p>
          <w:p w14:paraId="79A50677" w14:textId="105A77B3" w:rsidR="005A3806" w:rsidRPr="00177565" w:rsidRDefault="00041360" w:rsidP="0017756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>Lévi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 xml:space="preserve">-Strauss, C. (2022). Mit i znaczenie. 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Warszawa: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Narodowe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Centrum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Kultury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177565" w:rsidRDefault="00000000" w:rsidP="00177565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9C4" w14:textId="7E6F3C91" w:rsidR="00041360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Gennep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Arnold van, Obrzędy przejścia. Systematyczne studium ceremonii,</w:t>
            </w:r>
            <w:r w:rsidR="00E352C5"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Państwowy Instytut Wydawniczy, Warszawa 2006.</w:t>
            </w:r>
          </w:p>
          <w:p w14:paraId="7ECD0CE9" w14:textId="346D31FB" w:rsidR="00041360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Krajewski Marek, Kultury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kultury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popularnej, Wydawnictwo Naukowe UAM, Poznań 2003.</w:t>
            </w:r>
          </w:p>
          <w:p w14:paraId="1B753863" w14:textId="241AD8B3" w:rsidR="00041360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Sulima Roch, Antropologia codzienności, Wyd. UJ, Kraków 2000.</w:t>
            </w:r>
          </w:p>
          <w:p w14:paraId="7B00FD9C" w14:textId="19F105A0" w:rsidR="00041360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Turner Victor W., Gry społeczne, pola i metafory, Wyd. UJ, Kraków 2005.</w:t>
            </w:r>
          </w:p>
          <w:p w14:paraId="07D5F481" w14:textId="3639CC42" w:rsidR="00E352C5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ind w:left="816" w:hanging="357"/>
              <w:rPr>
                <w:color w:val="000000" w:themeColor="text1"/>
                <w:sz w:val="21"/>
                <w:szCs w:val="21"/>
              </w:rPr>
            </w:pPr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lastRenderedPageBreak/>
              <w:t xml:space="preserve">Kuligowski, W. (2007). Antropologia współczesności. Wiele światów, jedno miejsce. Kraków: </w:t>
            </w: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Universitas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14:paraId="4FCD19A8" w14:textId="128CE6E8" w:rsidR="005A3806" w:rsidRPr="00177565" w:rsidRDefault="00041360" w:rsidP="001775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Mathews</w:t>
            </w:r>
            <w:proofErr w:type="spellEnd"/>
            <w:r w:rsidRPr="0017756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, G. (2005). Supermarket kultury. Kultura globalna a tożsamość jednostki. Warszawa: PIW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61090726" w14:textId="2E1DD3D3" w:rsidR="00E42FC4" w:rsidRPr="00177565" w:rsidRDefault="00E42FC4" w:rsidP="00E42FC4">
      <w:pPr>
        <w:pStyle w:val="Akapitzlist"/>
        <w:numPr>
          <w:ilvl w:val="0"/>
          <w:numId w:val="4"/>
        </w:numPr>
        <w:rPr>
          <w:rFonts w:ascii="Calibri" w:hAnsi="Calibri" w:cs="Calibri"/>
          <w:b/>
          <w:color w:val="auto"/>
        </w:rPr>
      </w:pPr>
      <w:r w:rsidRPr="00177565">
        <w:rPr>
          <w:rFonts w:ascii="Calibri" w:hAnsi="Calibri" w:cs="Calibri"/>
          <w:b/>
          <w:color w:val="auto"/>
        </w:rPr>
        <w:t xml:space="preserve">C1.  </w:t>
      </w:r>
      <w:r w:rsidRPr="00177565">
        <w:rPr>
          <w:rFonts w:ascii="Calibri" w:hAnsi="Calibri" w:cs="Calibri"/>
          <w:bCs/>
          <w:color w:val="auto"/>
        </w:rPr>
        <w:t>Przedstawienie podstawowych założeń teorii antropologicznych wyjaśniających zasadę „jedności natury ludzkiej”.</w:t>
      </w:r>
    </w:p>
    <w:p w14:paraId="32642FBF" w14:textId="4A2A04E3" w:rsidR="00E42FC4" w:rsidRPr="00177565" w:rsidRDefault="00E42FC4" w:rsidP="00E42FC4">
      <w:pPr>
        <w:pStyle w:val="Akapitzlist"/>
        <w:numPr>
          <w:ilvl w:val="0"/>
          <w:numId w:val="4"/>
        </w:numPr>
        <w:rPr>
          <w:rFonts w:ascii="Calibri" w:hAnsi="Calibri" w:cs="Calibri"/>
          <w:b/>
          <w:color w:val="auto"/>
        </w:rPr>
      </w:pPr>
      <w:r w:rsidRPr="00177565">
        <w:rPr>
          <w:rFonts w:ascii="Calibri" w:hAnsi="Calibri" w:cs="Calibri"/>
          <w:b/>
          <w:color w:val="auto"/>
        </w:rPr>
        <w:t xml:space="preserve">C2. </w:t>
      </w:r>
      <w:r w:rsidRPr="00177565">
        <w:rPr>
          <w:rFonts w:ascii="Calibri" w:hAnsi="Calibri" w:cs="Calibri"/>
          <w:bCs/>
          <w:color w:val="auto"/>
        </w:rPr>
        <w:t>Przedstawienie mechanizmów rządzących kulturą i wyjaśnienie sposobu ich działania.</w:t>
      </w:r>
    </w:p>
    <w:p w14:paraId="48887E4A" w14:textId="3AE43F19" w:rsidR="00E42FC4" w:rsidRPr="00177565" w:rsidRDefault="00E42FC4" w:rsidP="00E42FC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/>
          <w:color w:val="auto"/>
        </w:rPr>
        <w:t xml:space="preserve">C3. </w:t>
      </w:r>
      <w:r w:rsidRPr="00177565">
        <w:rPr>
          <w:rFonts w:ascii="Calibri" w:hAnsi="Calibri" w:cs="Calibri"/>
          <w:bCs/>
          <w:color w:val="auto"/>
        </w:rPr>
        <w:t>Kształtowanie postawy rozumiejącej wobec odmienności systemów kulturowych.</w:t>
      </w:r>
    </w:p>
    <w:p w14:paraId="7DE85205" w14:textId="3761B6CC" w:rsidR="005A3806" w:rsidRPr="00177565" w:rsidRDefault="00E42FC4" w:rsidP="00E42FC4">
      <w:pPr>
        <w:pStyle w:val="Akapitzlist"/>
        <w:numPr>
          <w:ilvl w:val="0"/>
          <w:numId w:val="4"/>
        </w:numPr>
        <w:spacing w:after="23"/>
        <w:rPr>
          <w:rFonts w:ascii="Calibri" w:hAnsi="Calibri" w:cs="Calibri"/>
        </w:rPr>
      </w:pPr>
      <w:r w:rsidRPr="00177565">
        <w:rPr>
          <w:rFonts w:ascii="Calibri" w:hAnsi="Calibri" w:cs="Calibri"/>
          <w:b/>
          <w:color w:val="auto"/>
        </w:rPr>
        <w:t xml:space="preserve">C4. </w:t>
      </w:r>
      <w:r w:rsidRPr="00177565">
        <w:rPr>
          <w:rFonts w:ascii="Calibri" w:hAnsi="Calibri" w:cs="Calibri"/>
          <w:bCs/>
          <w:color w:val="auto"/>
        </w:rPr>
        <w:t>Uwrażliwienie na postawy reprezentujące etnocentryzm i uprzedzenia wobec przedstawicieli różnych ras i systemów kulturowych.</w:t>
      </w:r>
    </w:p>
    <w:p w14:paraId="549F750A" w14:textId="77777777" w:rsidR="005A3806" w:rsidRPr="00177565" w:rsidRDefault="00000000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177565">
        <w:rPr>
          <w:b/>
          <w:sz w:val="24"/>
        </w:rPr>
        <w:t xml:space="preserve">Treści programowe (z uwzględnieniem formy zajęć) </w:t>
      </w:r>
    </w:p>
    <w:p w14:paraId="0459D7C7" w14:textId="77777777" w:rsidR="005A3806" w:rsidRPr="00177565" w:rsidRDefault="00000000">
      <w:pPr>
        <w:spacing w:after="0" w:line="268" w:lineRule="auto"/>
        <w:ind w:left="562" w:hanging="10"/>
        <w:rPr>
          <w:sz w:val="24"/>
        </w:rPr>
      </w:pPr>
      <w:r w:rsidRPr="00177565">
        <w:rPr>
          <w:b/>
          <w:sz w:val="24"/>
        </w:rPr>
        <w:t xml:space="preserve">Wykłady </w:t>
      </w:r>
    </w:p>
    <w:p w14:paraId="23178DE7" w14:textId="44B63EFB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>Zapoznanie studentów z kartą przedmiotu i warunkami zaliczenia oraz zakresem wiedzy wymaganym na egzaminie</w:t>
      </w:r>
    </w:p>
    <w:p w14:paraId="59AB8932" w14:textId="6D41E334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Antropologia kulturowa jako dyscyplina naukowa. </w:t>
      </w:r>
    </w:p>
    <w:p w14:paraId="24BB186F" w14:textId="53D8E457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proofErr w:type="spellStart"/>
      <w:r w:rsidRPr="00177565">
        <w:rPr>
          <w:rFonts w:ascii="Calibri" w:hAnsi="Calibri" w:cs="Calibri"/>
          <w:bCs/>
          <w:color w:val="auto"/>
        </w:rPr>
        <w:t>Ethnos</w:t>
      </w:r>
      <w:proofErr w:type="spellEnd"/>
      <w:r w:rsidRPr="00177565">
        <w:rPr>
          <w:rFonts w:ascii="Calibri" w:hAnsi="Calibri" w:cs="Calibri"/>
          <w:bCs/>
          <w:color w:val="auto"/>
        </w:rPr>
        <w:t xml:space="preserve"> jako przedmiot badań antropologii kulturowej. </w:t>
      </w:r>
    </w:p>
    <w:p w14:paraId="38A528ED" w14:textId="1E9AFA67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Podstawowe założenia antropologii fizycznej i antropologii społecznej – atrybutywny i dystrybutywny charakter kultury. </w:t>
      </w:r>
    </w:p>
    <w:p w14:paraId="331FD454" w14:textId="5A4158BD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>Ewolucja w kulturze – teoria postępu, teoria przeżytków oraz teorie zmian kulturowych.</w:t>
      </w:r>
    </w:p>
    <w:p w14:paraId="67217840" w14:textId="30412F35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Dyfuzje i migracje kulturowe. Problemy akulturacji. </w:t>
      </w:r>
    </w:p>
    <w:p w14:paraId="0A0F1202" w14:textId="22C43E2C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Teoria potrzeb kulturowych jako sposób wyjaśniania różnic w stylach życia warunkowanych tradycją kulturową. </w:t>
      </w:r>
    </w:p>
    <w:p w14:paraId="7F3299A2" w14:textId="3F0DC5BE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Kultura jako system komunikacji społecznej. Podstawy semiotyki. </w:t>
      </w:r>
    </w:p>
    <w:p w14:paraId="533CE3EC" w14:textId="7025BB72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 xml:space="preserve">Struktury społeczne oparte o pokrewieństwo i powinowactwo: klany, rody, </w:t>
      </w:r>
      <w:proofErr w:type="spellStart"/>
      <w:r w:rsidRPr="00177565">
        <w:rPr>
          <w:rFonts w:ascii="Calibri" w:hAnsi="Calibri" w:cs="Calibri"/>
          <w:bCs/>
          <w:color w:val="auto"/>
        </w:rPr>
        <w:t>lineaże</w:t>
      </w:r>
      <w:proofErr w:type="spellEnd"/>
      <w:r w:rsidRPr="00177565">
        <w:rPr>
          <w:rFonts w:ascii="Calibri" w:hAnsi="Calibri" w:cs="Calibri"/>
          <w:bCs/>
          <w:color w:val="auto"/>
        </w:rPr>
        <w:t xml:space="preserve">. </w:t>
      </w:r>
    </w:p>
    <w:p w14:paraId="6200A92D" w14:textId="6EC67A87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>Kulturowe wzory zachowań obrzędowych i obyczajowych, obrzędy przejścia.</w:t>
      </w:r>
    </w:p>
    <w:p w14:paraId="4E671863" w14:textId="169AD863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>Magia i religia w kulturach – funkcje wierzeń religijnych</w:t>
      </w:r>
    </w:p>
    <w:p w14:paraId="641F5D2A" w14:textId="3068E9A6" w:rsidR="0046541A" w:rsidRPr="00177565" w:rsidRDefault="0046541A" w:rsidP="0046541A">
      <w:pPr>
        <w:pStyle w:val="Akapitzlist"/>
        <w:numPr>
          <w:ilvl w:val="0"/>
          <w:numId w:val="5"/>
        </w:numPr>
        <w:rPr>
          <w:rFonts w:ascii="Calibri" w:hAnsi="Calibri" w:cs="Calibri"/>
          <w:bCs/>
          <w:color w:val="auto"/>
        </w:rPr>
      </w:pPr>
      <w:r w:rsidRPr="00177565">
        <w:rPr>
          <w:rFonts w:ascii="Calibri" w:hAnsi="Calibri" w:cs="Calibri"/>
          <w:bCs/>
          <w:color w:val="auto"/>
        </w:rPr>
        <w:t>Funkcje tradycji kulturowych.</w:t>
      </w:r>
    </w:p>
    <w:p w14:paraId="380DA881" w14:textId="57D5570F" w:rsidR="005A3806" w:rsidRPr="009118E7" w:rsidRDefault="0046541A" w:rsidP="0046541A">
      <w:pPr>
        <w:pStyle w:val="Akapitzlist"/>
        <w:numPr>
          <w:ilvl w:val="0"/>
          <w:numId w:val="5"/>
        </w:numPr>
        <w:spacing w:after="24"/>
        <w:rPr>
          <w:rFonts w:ascii="Calibri" w:hAnsi="Calibri" w:cs="Calibri"/>
          <w:bCs/>
        </w:rPr>
      </w:pPr>
      <w:r w:rsidRPr="00177565">
        <w:rPr>
          <w:rFonts w:ascii="Calibri" w:hAnsi="Calibri" w:cs="Calibri"/>
          <w:bCs/>
          <w:color w:val="auto"/>
        </w:rPr>
        <w:t>Kultura masowa i kultura popularna – procesy homogenizacji kultur współczesnych</w:t>
      </w:r>
      <w:r w:rsidRPr="009118E7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2A2C4B5" w:rsidR="00C567A2" w:rsidRPr="00177565" w:rsidRDefault="00C567A2" w:rsidP="00177565">
            <w:pPr>
              <w:spacing w:line="276" w:lineRule="auto"/>
              <w:ind w:right="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53B108D7" w:rsidR="00C567A2" w:rsidRPr="00177565" w:rsidRDefault="00C567A2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takie pojęcia, jak kultura, </w:t>
            </w:r>
            <w:proofErr w:type="spellStart"/>
            <w:r w:rsidRPr="00177565">
              <w:rPr>
                <w:sz w:val="21"/>
                <w:szCs w:val="21"/>
              </w:rPr>
              <w:t>ethnos</w:t>
            </w:r>
            <w:proofErr w:type="spellEnd"/>
            <w:r w:rsidRPr="00177565">
              <w:rPr>
                <w:sz w:val="21"/>
                <w:szCs w:val="21"/>
              </w:rPr>
              <w:t xml:space="preserve">, </w:t>
            </w:r>
            <w:proofErr w:type="spellStart"/>
            <w:r w:rsidRPr="00177565">
              <w:rPr>
                <w:sz w:val="21"/>
                <w:szCs w:val="21"/>
              </w:rPr>
              <w:t>enkulturacja</w:t>
            </w:r>
            <w:proofErr w:type="spellEnd"/>
            <w:r w:rsidRPr="00177565">
              <w:rPr>
                <w:sz w:val="21"/>
                <w:szCs w:val="21"/>
              </w:rPr>
              <w:t xml:space="preserve">, </w:t>
            </w:r>
            <w:proofErr w:type="spellStart"/>
            <w:r w:rsidRPr="00177565">
              <w:rPr>
                <w:sz w:val="21"/>
                <w:szCs w:val="21"/>
              </w:rPr>
              <w:t>inkulturacja</w:t>
            </w:r>
            <w:proofErr w:type="spellEnd"/>
            <w:r w:rsidRPr="00177565">
              <w:rPr>
                <w:sz w:val="21"/>
                <w:szCs w:val="21"/>
              </w:rPr>
              <w:t>, akulturacja, tradycja oraz procesy oraz mechanizmy uczenia się i nauczania w społeczeństwach wieloetnicznych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C0BE9F1" w:rsidR="00C567A2" w:rsidRPr="00177565" w:rsidRDefault="00C567A2" w:rsidP="00177565">
            <w:pPr>
              <w:spacing w:line="276" w:lineRule="auto"/>
              <w:ind w:left="49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PED2A_W09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401A8756" w:rsidR="00C567A2" w:rsidRPr="00177565" w:rsidRDefault="00C567A2" w:rsidP="00177565">
            <w:pPr>
              <w:spacing w:line="276" w:lineRule="auto"/>
              <w:ind w:right="5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780F01C" w:rsidR="00C567A2" w:rsidRPr="00177565" w:rsidRDefault="00C567A2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procesy edukacyjne zachodzące w różnych kulturach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02EDD1A8" w:rsidR="00C567A2" w:rsidRPr="00177565" w:rsidRDefault="00C567A2" w:rsidP="00177565">
            <w:pPr>
              <w:spacing w:line="276" w:lineRule="auto"/>
              <w:ind w:left="49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PED2A_W11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3EE47EB3" w:rsidR="00C567A2" w:rsidRPr="00177565" w:rsidRDefault="00C567A2" w:rsidP="00177565">
            <w:pPr>
              <w:spacing w:line="276" w:lineRule="auto"/>
              <w:ind w:left="8"/>
              <w:jc w:val="center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A850561" w:rsidR="00C567A2" w:rsidRPr="00177565" w:rsidRDefault="00C567A2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wyszukiwać i przetwarzać informacje na temat zjawisk społecznych oraz ustnie i pisemnie uzasadniać rozwiązywanie różnych zagadnień pedagogicznych i konfliktów, które istnieją w społeczeństwach wieloetnicznych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FE7" w14:textId="77777777" w:rsidR="00C567A2" w:rsidRPr="00177565" w:rsidRDefault="00C567A2" w:rsidP="001775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PED2A_U01</w:t>
            </w:r>
          </w:p>
          <w:p w14:paraId="392EDF88" w14:textId="621381CE" w:rsidR="00C567A2" w:rsidRPr="00177565" w:rsidRDefault="00C567A2" w:rsidP="00177565">
            <w:pPr>
              <w:spacing w:line="276" w:lineRule="auto"/>
              <w:ind w:left="29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PED2A_U09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2167A137" w:rsidR="00C567A2" w:rsidRPr="00177565" w:rsidRDefault="00C567A2" w:rsidP="00177565">
            <w:pPr>
              <w:spacing w:line="276" w:lineRule="auto"/>
              <w:ind w:left="5"/>
              <w:jc w:val="center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D187DDE" w:rsidR="00C567A2" w:rsidRPr="00177565" w:rsidRDefault="00C567A2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korzystać z teorii antropologicznych dotyczących rozwoju człowieka i jego funkcjonowania w społeczeństwach wieloetnicznych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53FFAAE9" w:rsidR="00C567A2" w:rsidRPr="00177565" w:rsidRDefault="00C567A2" w:rsidP="00177565">
            <w:pPr>
              <w:spacing w:line="276" w:lineRule="auto"/>
              <w:ind w:left="29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PED2A_U02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51EE5745" w:rsidR="00C567A2" w:rsidRPr="00177565" w:rsidRDefault="00C567A2" w:rsidP="00177565">
            <w:pPr>
              <w:spacing w:line="276" w:lineRule="auto"/>
              <w:ind w:right="4"/>
              <w:jc w:val="center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7C00D74" w:rsidR="00C567A2" w:rsidRPr="00177565" w:rsidRDefault="00C567A2" w:rsidP="00177565">
            <w:pPr>
              <w:spacing w:line="276" w:lineRule="auto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właściwego rozumienia znaczenia dziedzictwa kulturowego dla regionu, grupy etnicznej, narodu oraz doceniania wartości odmienności kulturowej i dialogu z przedstawicielami innych kultur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2EEA2E5" w:rsidR="00C567A2" w:rsidRPr="00177565" w:rsidRDefault="00C567A2" w:rsidP="00177565">
            <w:pPr>
              <w:spacing w:line="276" w:lineRule="auto"/>
              <w:ind w:left="49"/>
              <w:jc w:val="center"/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PED2A_K09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8"/>
        <w:gridCol w:w="1220"/>
        <w:gridCol w:w="1188"/>
        <w:gridCol w:w="1199"/>
        <w:gridCol w:w="1182"/>
        <w:gridCol w:w="1207"/>
        <w:gridCol w:w="1345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177565" w:rsidRDefault="00000000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Efekty przedmiotowe</w:t>
            </w:r>
          </w:p>
          <w:p w14:paraId="4B39EC34" w14:textId="77777777" w:rsidR="005A3806" w:rsidRPr="00177565" w:rsidRDefault="00000000">
            <w:pPr>
              <w:ind w:left="8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Pr="00177565" w:rsidRDefault="00000000">
            <w:pPr>
              <w:spacing w:after="16" w:line="273" w:lineRule="auto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Egzamin ustny/ </w:t>
            </w:r>
          </w:p>
          <w:p w14:paraId="67B14EE2" w14:textId="77777777" w:rsidR="005A3806" w:rsidRPr="00177565" w:rsidRDefault="00000000">
            <w:pPr>
              <w:tabs>
                <w:tab w:val="right" w:pos="1232"/>
              </w:tabs>
              <w:spacing w:after="17"/>
              <w:ind w:left="-15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 </w:t>
            </w:r>
            <w:r w:rsidRPr="00177565">
              <w:rPr>
                <w:b/>
                <w:sz w:val="21"/>
                <w:szCs w:val="21"/>
              </w:rPr>
              <w:tab/>
              <w:t xml:space="preserve">pisemny/ </w:t>
            </w:r>
          </w:p>
          <w:p w14:paraId="182C1A62" w14:textId="77777777" w:rsidR="005A3806" w:rsidRPr="00177565" w:rsidRDefault="00000000">
            <w:pPr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praktyczny/ inny (jaki</w:t>
            </w:r>
            <w:proofErr w:type="gramStart"/>
            <w:r w:rsidRPr="00177565">
              <w:rPr>
                <w:b/>
                <w:sz w:val="21"/>
                <w:szCs w:val="21"/>
              </w:rPr>
              <w:t>?)*</w:t>
            </w:r>
            <w:proofErr w:type="gramEnd"/>
            <w:r w:rsidRPr="00177565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177565" w:rsidRDefault="00000000">
            <w:pPr>
              <w:ind w:left="90"/>
              <w:jc w:val="both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177565" w:rsidRDefault="00000000">
            <w:pPr>
              <w:ind w:left="47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Pr="00177565" w:rsidRDefault="00000000">
            <w:pPr>
              <w:ind w:right="-23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Pr="00177565" w:rsidRDefault="00000000" w:rsidP="006D026E">
            <w:pPr>
              <w:ind w:left="12" w:right="-34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Pr="00177565" w:rsidRDefault="00000000">
            <w:pPr>
              <w:ind w:left="203" w:right="155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2F4E5343" w:rsidR="005A3806" w:rsidRPr="00177565" w:rsidRDefault="00000000">
            <w:pPr>
              <w:ind w:left="64"/>
              <w:jc w:val="both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Inne (jakie</w:t>
            </w:r>
            <w:proofErr w:type="gramStart"/>
            <w:r w:rsidRPr="00177565">
              <w:rPr>
                <w:b/>
                <w:sz w:val="21"/>
                <w:szCs w:val="21"/>
              </w:rPr>
              <w:t>?)</w:t>
            </w:r>
            <w:r w:rsidR="006D026E" w:rsidRPr="00177565">
              <w:rPr>
                <w:b/>
                <w:sz w:val="21"/>
                <w:szCs w:val="21"/>
              </w:rPr>
              <w:t>*</w:t>
            </w:r>
            <w:proofErr w:type="gramEnd"/>
            <w:r w:rsidR="006D026E" w:rsidRPr="00177565">
              <w:rPr>
                <w:b/>
                <w:sz w:val="21"/>
                <w:szCs w:val="21"/>
              </w:rPr>
              <w:t xml:space="preserve"> </w:t>
            </w:r>
            <w:r w:rsidR="006D026E" w:rsidRPr="00177565">
              <w:rPr>
                <w:b/>
                <w:sz w:val="21"/>
                <w:szCs w:val="21"/>
              </w:rPr>
              <w:br/>
              <w:t>Referat naukowy/ prezentacja multimedialna</w:t>
            </w:r>
          </w:p>
        </w:tc>
      </w:tr>
      <w:tr w:rsidR="006D026E" w14:paraId="0BD4DDAC" w14:textId="77777777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177565" w:rsidRDefault="006D026E" w:rsidP="006D026E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5762BF8F" w:rsidR="006D026E" w:rsidRPr="00177565" w:rsidRDefault="006D026E" w:rsidP="006D026E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6D026E" w:rsidRPr="00177565" w:rsidRDefault="006D026E" w:rsidP="006D026E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Pr="00177565" w:rsidRDefault="006D026E" w:rsidP="006D026E">
            <w:pPr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6ADD0854" w:rsidR="006D026E" w:rsidRPr="00177565" w:rsidRDefault="006D026E" w:rsidP="006D026E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6D026E" w:rsidRPr="00177565" w:rsidRDefault="006D026E" w:rsidP="006D026E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Pr="00177565" w:rsidRDefault="006D026E" w:rsidP="006D026E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Pr="00177565" w:rsidRDefault="006D026E" w:rsidP="006D026E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6D026E" w14:paraId="0F32345B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177565" w:rsidRDefault="006D026E" w:rsidP="006D026E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025BC46B" w:rsidR="006D026E" w:rsidRPr="00177565" w:rsidRDefault="006D026E" w:rsidP="006D026E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6D026E" w:rsidRPr="00177565" w:rsidRDefault="006D026E" w:rsidP="006D026E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Pr="00177565" w:rsidRDefault="006D026E" w:rsidP="006D026E">
            <w:pPr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3C957A4C" w:rsidR="006D026E" w:rsidRPr="00177565" w:rsidRDefault="006D026E" w:rsidP="006D026E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6D026E" w:rsidRPr="00177565" w:rsidRDefault="006D026E" w:rsidP="006D026E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6D026E" w:rsidRPr="00177565" w:rsidRDefault="006D026E" w:rsidP="006D026E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Pr="00177565" w:rsidRDefault="006D026E" w:rsidP="006D026E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6D026E" w14:paraId="1588A05A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177565" w:rsidRDefault="006D026E" w:rsidP="006D026E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Pr="00177565" w:rsidRDefault="006D026E" w:rsidP="006D026E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6D026E" w:rsidRPr="00177565" w:rsidRDefault="006D026E" w:rsidP="006D026E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Pr="00177565" w:rsidRDefault="006D026E" w:rsidP="006D026E">
            <w:pPr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4D819225" w:rsidR="006D026E" w:rsidRPr="00177565" w:rsidRDefault="006D026E" w:rsidP="006D026E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6D026E" w:rsidRPr="00177565" w:rsidRDefault="006D026E" w:rsidP="006D026E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6D026E" w:rsidRPr="00177565" w:rsidRDefault="006D026E" w:rsidP="006D026E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AFAEB42" w:rsidR="006D026E" w:rsidRPr="00177565" w:rsidRDefault="006D026E" w:rsidP="0047212D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</w:tr>
      <w:tr w:rsidR="006D026E" w14:paraId="687D4B64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177565" w:rsidRDefault="006D026E" w:rsidP="006D026E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Pr="00177565" w:rsidRDefault="006D026E" w:rsidP="006D026E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6D026E" w:rsidRPr="00177565" w:rsidRDefault="006D026E" w:rsidP="006D026E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Pr="00177565" w:rsidRDefault="006D026E" w:rsidP="006D026E">
            <w:pPr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ED07BCA" w:rsidR="006D026E" w:rsidRPr="00177565" w:rsidRDefault="006D026E" w:rsidP="006D026E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6D026E" w:rsidRPr="00177565" w:rsidRDefault="006D026E" w:rsidP="006D026E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6D026E" w:rsidRPr="00177565" w:rsidRDefault="006D026E" w:rsidP="006D026E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6720261B" w:rsidR="006D026E" w:rsidRPr="00177565" w:rsidRDefault="006D026E" w:rsidP="0047212D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</w:tr>
      <w:tr w:rsidR="006D026E" w14:paraId="30F93739" w14:textId="77777777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177565" w:rsidRDefault="006D026E" w:rsidP="006D026E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158AECD4" w:rsidR="006D026E" w:rsidRPr="00177565" w:rsidRDefault="006D026E" w:rsidP="006D026E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6D026E" w:rsidRPr="00177565" w:rsidRDefault="006D026E" w:rsidP="006D026E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Pr="00177565" w:rsidRDefault="006D026E" w:rsidP="006D026E">
            <w:pPr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1F29F93C" w:rsidR="006D026E" w:rsidRPr="00177565" w:rsidRDefault="006D026E" w:rsidP="006D026E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6D026E" w:rsidRPr="00177565" w:rsidRDefault="006D026E" w:rsidP="006D026E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6D026E" w:rsidRPr="00177565" w:rsidRDefault="006D026E" w:rsidP="006D026E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Pr="00177565" w:rsidRDefault="006D026E" w:rsidP="006D026E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7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177565">
              <w:rPr>
                <w:b/>
                <w:bCs/>
                <w:sz w:val="21"/>
                <w:szCs w:val="21"/>
              </w:rPr>
              <w:t xml:space="preserve">               1:</w:t>
            </w:r>
          </w:p>
          <w:p w14:paraId="2E43C960" w14:textId="77777777" w:rsidR="002068C3" w:rsidRPr="00177565" w:rsidRDefault="002068C3" w:rsidP="00D2038B">
            <w:pPr>
              <w:spacing w:after="22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177565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W01</w:t>
            </w:r>
          </w:p>
        </w:tc>
        <w:tc>
          <w:tcPr>
            <w:tcW w:w="425" w:type="dxa"/>
          </w:tcPr>
          <w:p w14:paraId="60F4BB6A" w14:textId="0DAC3E1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D1DF63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A908A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607D6B2" w14:textId="0351776E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5C45F5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989EC3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B38A80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79282B5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AAD5144" w14:textId="284B2839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76136CC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23FF3CA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A7877E8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A9CCBD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C4582D3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B8B291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5A73D51" w14:textId="0578B8AD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BE821B1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361784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4F9103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07ADE6E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W02</w:t>
            </w:r>
          </w:p>
        </w:tc>
        <w:tc>
          <w:tcPr>
            <w:tcW w:w="425" w:type="dxa"/>
          </w:tcPr>
          <w:p w14:paraId="189912D6" w14:textId="23D69DE6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1EA33A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0CD57C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0AE3927" w14:textId="7935278C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6D35361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4326B4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D4A881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F53B99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A03AA87" w14:textId="6652D9BD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49B1BA4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2435F2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2DA71C16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EED508E" w14:textId="4D094F54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1384C3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7D2060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F3EC942" w14:textId="759AC1CA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6BBCD1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DB76BE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0B27AF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A253D9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AB02A06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349110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51E31A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2628DF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9EBED4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1AF9B1E1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829C15A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4EB97D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2E41B9" w14:textId="137808FF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429C057D" w14:textId="668BB970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68B577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AA83066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15598BE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BD162C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AC73726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79B7D5B" w14:textId="588E4F79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324C9A6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58CAFB" w14:textId="33FFC873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A6FEBC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2B42C85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399E2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B75C07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64B3A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4DBAA7" w14:textId="0CEDBBE5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1FE8B75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D38EBD5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BBC2C9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D083B89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FE0A898" w14:textId="7EFDD03C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48B0C76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0DEA1B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37EFE25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8CC230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A68156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6095500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0EB944" w14:textId="2C607ED0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2E63E7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5F84AFA" w14:textId="76B9B91E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161458B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BB5C57A" w14:textId="0E429BD2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K01</w:t>
            </w:r>
          </w:p>
        </w:tc>
        <w:tc>
          <w:tcPr>
            <w:tcW w:w="425" w:type="dxa"/>
          </w:tcPr>
          <w:p w14:paraId="0888D8E9" w14:textId="7B74341A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04F61A2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056ADF3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85C244F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1E9CD3C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324CD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957BA8B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59C39D1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562E02B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3E91EA" w14:textId="6A2A9770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177565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34706BA4" w14:textId="5F0B3554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7DE3DCE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3F5EFC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CFBE336" w14:textId="5332CDBA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483A27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BEBB21A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C1C514E" w14:textId="479FA968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1568109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450BF54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C8D0E2" w14:textId="77777777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B024000" w14:textId="2CEAD2A4" w:rsidR="006D026E" w:rsidRPr="00177565" w:rsidRDefault="006D026E" w:rsidP="006D026E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778E9EE" w14:textId="446CD8AE" w:rsidR="005A3806" w:rsidRDefault="005A3806">
      <w:pPr>
        <w:spacing w:after="0"/>
      </w:pP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177565" w:rsidRDefault="00000000">
            <w:pPr>
              <w:ind w:left="9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177565" w:rsidRDefault="00000000">
            <w:pPr>
              <w:ind w:left="8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Pr="00177565" w:rsidRDefault="005C2851" w:rsidP="005C2851">
            <w:pPr>
              <w:ind w:left="7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05FA77A" w:rsidR="005C2851" w:rsidRPr="00177565" w:rsidRDefault="005C2851" w:rsidP="005C2851">
            <w:pPr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od 50% wiedzy przekazywanej na wykładach i uzupełnianej literaturą przedmiotu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Pr="00177565" w:rsidRDefault="005C2851" w:rsidP="005C2851">
            <w:pPr>
              <w:ind w:left="4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115F1C1" w:rsidR="005C2851" w:rsidRPr="00177565" w:rsidRDefault="005C2851" w:rsidP="005C2851">
            <w:pPr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od 61%</w:t>
            </w:r>
            <w:r w:rsidRPr="00177565">
              <w:rPr>
                <w:sz w:val="21"/>
                <w:szCs w:val="21"/>
              </w:rPr>
              <w:t xml:space="preserve"> </w:t>
            </w:r>
            <w:r w:rsidRPr="00177565">
              <w:rPr>
                <w:color w:val="auto"/>
                <w:sz w:val="21"/>
                <w:szCs w:val="21"/>
              </w:rPr>
              <w:t>wiedzy przekazywanej na wykładach i uzupełnianej literaturą przedmiotu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Pr="00177565" w:rsidRDefault="005C2851" w:rsidP="005C2851">
            <w:pPr>
              <w:ind w:left="7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38393285" w:rsidR="005C2851" w:rsidRPr="00177565" w:rsidRDefault="005C2851" w:rsidP="005C2851">
            <w:pPr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od 71%</w:t>
            </w:r>
            <w:r w:rsidRPr="00177565">
              <w:rPr>
                <w:sz w:val="21"/>
                <w:szCs w:val="21"/>
              </w:rPr>
              <w:t xml:space="preserve"> </w:t>
            </w:r>
            <w:r w:rsidRPr="00177565">
              <w:rPr>
                <w:color w:val="auto"/>
                <w:sz w:val="21"/>
                <w:szCs w:val="21"/>
              </w:rPr>
              <w:t>wiedzy przekazywanej na wykładach i uzupełnianej literaturą przedmiotu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Pr="00177565" w:rsidRDefault="005C2851" w:rsidP="005C2851">
            <w:pPr>
              <w:ind w:left="4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015270A3" w:rsidR="005C2851" w:rsidRPr="00177565" w:rsidRDefault="005C2851" w:rsidP="005C2851">
            <w:pPr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od 81%</w:t>
            </w:r>
            <w:r w:rsidRPr="00177565">
              <w:rPr>
                <w:sz w:val="21"/>
                <w:szCs w:val="21"/>
              </w:rPr>
              <w:t xml:space="preserve"> </w:t>
            </w:r>
            <w:r w:rsidRPr="00177565">
              <w:rPr>
                <w:color w:val="auto"/>
                <w:sz w:val="21"/>
                <w:szCs w:val="21"/>
              </w:rPr>
              <w:t>wiedzy przekazywanej na wykładach i uzupełnianej literaturą przedmiotu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Pr="00177565" w:rsidRDefault="005C2851" w:rsidP="005C2851">
            <w:pPr>
              <w:ind w:left="7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1076562" w:rsidR="005C2851" w:rsidRPr="00177565" w:rsidRDefault="005C2851" w:rsidP="005C2851">
            <w:pPr>
              <w:rPr>
                <w:sz w:val="21"/>
                <w:szCs w:val="21"/>
              </w:rPr>
            </w:pPr>
            <w:r w:rsidRPr="00177565">
              <w:rPr>
                <w:color w:val="auto"/>
                <w:sz w:val="21"/>
                <w:szCs w:val="21"/>
              </w:rPr>
              <w:t>od 91%</w:t>
            </w:r>
            <w:r w:rsidRPr="00177565">
              <w:rPr>
                <w:sz w:val="21"/>
                <w:szCs w:val="21"/>
              </w:rPr>
              <w:t xml:space="preserve"> </w:t>
            </w:r>
            <w:r w:rsidRPr="00177565">
              <w:rPr>
                <w:color w:val="auto"/>
                <w:sz w:val="21"/>
                <w:szCs w:val="21"/>
              </w:rPr>
              <w:t>wiedzy przekazywanej na wykładach i uzupełnianej literaturą przedmiotu</w:t>
            </w:r>
          </w:p>
        </w:tc>
      </w:tr>
    </w:tbl>
    <w:p w14:paraId="3AE077D9" w14:textId="77777777" w:rsidR="00177565" w:rsidRPr="00177565" w:rsidRDefault="00177565" w:rsidP="00177565">
      <w:pPr>
        <w:spacing w:after="0" w:line="268" w:lineRule="auto"/>
        <w:ind w:left="850"/>
      </w:pPr>
    </w:p>
    <w:p w14:paraId="35A3BD3E" w14:textId="1177C580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177565" w:rsidRDefault="00000000">
            <w:pPr>
              <w:ind w:right="19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Kategoria</w:t>
            </w:r>
            <w:r w:rsidRPr="0017756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177565" w:rsidRDefault="00000000">
            <w:pPr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177565" w:rsidRDefault="00000000">
            <w:pPr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177565" w:rsidRDefault="00000000">
            <w:pPr>
              <w:spacing w:after="14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5FFD0D6" w:rsidR="005A3806" w:rsidRPr="00177565" w:rsidRDefault="00823E5C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31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9C9B1CD" w:rsidR="005A3806" w:rsidRPr="00177565" w:rsidRDefault="00823E5C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21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7474C4A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823E5C" w:rsidRPr="00177565">
              <w:rPr>
                <w:sz w:val="21"/>
                <w:szCs w:val="21"/>
              </w:rPr>
              <w:t>31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2A2D7972" w:rsidR="005A3806" w:rsidRPr="00177565" w:rsidRDefault="00823E5C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21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6704FC79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556907D" w:rsidR="005A3806" w:rsidRPr="00177565" w:rsidRDefault="005943C6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-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Pr="00177565" w:rsidRDefault="00000000">
            <w:pPr>
              <w:ind w:right="79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lastRenderedPageBreak/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6E22C35C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24F1DFC8" w:rsidR="005A3806" w:rsidRPr="00177565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177565" w:rsidRDefault="00000000">
            <w:pPr>
              <w:spacing w:after="17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8886350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 </w:t>
            </w:r>
            <w:r w:rsidR="00823E5C" w:rsidRPr="00177565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48D32B59" w:rsidR="005A3806" w:rsidRPr="00177565" w:rsidRDefault="00823E5C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29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6AD9A1B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CFDD70D" w:rsidR="005A3806" w:rsidRPr="00177565" w:rsidRDefault="005943C6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-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00E77C6" w:rsidR="005A3806" w:rsidRPr="00177565" w:rsidRDefault="005943C6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615A69E" w:rsidR="005A3806" w:rsidRPr="00177565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8CDE5F0" w:rsidR="005A3806" w:rsidRPr="00177565" w:rsidRDefault="005943C6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04E89AF5" w:rsidR="005A3806" w:rsidRPr="00177565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15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88F9ED9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03B24D61" w:rsidR="005A3806" w:rsidRPr="00177565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4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>Opracowanie prezentacji multimedialnej</w:t>
            </w:r>
            <w:r w:rsidR="00823E5C" w:rsidRPr="00177565">
              <w:rPr>
                <w:sz w:val="21"/>
                <w:szCs w:val="21"/>
              </w:rPr>
              <w:t>/referatu naukowego</w:t>
            </w:r>
            <w:r w:rsidRPr="00177565">
              <w:rPr>
                <w:sz w:val="21"/>
                <w:szCs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7E297EF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1375C21" w:rsidR="005A3806" w:rsidRPr="00177565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10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Inne (jakie?)*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 </w:t>
            </w:r>
            <w:r w:rsidR="005943C6" w:rsidRPr="00177565">
              <w:rPr>
                <w:sz w:val="21"/>
                <w:szCs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Pr="00177565" w:rsidRDefault="005943C6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sz w:val="21"/>
                <w:szCs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 </w:t>
            </w:r>
            <w:r w:rsidR="00823E5C" w:rsidRPr="00177565"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Pr="00177565" w:rsidRDefault="00823E5C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177565" w:rsidRDefault="00000000">
            <w:pPr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Pr="00177565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 xml:space="preserve"> </w:t>
            </w:r>
            <w:r w:rsidR="00823E5C" w:rsidRPr="0017756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Pr="00177565" w:rsidRDefault="00823E5C">
            <w:pPr>
              <w:ind w:left="32"/>
              <w:jc w:val="center"/>
              <w:rPr>
                <w:sz w:val="21"/>
                <w:szCs w:val="21"/>
              </w:rPr>
            </w:pPr>
            <w:r w:rsidRPr="00177565">
              <w:rPr>
                <w:b/>
                <w:sz w:val="21"/>
                <w:szCs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  <w:rPr>
          <w:b/>
          <w:sz w:val="20"/>
        </w:rPr>
      </w:pPr>
      <w:r>
        <w:rPr>
          <w:b/>
          <w:sz w:val="20"/>
        </w:rPr>
        <w:t xml:space="preserve">*niepotrzebne usunąć </w:t>
      </w:r>
    </w:p>
    <w:p w14:paraId="36FFA6B2" w14:textId="77777777" w:rsidR="00177565" w:rsidRDefault="00177565">
      <w:pPr>
        <w:spacing w:after="0"/>
        <w:ind w:left="254"/>
      </w:pP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4526"/>
    <w:multiLevelType w:val="hybridMultilevel"/>
    <w:tmpl w:val="FB98C12C"/>
    <w:lvl w:ilvl="0" w:tplc="0415000F">
      <w:start w:val="1"/>
      <w:numFmt w:val="decimal"/>
      <w:lvlText w:val="%1.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AE1A70"/>
    <w:multiLevelType w:val="hybridMultilevel"/>
    <w:tmpl w:val="071C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474951984">
    <w:abstractNumId w:val="3"/>
  </w:num>
  <w:num w:numId="4" w16cid:durableId="978191765">
    <w:abstractNumId w:val="2"/>
  </w:num>
  <w:num w:numId="5" w16cid:durableId="1675843166">
    <w:abstractNumId w:val="0"/>
  </w:num>
  <w:num w:numId="6" w16cid:durableId="2139107716">
    <w:abstractNumId w:val="4"/>
  </w:num>
  <w:num w:numId="7" w16cid:durableId="26955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41360"/>
    <w:rsid w:val="00132D2E"/>
    <w:rsid w:val="00146517"/>
    <w:rsid w:val="00150C49"/>
    <w:rsid w:val="00177565"/>
    <w:rsid w:val="002046C1"/>
    <w:rsid w:val="002068C3"/>
    <w:rsid w:val="0025381E"/>
    <w:rsid w:val="00296CD0"/>
    <w:rsid w:val="003265A8"/>
    <w:rsid w:val="0039653C"/>
    <w:rsid w:val="003E584E"/>
    <w:rsid w:val="00427C1B"/>
    <w:rsid w:val="00455FE5"/>
    <w:rsid w:val="0046541A"/>
    <w:rsid w:val="0047212D"/>
    <w:rsid w:val="005943C6"/>
    <w:rsid w:val="005A3806"/>
    <w:rsid w:val="005C2851"/>
    <w:rsid w:val="006D026E"/>
    <w:rsid w:val="00823E5C"/>
    <w:rsid w:val="00872EA8"/>
    <w:rsid w:val="00894F60"/>
    <w:rsid w:val="008D07DD"/>
    <w:rsid w:val="009118E7"/>
    <w:rsid w:val="00AB5DB1"/>
    <w:rsid w:val="00AD2927"/>
    <w:rsid w:val="00BB30CA"/>
    <w:rsid w:val="00C13B0F"/>
    <w:rsid w:val="00C2178A"/>
    <w:rsid w:val="00C54838"/>
    <w:rsid w:val="00C567A2"/>
    <w:rsid w:val="00DE1701"/>
    <w:rsid w:val="00E352C5"/>
    <w:rsid w:val="00E42FC4"/>
    <w:rsid w:val="00E92D6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Agata Jopkiewicz</cp:lastModifiedBy>
  <cp:revision>2</cp:revision>
  <dcterms:created xsi:type="dcterms:W3CDTF">2026-03-17T18:54:00Z</dcterms:created>
  <dcterms:modified xsi:type="dcterms:W3CDTF">2026-03-17T18:54:00Z</dcterms:modified>
</cp:coreProperties>
</file>