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AE8CBB7" w14:textId="3016FF55" w:rsidR="00C70DDE" w:rsidRPr="00C70DDE" w:rsidRDefault="00363F81" w:rsidP="00C70DD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sz w:val="24"/>
          <w:szCs w:val="24"/>
          <w:lang w:bidi="ar-SA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70DD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D4CCD" w:rsidRPr="004D4CCD">
        <w:rPr>
          <w:rFonts w:ascii="Aptos" w:hAnsi="Aptos"/>
          <w:b w:val="0"/>
          <w:bCs w:val="0"/>
          <w:color w:val="000000"/>
          <w:sz w:val="24"/>
          <w:szCs w:val="24"/>
          <w:lang w:bidi="ar-SA"/>
        </w:rPr>
        <w:t>0388.3.</w:t>
      </w:r>
      <w:proofErr w:type="gramStart"/>
      <w:r w:rsidR="004D4CCD" w:rsidRPr="004D4CCD">
        <w:rPr>
          <w:rFonts w:ascii="Aptos" w:hAnsi="Aptos"/>
          <w:b w:val="0"/>
          <w:bCs w:val="0"/>
          <w:color w:val="000000"/>
          <w:sz w:val="24"/>
          <w:szCs w:val="24"/>
          <w:lang w:bidi="ar-SA"/>
        </w:rPr>
        <w:t>PED2.A.KJ</w:t>
      </w:r>
      <w:proofErr w:type="gramEnd"/>
    </w:p>
    <w:p w14:paraId="43134346" w14:textId="46CFEF1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70DD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70DDE" w:rsidRPr="00C70DDE">
        <w:rPr>
          <w:rFonts w:asciiTheme="minorHAnsi" w:hAnsiTheme="minorHAnsi" w:cstheme="minorHAnsi"/>
          <w:color w:val="000000" w:themeColor="text1"/>
        </w:rPr>
        <w:t>Kultura języka</w:t>
      </w:r>
    </w:p>
    <w:p w14:paraId="274BA5FF" w14:textId="0C0F56B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70DDE">
        <w:rPr>
          <w:b/>
          <w:bCs/>
          <w:i w:val="0"/>
          <w:iCs/>
          <w:color w:val="000000" w:themeColor="text1"/>
        </w:rPr>
        <w:t xml:space="preserve"> </w:t>
      </w:r>
      <w:r w:rsidR="00C70DDE" w:rsidRPr="00C70DDE">
        <w:rPr>
          <w:i w:val="0"/>
          <w:iCs/>
          <w:color w:val="000000" w:themeColor="text1"/>
        </w:rPr>
        <w:t xml:space="preserve">Language </w:t>
      </w:r>
      <w:proofErr w:type="spellStart"/>
      <w:r w:rsidR="00C70DDE" w:rsidRPr="00C70DDE">
        <w:rPr>
          <w:i w:val="0"/>
          <w:iCs/>
          <w:color w:val="000000" w:themeColor="text1"/>
        </w:rPr>
        <w:t>culture</w:t>
      </w:r>
      <w:proofErr w:type="spellEnd"/>
    </w:p>
    <w:p w14:paraId="1405C745" w14:textId="3853D916" w:rsidR="000746C5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555A5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D03E33A" w:rsidR="000746C5" w:rsidRPr="003252E5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252E5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555A5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F663051" w:rsidR="000746C5" w:rsidRPr="003252E5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52E5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555A53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C556431" w:rsidR="00AB3480" w:rsidRPr="003252E5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52E5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555A53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9C0FD19" w:rsidR="000746C5" w:rsidRPr="003252E5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252E5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555A5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49474F6" w:rsidR="000746C5" w:rsidRPr="003252E5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52E5">
              <w:rPr>
                <w:rFonts w:asciiTheme="minorHAnsi" w:hAnsiTheme="minorHAnsi" w:cstheme="minorHAnsi"/>
                <w:sz w:val="21"/>
                <w:szCs w:val="21"/>
              </w:rPr>
              <w:t>dr Katarzyna Ostrowska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555A5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E926A8" w:rsidR="001373A5" w:rsidRPr="003252E5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3252E5">
              <w:rPr>
                <w:rFonts w:asciiTheme="minorHAnsi" w:hAnsiTheme="minorHAnsi" w:cstheme="minorHAnsi"/>
                <w:sz w:val="21"/>
                <w:szCs w:val="21"/>
                <w:lang w:val="de-DE"/>
              </w:rPr>
              <w:t>katarzyna.ostrowska@ujk.edu.pl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47EB337" w:rsidR="000746C5" w:rsidRPr="00341AC4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0F7ACD3" w:rsidR="000746C5" w:rsidRPr="00341AC4" w:rsidRDefault="00C70DD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znajomość zagadnień związanych z kulturą języka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555A5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A527728" w:rsidR="000746C5" w:rsidRPr="00555A53" w:rsidRDefault="00C70DDE" w:rsidP="004501ED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555A5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3A652A6" w:rsidR="000746C5" w:rsidRPr="00555A53" w:rsidRDefault="00C70DDE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555A5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B38EEEB" w:rsidR="000746C5" w:rsidRPr="00555A53" w:rsidRDefault="00C70DDE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555A5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2326E90" w:rsidR="00402BCD" w:rsidRPr="00555A53" w:rsidRDefault="00C70DDE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Metoda podawcza, metoda tekstu przewodniego, symulacja, praca ze źródłem pisanym i mówionym, dyskusja dydaktyczna, nauczanie aktywizujące i wspomagane komputerem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555A53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E8D642C" w14:textId="77777777" w:rsidR="00C70DDE" w:rsidRPr="00555A53" w:rsidRDefault="00C70DDE" w:rsidP="00C70DD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Przewodnik po stylistyce polskiej. Style współczesnej polszczyzny, red. E. Malinowska, M. Nocoń, U. Żydek-Bednarczuk, Kraków 2013.</w:t>
            </w:r>
          </w:p>
          <w:p w14:paraId="4148F0C2" w14:textId="77777777" w:rsidR="00C70DDE" w:rsidRPr="00555A53" w:rsidRDefault="00C70DDE" w:rsidP="00C70DDE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 xml:space="preserve">Współczesny język polski, red. J. </w:t>
            </w:r>
            <w:proofErr w:type="spellStart"/>
            <w:r w:rsidRPr="00555A53">
              <w:rPr>
                <w:rFonts w:ascii="Calibri" w:hAnsi="Calibri" w:cs="Calibri"/>
                <w:sz w:val="21"/>
                <w:szCs w:val="21"/>
              </w:rPr>
              <w:t>Barmiński</w:t>
            </w:r>
            <w:proofErr w:type="spellEnd"/>
            <w:r w:rsidRPr="00555A53">
              <w:rPr>
                <w:rFonts w:ascii="Calibri" w:hAnsi="Calibri" w:cs="Calibri"/>
                <w:sz w:val="21"/>
                <w:szCs w:val="21"/>
              </w:rPr>
              <w:t>, Lublin 2001.</w:t>
            </w:r>
          </w:p>
          <w:p w14:paraId="26491739" w14:textId="77777777" w:rsidR="00C70DDE" w:rsidRPr="00555A53" w:rsidRDefault="00C70DDE" w:rsidP="00C70DD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555A53">
              <w:rPr>
                <w:rFonts w:ascii="Calibri" w:hAnsi="Calibri" w:cs="Calibri"/>
                <w:sz w:val="21"/>
                <w:szCs w:val="21"/>
              </w:rPr>
              <w:t>Zdunkiewicz</w:t>
            </w:r>
            <w:proofErr w:type="spellEnd"/>
            <w:r w:rsidRPr="00555A53">
              <w:rPr>
                <w:rFonts w:ascii="Calibri" w:hAnsi="Calibri" w:cs="Calibri"/>
                <w:sz w:val="21"/>
                <w:szCs w:val="21"/>
              </w:rPr>
              <w:t>-Jedynak D., Wykłady ze stylistyki, Warszawa 2008.Bajerowa I., Zarys historii języka polskiego 1939 – 2000, Warszawa 2003.</w:t>
            </w:r>
          </w:p>
          <w:p w14:paraId="5D0CA9E4" w14:textId="77777777" w:rsidR="00C70DDE" w:rsidRPr="00555A53" w:rsidRDefault="00C70DDE" w:rsidP="00C70DD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 xml:space="preserve">Bartmiński J., </w:t>
            </w:r>
            <w:proofErr w:type="spellStart"/>
            <w:r w:rsidRPr="00555A53">
              <w:rPr>
                <w:rFonts w:ascii="Calibri" w:hAnsi="Calibri" w:cs="Calibri"/>
                <w:sz w:val="21"/>
                <w:szCs w:val="21"/>
              </w:rPr>
              <w:t>Niebrzegowska</w:t>
            </w:r>
            <w:proofErr w:type="spellEnd"/>
            <w:r w:rsidRPr="00555A53">
              <w:rPr>
                <w:rFonts w:ascii="Calibri" w:hAnsi="Calibri" w:cs="Calibri"/>
                <w:sz w:val="21"/>
                <w:szCs w:val="21"/>
              </w:rPr>
              <w:t>-Bartmińska S., Tekstologia, Warszawa 2009.</w:t>
            </w:r>
          </w:p>
          <w:p w14:paraId="21539079" w14:textId="49DE74E8" w:rsidR="00566B57" w:rsidRPr="00555A53" w:rsidRDefault="00C70DDE" w:rsidP="00C70DDE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Ożóg K., Polszczyzna przełomu XX/XXI wieku. Wybrane zagadnienia, wyd. 3 – poprawione i uzupełnione, Rzeszów 2007.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555A53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B4715F3" w14:textId="77777777" w:rsidR="00C70DDE" w:rsidRPr="00555A53" w:rsidRDefault="00C70DDE" w:rsidP="00C70DD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Ruszkowski M., Słownik polskich pleonazmów i tautologii, Kielce 2012.</w:t>
            </w:r>
          </w:p>
          <w:p w14:paraId="2121F3F4" w14:textId="77777777" w:rsidR="00C70DDE" w:rsidRPr="00555A53" w:rsidRDefault="00C70DDE" w:rsidP="00C70DD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Ruszkowski M., Wariantywność współczesnej polszczyzny. Wybrane zagadnienia, Kielce 2018.</w:t>
            </w:r>
          </w:p>
          <w:p w14:paraId="2E98A80A" w14:textId="77777777" w:rsidR="00C70DDE" w:rsidRPr="00555A53" w:rsidRDefault="00C70DDE" w:rsidP="00C70DDE">
            <w:pPr>
              <w:spacing w:line="276" w:lineRule="auto"/>
              <w:jc w:val="both"/>
              <w:rPr>
                <w:rStyle w:val="wrtext"/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Markowski A., Kultura języka polskiego. Teoria. Zagadnienia leksykalne, Warszawa 2003.</w:t>
            </w:r>
          </w:p>
          <w:p w14:paraId="31735DA7" w14:textId="77777777" w:rsidR="00C70DDE" w:rsidRPr="00555A53" w:rsidRDefault="00C70DDE" w:rsidP="00C70DDE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Markowski A., Polszczyzna końca XX wieku, Warszawa 1992.</w:t>
            </w:r>
          </w:p>
          <w:p w14:paraId="31DC973A" w14:textId="77777777" w:rsidR="00C70DDE" w:rsidRPr="00555A53" w:rsidRDefault="00C70DDE" w:rsidP="00C70DDE">
            <w:pPr>
              <w:spacing w:line="276" w:lineRule="auto"/>
              <w:jc w:val="both"/>
              <w:rPr>
                <w:rStyle w:val="wrtext"/>
                <w:rFonts w:ascii="Calibri" w:hAnsi="Calibri" w:cs="Calibri"/>
                <w:sz w:val="21"/>
                <w:szCs w:val="21"/>
              </w:rPr>
            </w:pPr>
            <w:r w:rsidRPr="00555A53">
              <w:rPr>
                <w:rStyle w:val="wrtext"/>
                <w:rFonts w:ascii="Calibri" w:hAnsi="Calibri" w:cs="Calibri"/>
                <w:sz w:val="21"/>
                <w:szCs w:val="21"/>
              </w:rPr>
              <w:t xml:space="preserve">Polska polityka </w:t>
            </w:r>
            <w:proofErr w:type="spellStart"/>
            <w:r w:rsidRPr="00555A53">
              <w:rPr>
                <w:rStyle w:val="wrtext"/>
                <w:rFonts w:ascii="Calibri" w:hAnsi="Calibri" w:cs="Calibri"/>
                <w:sz w:val="21"/>
                <w:szCs w:val="21"/>
              </w:rPr>
              <w:t>komunikacyjnojęzykowa</w:t>
            </w:r>
            <w:proofErr w:type="spellEnd"/>
            <w:r w:rsidRPr="00555A53">
              <w:rPr>
                <w:rStyle w:val="wrtext"/>
                <w:rFonts w:ascii="Calibri" w:hAnsi="Calibri" w:cs="Calibri"/>
                <w:sz w:val="21"/>
                <w:szCs w:val="21"/>
              </w:rPr>
              <w:t xml:space="preserve"> wobec wyzwań XXI wieku, red. S. Gajda, A. Markowski, J. </w:t>
            </w:r>
            <w:proofErr w:type="spellStart"/>
            <w:r w:rsidRPr="00555A53">
              <w:rPr>
                <w:rStyle w:val="wrtext"/>
                <w:rFonts w:ascii="Calibri" w:hAnsi="Calibri" w:cs="Calibri"/>
                <w:sz w:val="21"/>
                <w:szCs w:val="21"/>
              </w:rPr>
              <w:t>Porayski</w:t>
            </w:r>
            <w:proofErr w:type="spellEnd"/>
            <w:r w:rsidRPr="00555A53">
              <w:rPr>
                <w:rStyle w:val="wrtext"/>
                <w:rFonts w:ascii="Calibri" w:hAnsi="Calibri" w:cs="Calibri"/>
                <w:sz w:val="21"/>
                <w:szCs w:val="21"/>
              </w:rPr>
              <w:t>-Pomsta, Warszawa 2005.</w:t>
            </w:r>
          </w:p>
          <w:p w14:paraId="7456B6D4" w14:textId="76A25173" w:rsidR="00566B57" w:rsidRPr="00555A53" w:rsidRDefault="00C70DDE" w:rsidP="00C70DDE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Ustawa o języku polskim (</w:t>
            </w:r>
            <w:r w:rsidRPr="00555A53">
              <w:rPr>
                <w:rStyle w:val="h1"/>
                <w:rFonts w:ascii="Calibri" w:hAnsi="Calibri" w:cs="Calibri"/>
                <w:sz w:val="21"/>
                <w:szCs w:val="21"/>
              </w:rPr>
              <w:t>Dz.U. 1999 nr 90 poz. 999</w:t>
            </w:r>
            <w:r w:rsidRPr="00555A53">
              <w:rPr>
                <w:rFonts w:ascii="Calibri" w:hAnsi="Calibri" w:cs="Calibri"/>
                <w:sz w:val="21"/>
                <w:szCs w:val="21"/>
              </w:rPr>
              <w:t xml:space="preserve"> Ustawa z dnia 7 października 1999 r. o języku polskim).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D34A416" w14:textId="4A0B3159" w:rsidR="00C70DDE" w:rsidRPr="00341AC4" w:rsidRDefault="00C70DDE" w:rsidP="00C70DD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70C4C09E" w14:textId="09BD0B75" w:rsidR="003E0703" w:rsidRPr="00555A5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C1.</w:t>
      </w:r>
      <w:r w:rsidR="00C70DDE" w:rsidRPr="00555A53">
        <w:rPr>
          <w:rFonts w:asciiTheme="minorHAnsi" w:hAnsiTheme="minorHAnsi" w:cstheme="minorHAnsi"/>
          <w:sz w:val="24"/>
          <w:szCs w:val="24"/>
        </w:rPr>
        <w:t xml:space="preserve"> Zaznajomienie z zasadami komunikowania się zgodnego z normą językową i społeczno-kulturową;</w:t>
      </w:r>
    </w:p>
    <w:p w14:paraId="471E5D6B" w14:textId="73D323FB" w:rsidR="003E0703" w:rsidRPr="00555A5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C70DDE" w:rsidRPr="00555A53">
        <w:rPr>
          <w:rFonts w:asciiTheme="minorHAnsi" w:hAnsiTheme="minorHAnsi" w:cstheme="minorHAnsi"/>
          <w:sz w:val="24"/>
          <w:szCs w:val="24"/>
        </w:rPr>
        <w:t xml:space="preserve"> Kształcenie umiejętności porozumiewania się z odbiorcami o różnej sprawności językowej </w:t>
      </w:r>
      <w:proofErr w:type="gramStart"/>
      <w:r w:rsidR="00C70DDE" w:rsidRPr="00555A53">
        <w:rPr>
          <w:rFonts w:asciiTheme="minorHAnsi" w:hAnsiTheme="minorHAnsi" w:cstheme="minorHAnsi"/>
          <w:sz w:val="24"/>
          <w:szCs w:val="24"/>
        </w:rPr>
        <w:t>( w</w:t>
      </w:r>
      <w:proofErr w:type="gramEnd"/>
      <w:r w:rsidR="00C70DDE" w:rsidRPr="00555A5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70DDE" w:rsidRPr="00555A53">
        <w:rPr>
          <w:rFonts w:asciiTheme="minorHAnsi" w:hAnsiTheme="minorHAnsi" w:cstheme="minorHAnsi"/>
          <w:sz w:val="24"/>
          <w:szCs w:val="24"/>
        </w:rPr>
        <w:t>tym  z</w:t>
      </w:r>
      <w:proofErr w:type="gramEnd"/>
      <w:r w:rsidR="00C70DDE" w:rsidRPr="00555A53">
        <w:rPr>
          <w:rFonts w:asciiTheme="minorHAnsi" w:hAnsiTheme="minorHAnsi" w:cstheme="minorHAnsi"/>
          <w:sz w:val="24"/>
          <w:szCs w:val="24"/>
        </w:rPr>
        <w:t xml:space="preserve"> ograniczoną znajomością języka polskiego);</w:t>
      </w:r>
    </w:p>
    <w:p w14:paraId="6C874170" w14:textId="54D051E4" w:rsidR="00C70DDE" w:rsidRPr="00555A53" w:rsidRDefault="00C70DDE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55A53">
        <w:rPr>
          <w:rFonts w:asciiTheme="minorHAnsi" w:hAnsiTheme="minorHAnsi" w:cstheme="minorHAnsi"/>
          <w:sz w:val="24"/>
          <w:szCs w:val="24"/>
        </w:rPr>
        <w:t>Kształtowanie przekonania, że język (szczególnie język ojczysty) jest jedną z najważniejszych wartości społecznych i ogólnokulturowych.</w:t>
      </w:r>
    </w:p>
    <w:p w14:paraId="2BBD30A8" w14:textId="21044EDE" w:rsidR="00C70DDE" w:rsidRPr="00555A53" w:rsidRDefault="00C70DDE" w:rsidP="00C70DD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1B9FBB60" w14:textId="502B16CB" w:rsidR="00C70DDE" w:rsidRPr="00555A53" w:rsidRDefault="00C70DDE" w:rsidP="00C70DD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555A53">
        <w:rPr>
          <w:rFonts w:asciiTheme="minorHAnsi" w:hAnsiTheme="minorHAnsi" w:cstheme="minorHAnsi"/>
          <w:sz w:val="24"/>
          <w:szCs w:val="24"/>
        </w:rPr>
        <w:t>podniesienie poziomu wiedzy na temat świadomego, celowego i funkcjonalnego posługiwania się językiem w oficjalnych i nieoficjalnych sytuacjach komunikacyjnych.</w:t>
      </w:r>
    </w:p>
    <w:p w14:paraId="1279142A" w14:textId="78FA7E40" w:rsidR="00C70DDE" w:rsidRPr="00555A53" w:rsidRDefault="00C70DDE" w:rsidP="00C70DD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555A53">
        <w:rPr>
          <w:rFonts w:asciiTheme="minorHAnsi" w:hAnsiTheme="minorHAnsi" w:cstheme="minorHAnsi"/>
          <w:sz w:val="24"/>
          <w:szCs w:val="24"/>
        </w:rPr>
        <w:t>kształcenie umiejętności poprawnego operowania różnymi odmianami współczesnego słowa w polszczyźnie tradycyjnej i elektronicznej.</w:t>
      </w:r>
    </w:p>
    <w:p w14:paraId="38A9D152" w14:textId="232361EE" w:rsidR="00C70DDE" w:rsidRPr="00555A53" w:rsidRDefault="00C70DDE" w:rsidP="00C70DD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A5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55A53">
        <w:rPr>
          <w:rFonts w:asciiTheme="minorHAnsi" w:hAnsiTheme="minorHAnsi" w:cstheme="minorHAnsi"/>
          <w:sz w:val="24"/>
          <w:szCs w:val="24"/>
        </w:rPr>
        <w:t>Wyrobienie gotowości do etycznej i estetycznej oceny tekstów komunikowanych w przestrzeni publicznej.</w:t>
      </w:r>
    </w:p>
    <w:p w14:paraId="4AC4BC83" w14:textId="77777777" w:rsidR="00C70DDE" w:rsidRPr="00341AC4" w:rsidRDefault="00C70DDE" w:rsidP="00C70DD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555A5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5A53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555A53" w:rsidRDefault="003E0703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5A53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084EAD20" w14:textId="77777777" w:rsidR="00C70DDE" w:rsidRPr="00555A53" w:rsidRDefault="00C70DDE" w:rsidP="00C70DDE">
      <w:pPr>
        <w:pStyle w:val="Akapitzlist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Współczesna frazeologia. Typologia związków frazeologicznych. Norma frazeologiczna.</w:t>
      </w:r>
    </w:p>
    <w:p w14:paraId="1A93CF76" w14:textId="77777777" w:rsidR="00C70DDE" w:rsidRPr="00555A53" w:rsidRDefault="00C70DDE" w:rsidP="00C70DDE">
      <w:pPr>
        <w:pStyle w:val="Akapitzlist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Językowy obraz świata. Myślenie potoczne a naukowe. Obraz innego. Stereotypy językowe zawarte w wyrazach, związkach frazeologicznych. Diagram stereotypu językowego wg Jerzego Bartmińskiego i Jolanty Panasiuk.</w:t>
      </w:r>
    </w:p>
    <w:p w14:paraId="0836374B" w14:textId="77777777" w:rsidR="00C70DDE" w:rsidRPr="00555A53" w:rsidRDefault="00C70DDE" w:rsidP="00C70DDE">
      <w:pPr>
        <w:pStyle w:val="Akapitzlist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Język w świetle statystyki. Współczesne korpusy językowe i narzędzia internetowe (m.in. NKJP, Korpus Języka Polskiego PWN, CLARIN PL, Obserwatorium Języka i Kultury Młodzieży UJK w Kielcach).</w:t>
      </w:r>
    </w:p>
    <w:p w14:paraId="5E2B62FE" w14:textId="77777777" w:rsidR="00C70DDE" w:rsidRPr="00555A53" w:rsidRDefault="00C70DDE" w:rsidP="00C70DDE">
      <w:pPr>
        <w:pStyle w:val="Akapitzlist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Stylistyczne zróżnicowanie współczesnej polszczyzny.</w:t>
      </w:r>
    </w:p>
    <w:p w14:paraId="185FB823" w14:textId="07FF09E6" w:rsidR="00C70DDE" w:rsidRPr="00555A53" w:rsidRDefault="00C70DDE" w:rsidP="00C70DDE">
      <w:pPr>
        <w:pStyle w:val="Akapitzlist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Tekst, tekstologia, redagowanie tekstu.</w:t>
      </w:r>
    </w:p>
    <w:p w14:paraId="4EC358EB" w14:textId="77777777" w:rsidR="006D764F" w:rsidRPr="00555A53" w:rsidRDefault="006D764F" w:rsidP="00450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55A53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000A6155" w14:textId="77777777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Kierunki współczesnej polszczyzny, jej ewolucja, podstawowe tendencje językowe.</w:t>
      </w:r>
    </w:p>
    <w:p w14:paraId="285EBEDF" w14:textId="77777777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 xml:space="preserve">Frazeologia a </w:t>
      </w:r>
      <w:proofErr w:type="spellStart"/>
      <w:r w:rsidRPr="00555A53">
        <w:rPr>
          <w:rFonts w:ascii="Calibri" w:hAnsi="Calibri" w:cs="Calibri"/>
          <w:sz w:val="24"/>
          <w:szCs w:val="24"/>
        </w:rPr>
        <w:t>frazematyka</w:t>
      </w:r>
      <w:proofErr w:type="spellEnd"/>
      <w:r w:rsidRPr="00555A53">
        <w:rPr>
          <w:rFonts w:ascii="Calibri" w:hAnsi="Calibri" w:cs="Calibri"/>
          <w:sz w:val="24"/>
          <w:szCs w:val="24"/>
        </w:rPr>
        <w:t>. Cechy związków frazeologicznych zgodnie z A.M. Lewickim oraz S. Skorupką. Wyrażenia, zwroty, frazy.</w:t>
      </w:r>
    </w:p>
    <w:p w14:paraId="65B98982" w14:textId="77777777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Zapożyczenia leksykalne, semantyczne, strukturalne. Zapożyczenia nieprzyswojone, przyswojone, częściowo przyswojone. Neosemantyzmy. Internacjonalizmy.</w:t>
      </w:r>
    </w:p>
    <w:p w14:paraId="6ECB58E5" w14:textId="77777777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 xml:space="preserve">Błędy językowe. Błędy </w:t>
      </w:r>
      <w:proofErr w:type="spellStart"/>
      <w:r w:rsidRPr="00555A53">
        <w:rPr>
          <w:rFonts w:ascii="Calibri" w:hAnsi="Calibri" w:cs="Calibri"/>
          <w:sz w:val="24"/>
          <w:szCs w:val="24"/>
        </w:rPr>
        <w:t>wewnątrzjęzykowe</w:t>
      </w:r>
      <w:proofErr w:type="spellEnd"/>
      <w:r w:rsidRPr="00555A53">
        <w:rPr>
          <w:rFonts w:ascii="Calibri" w:hAnsi="Calibri" w:cs="Calibri"/>
          <w:sz w:val="24"/>
          <w:szCs w:val="24"/>
        </w:rPr>
        <w:t xml:space="preserve">: błędy gramatyczne (fleksyjne, składniowe), leksykalne (słownikowe, frazeologiczne, słowotwórcze), błędy fonetyczne, stylistyczne; błędy </w:t>
      </w:r>
      <w:proofErr w:type="spellStart"/>
      <w:r w:rsidRPr="00555A53">
        <w:rPr>
          <w:rFonts w:ascii="Calibri" w:hAnsi="Calibri" w:cs="Calibri"/>
          <w:sz w:val="24"/>
          <w:szCs w:val="24"/>
        </w:rPr>
        <w:t>zewnątrzjęzykowe</w:t>
      </w:r>
      <w:proofErr w:type="spellEnd"/>
      <w:r w:rsidRPr="00555A53">
        <w:rPr>
          <w:rFonts w:ascii="Calibri" w:hAnsi="Calibri" w:cs="Calibri"/>
          <w:sz w:val="24"/>
          <w:szCs w:val="24"/>
        </w:rPr>
        <w:t>: ortograficzne, interpunkcyjne. Pleonazmy. Tautologie.</w:t>
      </w:r>
    </w:p>
    <w:p w14:paraId="43C51D5C" w14:textId="77777777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Wyrazy i frazeologizmy źle rozumiane. Niewłaściwe odczytywanie znaczenia wyrazu z jego budowy słowotwórczej. Mylenie znaczeń wyrazów zapożyczonych podobnie brzmiących, o podobnej budowie, z tego samego pola znaczeniowego. Neologizmy.</w:t>
      </w:r>
    </w:p>
    <w:p w14:paraId="67F12646" w14:textId="77777777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>Rozszerzenia znaczenia jako przyczyna błędów leksykalnych. Wyrazy modne. Szablonowe określenia leksykalne. Poprawność semantyczna.</w:t>
      </w:r>
    </w:p>
    <w:p w14:paraId="1C0343FB" w14:textId="1E596E82" w:rsidR="00C70DDE" w:rsidRPr="00555A53" w:rsidRDefault="00C70DDE" w:rsidP="00C70DDE">
      <w:pPr>
        <w:pStyle w:val="Akapitzlist"/>
        <w:numPr>
          <w:ilvl w:val="0"/>
          <w:numId w:val="39"/>
        </w:numPr>
        <w:rPr>
          <w:rFonts w:ascii="Calibri" w:hAnsi="Calibri" w:cs="Calibri"/>
          <w:sz w:val="24"/>
          <w:szCs w:val="24"/>
        </w:rPr>
      </w:pPr>
      <w:r w:rsidRPr="00555A53">
        <w:rPr>
          <w:rFonts w:ascii="Calibri" w:hAnsi="Calibri" w:cs="Calibri"/>
          <w:sz w:val="24"/>
          <w:szCs w:val="24"/>
        </w:rPr>
        <w:t xml:space="preserve">Nowe słownictwo polskie. Nowe potrzeby. Nowe wyrazy. Nazwy abstrakcyjne. Nazwy przedmiotów, osób, miejsc. Przymiotnikowe nazwy cech. Nazwy miejscowe. </w:t>
      </w:r>
    </w:p>
    <w:p w14:paraId="4453B17A" w14:textId="7CF2A500" w:rsidR="00C70DDE" w:rsidRPr="00CA499B" w:rsidRDefault="00C70DDE" w:rsidP="00C70DDE"/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555A5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C4830B9" w14:textId="0BC42104" w:rsidR="006E60C3" w:rsidRPr="00555A53" w:rsidRDefault="00C70DDE" w:rsidP="004501E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 xml:space="preserve">zasady </w:t>
            </w:r>
            <w:r w:rsidR="00333E0A" w:rsidRPr="00555A53">
              <w:rPr>
                <w:rFonts w:ascii="Calibri" w:hAnsi="Calibri" w:cs="Calibri"/>
                <w:sz w:val="21"/>
                <w:szCs w:val="21"/>
              </w:rPr>
              <w:t>kultury języka w procesie edukacji</w:t>
            </w:r>
          </w:p>
        </w:tc>
        <w:tc>
          <w:tcPr>
            <w:tcW w:w="1773" w:type="dxa"/>
          </w:tcPr>
          <w:p w14:paraId="1881EAEC" w14:textId="084D083B" w:rsidR="006E60C3" w:rsidRPr="00555A53" w:rsidRDefault="00C70DDE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PED2A_W01</w:t>
            </w:r>
            <w:r w:rsidR="00333E0A" w:rsidRPr="00555A53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555A53" w:rsidRDefault="00A713B4" w:rsidP="00555A5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8221490" w:rsidR="00A713B4" w:rsidRPr="00555A53" w:rsidRDefault="00C70DDE" w:rsidP="00555A53">
            <w:pPr>
              <w:spacing w:line="27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555A53">
              <w:rPr>
                <w:rFonts w:ascii="Calibri" w:eastAsia="Calibri" w:hAnsi="Calibri" w:cs="Calibri"/>
                <w:sz w:val="21"/>
                <w:szCs w:val="21"/>
              </w:rPr>
              <w:t>poprawnie i sprawnie posługiwać się językiem polskim.</w:t>
            </w:r>
          </w:p>
        </w:tc>
        <w:tc>
          <w:tcPr>
            <w:tcW w:w="1773" w:type="dxa"/>
          </w:tcPr>
          <w:p w14:paraId="69BAD1D6" w14:textId="0949DAA4" w:rsidR="00A713B4" w:rsidRPr="00555A53" w:rsidRDefault="00C70DDE" w:rsidP="00555A53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PED2A_U15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0A00EA0" w:rsidR="00A713B4" w:rsidRPr="00555A53" w:rsidRDefault="00C70DDE" w:rsidP="00555A5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04DE0CB" w:rsidR="00A713B4" w:rsidRPr="00555A53" w:rsidRDefault="00C70DDE" w:rsidP="00555A5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skutecznie porozumiewać się z różnymi odbiorcami, w tym z ograniczoną znajomością języka polskiego</w:t>
            </w:r>
            <w:r w:rsidRPr="00555A53">
              <w:rPr>
                <w:rFonts w:ascii="Calibri" w:eastAsia="Calibri" w:hAnsi="Calibri" w:cs="Calibri"/>
                <w:sz w:val="21"/>
                <w:szCs w:val="21"/>
              </w:rPr>
              <w:t xml:space="preserve"> oraz wypowiadać się w sposób jasny i spójny w mowie i piśmie,</w:t>
            </w:r>
          </w:p>
        </w:tc>
        <w:tc>
          <w:tcPr>
            <w:tcW w:w="1773" w:type="dxa"/>
          </w:tcPr>
          <w:p w14:paraId="3E869DC6" w14:textId="15793A4D" w:rsidR="00A713B4" w:rsidRPr="00555A53" w:rsidRDefault="00C70DDE" w:rsidP="00555A5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PED2A_U15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C70DD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555A53" w:rsidRDefault="00A713B4" w:rsidP="00555A5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132D27E" w:rsidR="00A713B4" w:rsidRPr="00555A53" w:rsidRDefault="00C70DDE" w:rsidP="00555A5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etycznej i estetycznej i oceny tworzonych i odbieranych komunikatów</w:t>
            </w:r>
          </w:p>
        </w:tc>
        <w:tc>
          <w:tcPr>
            <w:tcW w:w="1773" w:type="dxa"/>
          </w:tcPr>
          <w:p w14:paraId="3E07749A" w14:textId="5F42E462" w:rsidR="00A713B4" w:rsidRPr="00555A53" w:rsidRDefault="00C70DDE" w:rsidP="00555A5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  <w:tr w:rsidR="00341AC4" w:rsidRPr="00341AC4" w14:paraId="5898594F" w14:textId="77777777" w:rsidTr="00C70DDE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6B7C47B" w:rsidR="00A713B4" w:rsidRPr="00555A53" w:rsidRDefault="00C70DDE" w:rsidP="00555A5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7D6C6C91" w:rsidR="00A713B4" w:rsidRPr="00555A53" w:rsidRDefault="00C70DDE" w:rsidP="00555A5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wykorzystywać kompetencje komunikacyjne do współpracy z otoczeniem oraz nawiązywania więzi zespołowych</w:t>
            </w:r>
          </w:p>
        </w:tc>
        <w:tc>
          <w:tcPr>
            <w:tcW w:w="1773" w:type="dxa"/>
          </w:tcPr>
          <w:p w14:paraId="303767DD" w14:textId="67E24B91" w:rsidR="00A713B4" w:rsidRPr="00555A53" w:rsidRDefault="00C70DDE" w:rsidP="00555A5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</w:tbl>
    <w:p w14:paraId="65340882" w14:textId="77777777" w:rsidR="00C70DDE" w:rsidRDefault="00C70DDE" w:rsidP="00C70DDE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004153AF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555A53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</w:t>
            </w:r>
            <w:proofErr w:type="gramStart"/>
            <w:r w:rsidR="00B6660E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?)</w:t>
            </w: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555A53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(jakie</w:t>
            </w:r>
            <w:proofErr w:type="gramStart"/>
            <w:r w:rsidRPr="00555A5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?)*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555A53" w:rsidRDefault="00B20F2C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555A53" w:rsidRDefault="00B20F2C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555A53" w:rsidRDefault="00DE1F5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AD56DF6" w:rsidR="00F05892" w:rsidRPr="00555A53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0BCC2E53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09DD38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86AACD5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9B7CF58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4E7A02F3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644D29D" w:rsidR="00F05892" w:rsidRPr="00555A53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3319ECF6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F378393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2F7564A9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B9A18EA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39D01498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9C0F8E5" w:rsidR="00F05892" w:rsidRPr="00555A53" w:rsidRDefault="00333E0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04A465CC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0F2B25A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45A375D8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1BAC0D2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EB2EFC5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A1B7E60" w:rsidR="00F05892" w:rsidRPr="00555A53" w:rsidRDefault="00333E0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31E20114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2949930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2AECC021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4483FCD9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31A54FA1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66EE7093" w:rsidR="00F05892" w:rsidRPr="00555A53" w:rsidRDefault="00333E0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4650180F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180B077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5793719A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1687F264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2DEC9F18" w:rsidR="00F05892" w:rsidRPr="00555A53" w:rsidRDefault="00333E0A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555A53" w:rsidRDefault="00F05892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555A5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555A5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33E0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7458245" w:rsidR="00333E0A" w:rsidRPr="00555A53" w:rsidRDefault="00333E0A" w:rsidP="00333E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Praca w grupie zaliczona na 50% -60%, aktywność na zajęciach.</w:t>
            </w:r>
          </w:p>
        </w:tc>
      </w:tr>
      <w:tr w:rsidR="00333E0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0A341B3" w:rsidR="00333E0A" w:rsidRPr="00555A53" w:rsidRDefault="00333E0A" w:rsidP="00333E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Praca w grupie zaliczona na 61%-70%, aktywność na zajęciach.</w:t>
            </w:r>
          </w:p>
        </w:tc>
      </w:tr>
      <w:tr w:rsidR="00333E0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21C1F15" w:rsidR="00333E0A" w:rsidRPr="00555A53" w:rsidRDefault="00333E0A" w:rsidP="00333E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Praca w grupie zaliczona na 71%-80%, aktywność na zajęciach.</w:t>
            </w:r>
          </w:p>
        </w:tc>
      </w:tr>
      <w:tr w:rsidR="00333E0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BE1452A" w:rsidR="00333E0A" w:rsidRPr="00555A53" w:rsidRDefault="00333E0A" w:rsidP="00333E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Praca w grupie zaliczona na 81%-90%, aktywność na zajęciach.</w:t>
            </w:r>
          </w:p>
        </w:tc>
      </w:tr>
      <w:tr w:rsidR="00333E0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C27429C" w:rsidR="00333E0A" w:rsidRPr="00555A53" w:rsidRDefault="00333E0A" w:rsidP="00333E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Praca w grupie zaliczona na 91% -100%, aktywność na zajęciach.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33E0A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DA21E81" w:rsidR="00333E0A" w:rsidRPr="00555A53" w:rsidRDefault="00333E0A" w:rsidP="00333E0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Esej naukowy zaliczony na 50%-60%, aktywność na zajęciach.</w:t>
            </w:r>
          </w:p>
        </w:tc>
      </w:tr>
      <w:tr w:rsidR="00333E0A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F79238A" w:rsidR="00333E0A" w:rsidRPr="00555A53" w:rsidRDefault="00333E0A" w:rsidP="00333E0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Esej naukowy zaliczony na 61%-70%, aktywność na zajęciach.</w:t>
            </w:r>
          </w:p>
        </w:tc>
      </w:tr>
      <w:tr w:rsidR="00333E0A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5553587" w:rsidR="00333E0A" w:rsidRPr="00555A53" w:rsidRDefault="00333E0A" w:rsidP="00333E0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Esej naukowy zaliczony na 71%-80%, aktywność na zajęciach.</w:t>
            </w:r>
          </w:p>
        </w:tc>
      </w:tr>
      <w:tr w:rsidR="00333E0A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60F3786C" w:rsidR="00333E0A" w:rsidRPr="00555A53" w:rsidRDefault="00333E0A" w:rsidP="00333E0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Esej naukowy zaliczony na 81%-90%, aktywność na zajęciach.</w:t>
            </w:r>
          </w:p>
        </w:tc>
      </w:tr>
      <w:tr w:rsidR="00333E0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</w:tcPr>
          <w:p w14:paraId="7A2405F3" w14:textId="775FB527" w:rsidR="00333E0A" w:rsidRPr="00555A53" w:rsidRDefault="00333E0A" w:rsidP="00333E0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Esej naukowy zaliczony na 91% -100%, aktywność na zajęciach.</w:t>
            </w:r>
          </w:p>
        </w:tc>
      </w:tr>
      <w:tr w:rsidR="00333E0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333E0A" w:rsidRPr="00555A53" w:rsidRDefault="00333E0A" w:rsidP="00333E0A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DB584EB" w:rsidR="00333E0A" w:rsidRPr="00555A53" w:rsidRDefault="00333E0A" w:rsidP="00333E0A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Esej naukowy zaliczony na 50%-60%, aktywność na zajęciach.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555A53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555A5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555A5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33E0A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202B12E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981EAD5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sz w:val="21"/>
                <w:szCs w:val="21"/>
              </w:rPr>
              <w:t>18</w:t>
            </w:r>
          </w:p>
        </w:tc>
      </w:tr>
      <w:tr w:rsidR="00333E0A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081689CD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081AD47C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</w:tr>
      <w:tr w:rsidR="00333E0A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13F9738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8564A21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333E0A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A7C86DD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166867D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sz w:val="21"/>
                <w:szCs w:val="21"/>
              </w:rPr>
              <w:t>32</w:t>
            </w:r>
          </w:p>
        </w:tc>
      </w:tr>
      <w:tr w:rsidR="00333E0A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164EBE8E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05425396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333E0A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Przygotowanie do ćwiczeń, </w:t>
            </w:r>
            <w:r w:rsidRPr="00555A53">
              <w:rPr>
                <w:rFonts w:ascii="Calibri" w:hAnsi="Calibri" w:cs="Calibri"/>
                <w:iCs/>
                <w:strike/>
                <w:color w:val="000000" w:themeColor="text1"/>
                <w:sz w:val="21"/>
                <w:szCs w:val="21"/>
              </w:rPr>
              <w:t>konwersatorium, laboratorium*</w:t>
            </w:r>
          </w:p>
        </w:tc>
        <w:tc>
          <w:tcPr>
            <w:tcW w:w="2172" w:type="dxa"/>
            <w:vAlign w:val="center"/>
          </w:tcPr>
          <w:p w14:paraId="1A4A6AF0" w14:textId="6D37ECA6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5C8D63CD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</w:tr>
      <w:tr w:rsidR="00333E0A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171D787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Przygotowanie eseju naukowego </w:t>
            </w:r>
            <w:r w:rsidRPr="00555A53">
              <w:rPr>
                <w:rFonts w:ascii="Calibri" w:hAnsi="Calibri" w:cs="Calibri"/>
                <w:iCs/>
                <w:strike/>
                <w:color w:val="000000" w:themeColor="text1"/>
                <w:sz w:val="21"/>
                <w:szCs w:val="21"/>
              </w:rPr>
              <w:t>egzaminu/kolokwium*</w:t>
            </w:r>
          </w:p>
        </w:tc>
        <w:tc>
          <w:tcPr>
            <w:tcW w:w="2172" w:type="dxa"/>
            <w:vAlign w:val="center"/>
          </w:tcPr>
          <w:p w14:paraId="646B0675" w14:textId="49024359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373AA629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sz w:val="21"/>
                <w:szCs w:val="21"/>
              </w:rPr>
              <w:t>11</w:t>
            </w:r>
          </w:p>
        </w:tc>
      </w:tr>
      <w:tr w:rsidR="00333E0A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14ADC49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00541F1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333E0A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333E0A" w:rsidRPr="00555A53" w:rsidRDefault="00333E0A" w:rsidP="00333E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FF1C2F2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4BFAC97" w:rsidR="00333E0A" w:rsidRPr="00555A53" w:rsidRDefault="00333E0A" w:rsidP="00333E0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55A53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57DD"/>
    <w:multiLevelType w:val="hybridMultilevel"/>
    <w:tmpl w:val="C0A4C7FE"/>
    <w:lvl w:ilvl="0" w:tplc="029C52D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DB3FDE"/>
    <w:multiLevelType w:val="hybridMultilevel"/>
    <w:tmpl w:val="5F4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B2A3DCE"/>
    <w:multiLevelType w:val="hybridMultilevel"/>
    <w:tmpl w:val="85741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5864F47"/>
    <w:multiLevelType w:val="hybridMultilevel"/>
    <w:tmpl w:val="3698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7"/>
  </w:num>
  <w:num w:numId="5" w16cid:durableId="317153656">
    <w:abstractNumId w:val="2"/>
  </w:num>
  <w:num w:numId="6" w16cid:durableId="697508460">
    <w:abstractNumId w:val="35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4"/>
  </w:num>
  <w:num w:numId="13" w16cid:durableId="241456231">
    <w:abstractNumId w:val="11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1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0"/>
  </w:num>
  <w:num w:numId="26" w16cid:durableId="1984236075">
    <w:abstractNumId w:val="20"/>
  </w:num>
  <w:num w:numId="27" w16cid:durableId="1120881601">
    <w:abstractNumId w:val="39"/>
  </w:num>
  <w:num w:numId="28" w16cid:durableId="1644310688">
    <w:abstractNumId w:val="13"/>
  </w:num>
  <w:num w:numId="29" w16cid:durableId="2123960216">
    <w:abstractNumId w:val="30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4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9"/>
  </w:num>
  <w:num w:numId="37" w16cid:durableId="558782799">
    <w:abstractNumId w:val="18"/>
  </w:num>
  <w:num w:numId="38" w16cid:durableId="1901749151">
    <w:abstractNumId w:val="15"/>
  </w:num>
  <w:num w:numId="39" w16cid:durableId="1753769308">
    <w:abstractNumId w:val="23"/>
  </w:num>
  <w:num w:numId="40" w16cid:durableId="16830427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2D2E"/>
    <w:rsid w:val="001373A5"/>
    <w:rsid w:val="001440BE"/>
    <w:rsid w:val="00145EC7"/>
    <w:rsid w:val="001D18A7"/>
    <w:rsid w:val="001D511D"/>
    <w:rsid w:val="001E0ADE"/>
    <w:rsid w:val="001E7B5A"/>
    <w:rsid w:val="00204C4C"/>
    <w:rsid w:val="002401BA"/>
    <w:rsid w:val="0027397F"/>
    <w:rsid w:val="00296CD0"/>
    <w:rsid w:val="003252E5"/>
    <w:rsid w:val="00333E0A"/>
    <w:rsid w:val="00341AC4"/>
    <w:rsid w:val="0034602B"/>
    <w:rsid w:val="003622B2"/>
    <w:rsid w:val="00363F81"/>
    <w:rsid w:val="003A62ED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D4CCD"/>
    <w:rsid w:val="004E017B"/>
    <w:rsid w:val="004F47E5"/>
    <w:rsid w:val="00513674"/>
    <w:rsid w:val="00522DED"/>
    <w:rsid w:val="005363F3"/>
    <w:rsid w:val="00543BC4"/>
    <w:rsid w:val="00555A53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D602F"/>
    <w:rsid w:val="009D7740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2C2C"/>
    <w:rsid w:val="00C1154E"/>
    <w:rsid w:val="00C14619"/>
    <w:rsid w:val="00C51D09"/>
    <w:rsid w:val="00C62B71"/>
    <w:rsid w:val="00C70DDE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701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C70D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70DD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Default">
    <w:name w:val="Default"/>
    <w:rsid w:val="00C70DDE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  <w:style w:type="character" w:customStyle="1" w:styleId="wrtext">
    <w:name w:val="wrtext"/>
    <w:basedOn w:val="Domylnaczcionkaakapitu"/>
    <w:uiPriority w:val="99"/>
    <w:rsid w:val="00C70DDE"/>
  </w:style>
  <w:style w:type="character" w:customStyle="1" w:styleId="h1">
    <w:name w:val="h1"/>
    <w:uiPriority w:val="99"/>
    <w:rsid w:val="00C70DD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2</cp:revision>
  <cp:lastPrinted>2025-10-28T07:51:00Z</cp:lastPrinted>
  <dcterms:created xsi:type="dcterms:W3CDTF">2026-03-17T18:54:00Z</dcterms:created>
  <dcterms:modified xsi:type="dcterms:W3CDTF">2026-03-17T18:54:00Z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