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D038" w14:textId="35AD76DF" w:rsidR="00342359" w:rsidRPr="005E7091" w:rsidRDefault="00342359" w:rsidP="00342359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b/>
          <w:bCs/>
          <w:iCs/>
          <w:color w:val="auto"/>
          <w:sz w:val="22"/>
          <w:szCs w:val="22"/>
        </w:rPr>
        <w:t xml:space="preserve">KARTA </w:t>
      </w:r>
      <w:r w:rsidRPr="005E7091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PRZEDMIOTU</w:t>
      </w:r>
    </w:p>
    <w:p w14:paraId="2AC3C63E" w14:textId="72E0207F" w:rsidR="00342359" w:rsidRPr="005E7091" w:rsidRDefault="00342359" w:rsidP="0034235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Kod przedmiotu:</w:t>
      </w:r>
      <w:r w:rsidR="000B0325" w:rsidRPr="005E709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r w:rsidR="00A76F7B" w:rsidRPr="00A76F7B">
        <w:rPr>
          <w:rFonts w:ascii="Calibri" w:hAnsi="Calibri" w:cs="Calibri"/>
          <w:iCs/>
          <w:color w:val="000000" w:themeColor="text1"/>
          <w:sz w:val="22"/>
          <w:szCs w:val="22"/>
        </w:rPr>
        <w:t>0388.3.</w:t>
      </w:r>
      <w:r w:rsidR="00A76F7B" w:rsidRPr="00A76F7B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proofErr w:type="gramStart"/>
      <w:r w:rsidR="00477A24" w:rsidRPr="00477A24">
        <w:rPr>
          <w:rFonts w:ascii="Calibri" w:hAnsi="Calibri" w:cs="Calibri"/>
          <w:iCs/>
          <w:color w:val="000000" w:themeColor="text1"/>
          <w:sz w:val="22"/>
          <w:szCs w:val="22"/>
        </w:rPr>
        <w:t>PED2.BC.WK</w:t>
      </w:r>
      <w:proofErr w:type="gramEnd"/>
    </w:p>
    <w:p w14:paraId="33990075" w14:textId="2D082634" w:rsidR="00342359" w:rsidRPr="005E7091" w:rsidRDefault="00342359" w:rsidP="00342359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b/>
          <w:bCs/>
          <w:color w:val="000000" w:themeColor="text1"/>
          <w:sz w:val="22"/>
          <w:szCs w:val="22"/>
        </w:rPr>
        <w:t>Nazwa przedmiotu</w:t>
      </w:r>
      <w:bookmarkStart w:id="0" w:name="_Hlk210305669"/>
      <w:r w:rsidRPr="005E709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bookmarkEnd w:id="0"/>
      <w:r w:rsidRPr="005E7091">
        <w:rPr>
          <w:rFonts w:ascii="Calibri" w:hAnsi="Calibri" w:cs="Calibri"/>
          <w:b/>
          <w:bCs/>
          <w:color w:val="000000" w:themeColor="text1"/>
          <w:sz w:val="22"/>
          <w:szCs w:val="22"/>
        </w:rPr>
        <w:t>w języku polskim:</w:t>
      </w:r>
      <w:r w:rsidR="00F942DC" w:rsidRPr="005E709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Warsztat kreatywności</w:t>
      </w:r>
    </w:p>
    <w:p w14:paraId="0FB34A5F" w14:textId="62A9CAAC" w:rsidR="00342359" w:rsidRPr="005E7091" w:rsidRDefault="00342359" w:rsidP="00342359">
      <w:pPr>
        <w:pStyle w:val="Styl1"/>
        <w:spacing w:line="276" w:lineRule="auto"/>
        <w:ind w:firstLine="426"/>
        <w:rPr>
          <w:rFonts w:cs="Calibri"/>
          <w:b/>
          <w:bCs/>
          <w:i w:val="0"/>
          <w:iCs/>
          <w:color w:val="000000" w:themeColor="text1"/>
          <w:sz w:val="22"/>
          <w:szCs w:val="22"/>
        </w:rPr>
      </w:pPr>
      <w:r w:rsidRPr="005E7091">
        <w:rPr>
          <w:rFonts w:cs="Calibri"/>
          <w:b/>
          <w:bCs/>
          <w:i w:val="0"/>
          <w:iCs/>
          <w:color w:val="000000" w:themeColor="text1"/>
          <w:sz w:val="22"/>
          <w:szCs w:val="22"/>
        </w:rPr>
        <w:t>Nazwa przedmiotu</w:t>
      </w:r>
      <w:r w:rsidR="000B0325" w:rsidRPr="005E7091">
        <w:rPr>
          <w:rFonts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5E7091">
        <w:rPr>
          <w:rFonts w:cs="Calibri"/>
          <w:b/>
          <w:bCs/>
          <w:i w:val="0"/>
          <w:iCs/>
          <w:color w:val="000000" w:themeColor="text1"/>
          <w:sz w:val="22"/>
          <w:szCs w:val="22"/>
        </w:rPr>
        <w:t>w języku angielskim:</w:t>
      </w:r>
      <w:r w:rsidR="00F942DC" w:rsidRPr="005E7091">
        <w:rPr>
          <w:rFonts w:cs="Calibri"/>
          <w:b/>
          <w:bCs/>
          <w:i w:val="0"/>
          <w:iCs/>
          <w:color w:val="000000" w:themeColor="text1"/>
          <w:sz w:val="22"/>
          <w:szCs w:val="22"/>
        </w:rPr>
        <w:t xml:space="preserve"> Workshop of </w:t>
      </w:r>
      <w:proofErr w:type="spellStart"/>
      <w:r w:rsidR="00F942DC" w:rsidRPr="005E7091">
        <w:rPr>
          <w:rFonts w:cs="Calibri"/>
          <w:b/>
          <w:bCs/>
          <w:i w:val="0"/>
          <w:iCs/>
          <w:color w:val="000000" w:themeColor="text1"/>
          <w:sz w:val="22"/>
          <w:szCs w:val="22"/>
        </w:rPr>
        <w:t>Creativity</w:t>
      </w:r>
      <w:proofErr w:type="spellEnd"/>
    </w:p>
    <w:p w14:paraId="6C38C506" w14:textId="77777777" w:rsidR="00342359" w:rsidRPr="005E7091" w:rsidRDefault="00342359" w:rsidP="00342359">
      <w:pPr>
        <w:pStyle w:val="Nagwek2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A5D2E" w:rsidRPr="005E7091" w14:paraId="0C4EAA56" w14:textId="77777777" w:rsidTr="00346426">
        <w:trPr>
          <w:trHeight w:val="282"/>
          <w:jc w:val="center"/>
        </w:trPr>
        <w:tc>
          <w:tcPr>
            <w:tcW w:w="4742" w:type="dxa"/>
          </w:tcPr>
          <w:p w14:paraId="58EB5EF4" w14:textId="77777777" w:rsidR="00FA5D2E" w:rsidRPr="005E7091" w:rsidRDefault="00FA5D2E" w:rsidP="00FA5D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Kierunek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8A6A682" w14:textId="51F7A34A" w:rsidR="00FA5D2E" w:rsidRPr="005E7091" w:rsidRDefault="00FA5D2E" w:rsidP="00FA5D2E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</w:rPr>
              <w:t>Pedagogika</w:t>
            </w:r>
            <w:proofErr w:type="spellEnd"/>
          </w:p>
        </w:tc>
      </w:tr>
      <w:tr w:rsidR="00FA5D2E" w:rsidRPr="005E7091" w14:paraId="76091699" w14:textId="77777777" w:rsidTr="00346426">
        <w:trPr>
          <w:trHeight w:val="285"/>
          <w:jc w:val="center"/>
        </w:trPr>
        <w:tc>
          <w:tcPr>
            <w:tcW w:w="4742" w:type="dxa"/>
          </w:tcPr>
          <w:p w14:paraId="40E9684E" w14:textId="77777777" w:rsidR="00FA5D2E" w:rsidRPr="005E7091" w:rsidRDefault="00FA5D2E" w:rsidP="00FA5D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Forma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553419D" w14:textId="244026C0" w:rsidR="00FA5D2E" w:rsidRPr="005E7091" w:rsidRDefault="00FA5D2E" w:rsidP="00FA5D2E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</w:rPr>
              <w:t>Stacjonarne</w:t>
            </w:r>
            <w:proofErr w:type="spellEnd"/>
            <w:r w:rsidRPr="005E7091">
              <w:rPr>
                <w:rFonts w:ascii="Calibri" w:hAnsi="Calibri" w:cs="Calibri"/>
              </w:rPr>
              <w:t>/</w:t>
            </w:r>
            <w:proofErr w:type="spellStart"/>
            <w:r w:rsidRPr="005E7091">
              <w:rPr>
                <w:rFonts w:ascii="Calibri" w:hAnsi="Calibri" w:cs="Calibri"/>
              </w:rPr>
              <w:t>niestacjonarne</w:t>
            </w:r>
            <w:proofErr w:type="spellEnd"/>
          </w:p>
        </w:tc>
      </w:tr>
      <w:tr w:rsidR="00FA5D2E" w:rsidRPr="005E7091" w14:paraId="2AB093E4" w14:textId="77777777" w:rsidTr="00346426">
        <w:trPr>
          <w:trHeight w:val="285"/>
          <w:jc w:val="center"/>
        </w:trPr>
        <w:tc>
          <w:tcPr>
            <w:tcW w:w="4742" w:type="dxa"/>
          </w:tcPr>
          <w:p w14:paraId="55B4E15E" w14:textId="77777777" w:rsidR="00FA5D2E" w:rsidRPr="005E7091" w:rsidRDefault="00FA5D2E" w:rsidP="00FA5D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bCs/>
                <w:color w:val="000000" w:themeColor="text1"/>
              </w:rPr>
              <w:t>Poziom</w:t>
            </w:r>
            <w:proofErr w:type="spellEnd"/>
            <w:r w:rsidRPr="005E7091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bCs/>
                <w:color w:val="000000" w:themeColor="text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1736C1AC" w14:textId="4C1B578F" w:rsidR="00FA5D2E" w:rsidRPr="005E7091" w:rsidRDefault="00FA5D2E" w:rsidP="00FA5D2E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</w:rPr>
              <w:t>Drugiego</w:t>
            </w:r>
            <w:proofErr w:type="spellEnd"/>
            <w:r w:rsidRPr="005E7091">
              <w:rPr>
                <w:rFonts w:ascii="Calibri" w:hAnsi="Calibri" w:cs="Calibri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</w:rPr>
              <w:t>stopnia</w:t>
            </w:r>
            <w:proofErr w:type="spellEnd"/>
            <w:r w:rsidRPr="005E7091">
              <w:rPr>
                <w:rFonts w:ascii="Calibri" w:hAnsi="Calibri" w:cs="Calibri"/>
              </w:rPr>
              <w:t xml:space="preserve"> - </w:t>
            </w:r>
            <w:proofErr w:type="spellStart"/>
            <w:r w:rsidRPr="005E7091">
              <w:rPr>
                <w:rFonts w:ascii="Calibri" w:hAnsi="Calibri" w:cs="Calibri"/>
              </w:rPr>
              <w:t>magisterskie</w:t>
            </w:r>
            <w:proofErr w:type="spellEnd"/>
          </w:p>
        </w:tc>
      </w:tr>
      <w:tr w:rsidR="00BF75F2" w:rsidRPr="005E7091" w14:paraId="0F198618" w14:textId="77777777" w:rsidTr="00346426">
        <w:trPr>
          <w:trHeight w:val="285"/>
          <w:jc w:val="center"/>
        </w:trPr>
        <w:tc>
          <w:tcPr>
            <w:tcW w:w="4742" w:type="dxa"/>
          </w:tcPr>
          <w:p w14:paraId="53265257" w14:textId="77777777" w:rsidR="00BF75F2" w:rsidRPr="005E7091" w:rsidRDefault="00BF75F2" w:rsidP="00BF75F2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Profil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031BC82" w14:textId="2353430C" w:rsidR="00BF75F2" w:rsidRPr="005E7091" w:rsidRDefault="00BF75F2" w:rsidP="00BF75F2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</w:rPr>
              <w:t>Ogólnoakademicki</w:t>
            </w:r>
            <w:proofErr w:type="spellEnd"/>
          </w:p>
        </w:tc>
      </w:tr>
      <w:tr w:rsidR="00BF75F2" w:rsidRPr="005E7091" w14:paraId="135C0F29" w14:textId="77777777" w:rsidTr="00346426">
        <w:trPr>
          <w:trHeight w:val="282"/>
          <w:jc w:val="center"/>
        </w:trPr>
        <w:tc>
          <w:tcPr>
            <w:tcW w:w="4742" w:type="dxa"/>
          </w:tcPr>
          <w:p w14:paraId="613A0968" w14:textId="77777777" w:rsidR="00BF75F2" w:rsidRPr="005E7091" w:rsidRDefault="00BF75F2" w:rsidP="00BF75F2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A87B5F4" w14:textId="4C3FE60C" w:rsidR="00BF75F2" w:rsidRPr="005E7091" w:rsidRDefault="00BF75F2" w:rsidP="00BF75F2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proofErr w:type="gramStart"/>
            <w:r w:rsidRPr="005E7091">
              <w:rPr>
                <w:rFonts w:ascii="Calibri" w:hAnsi="Calibri" w:cs="Calibri"/>
              </w:rPr>
              <w:t>dr</w:t>
            </w:r>
            <w:proofErr w:type="gramEnd"/>
            <w:r w:rsidRPr="005E7091">
              <w:rPr>
                <w:rFonts w:ascii="Calibri" w:hAnsi="Calibri" w:cs="Calibri"/>
              </w:rPr>
              <w:t xml:space="preserve"> Zofia Okraj</w:t>
            </w:r>
          </w:p>
        </w:tc>
      </w:tr>
      <w:tr w:rsidR="00BF75F2" w:rsidRPr="00A76F7B" w14:paraId="74A4C05B" w14:textId="77777777" w:rsidTr="00BF75F2">
        <w:trPr>
          <w:trHeight w:val="218"/>
          <w:jc w:val="center"/>
        </w:trPr>
        <w:tc>
          <w:tcPr>
            <w:tcW w:w="4742" w:type="dxa"/>
          </w:tcPr>
          <w:p w14:paraId="4DBE503D" w14:textId="77777777" w:rsidR="00BF75F2" w:rsidRPr="005E7091" w:rsidRDefault="00BF75F2" w:rsidP="00BF75F2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191924C8" w14:textId="2B0FB123" w:rsidR="00BF75F2" w:rsidRPr="005E7091" w:rsidRDefault="00BF75F2" w:rsidP="00BF75F2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</w:rPr>
            </w:pPr>
            <w:r w:rsidRPr="005E7091">
              <w:rPr>
                <w:rFonts w:ascii="Calibri" w:hAnsi="Calibri" w:cs="Calibri"/>
              </w:rPr>
              <w:t>zofia.okraj@ujk.edu.pl</w:t>
            </w:r>
          </w:p>
        </w:tc>
      </w:tr>
    </w:tbl>
    <w:p w14:paraId="6F7449A2" w14:textId="77777777" w:rsidR="00342359" w:rsidRPr="005E7091" w:rsidRDefault="00342359" w:rsidP="0034235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2359" w:rsidRPr="005E7091" w14:paraId="6B8EA852" w14:textId="77777777" w:rsidTr="00346426">
        <w:trPr>
          <w:trHeight w:val="285"/>
          <w:jc w:val="center"/>
        </w:trPr>
        <w:tc>
          <w:tcPr>
            <w:tcW w:w="3467" w:type="dxa"/>
          </w:tcPr>
          <w:p w14:paraId="5B39BF51" w14:textId="77777777" w:rsidR="00342359" w:rsidRPr="005E7091" w:rsidRDefault="00342359" w:rsidP="0034235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Język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516D5CD1" w14:textId="0045806B" w:rsidR="00342359" w:rsidRPr="005E7091" w:rsidRDefault="00357094" w:rsidP="00346426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iCs/>
                <w:color w:val="000000" w:themeColor="text1"/>
              </w:rPr>
              <w:t>Język</w:t>
            </w:r>
            <w:proofErr w:type="spellEnd"/>
            <w:r w:rsidRPr="005E7091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iCs/>
                <w:color w:val="000000" w:themeColor="text1"/>
              </w:rPr>
              <w:t>polski</w:t>
            </w:r>
            <w:proofErr w:type="spellEnd"/>
          </w:p>
        </w:tc>
      </w:tr>
      <w:tr w:rsidR="00342359" w:rsidRPr="005E7091" w14:paraId="75F76F1B" w14:textId="77777777" w:rsidTr="00346426">
        <w:trPr>
          <w:trHeight w:val="282"/>
          <w:jc w:val="center"/>
        </w:trPr>
        <w:tc>
          <w:tcPr>
            <w:tcW w:w="3467" w:type="dxa"/>
          </w:tcPr>
          <w:p w14:paraId="5ADC4F4B" w14:textId="77777777" w:rsidR="00342359" w:rsidRPr="005E7091" w:rsidRDefault="00342359" w:rsidP="0034235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Wymagania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50DAD3AD" w14:textId="7E2BBFF6" w:rsidR="00342359" w:rsidRPr="005E7091" w:rsidRDefault="00357094" w:rsidP="00346426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iCs/>
                <w:color w:val="000000" w:themeColor="text1"/>
              </w:rPr>
              <w:t>brak</w:t>
            </w:r>
            <w:proofErr w:type="spellEnd"/>
          </w:p>
        </w:tc>
      </w:tr>
    </w:tbl>
    <w:p w14:paraId="306E6827" w14:textId="77777777" w:rsidR="00342359" w:rsidRPr="005E7091" w:rsidRDefault="00342359" w:rsidP="0034235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2359" w:rsidRPr="005E7091" w14:paraId="76AD1149" w14:textId="77777777" w:rsidTr="00346426">
        <w:trPr>
          <w:trHeight w:val="285"/>
          <w:jc w:val="center"/>
        </w:trPr>
        <w:tc>
          <w:tcPr>
            <w:tcW w:w="3466" w:type="dxa"/>
          </w:tcPr>
          <w:p w14:paraId="169E7810" w14:textId="77777777" w:rsidR="00342359" w:rsidRPr="005E7091" w:rsidRDefault="00342359" w:rsidP="0034235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Forma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870B3C2" w14:textId="076FAE3D" w:rsidR="00342359" w:rsidRPr="005E7091" w:rsidRDefault="009C1E7B" w:rsidP="00346426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</w:rPr>
            </w:pPr>
            <w:proofErr w:type="spellStart"/>
            <w:r w:rsidRPr="005E7091">
              <w:rPr>
                <w:rFonts w:ascii="Calibri" w:hAnsi="Calibri" w:cs="Calibri"/>
                <w:iCs/>
              </w:rPr>
              <w:t>Ćwiczenia</w:t>
            </w:r>
            <w:proofErr w:type="spellEnd"/>
          </w:p>
        </w:tc>
      </w:tr>
      <w:tr w:rsidR="00342359" w:rsidRPr="005E7091" w14:paraId="44AB5508" w14:textId="77777777" w:rsidTr="00346426">
        <w:trPr>
          <w:trHeight w:val="282"/>
          <w:jc w:val="center"/>
        </w:trPr>
        <w:tc>
          <w:tcPr>
            <w:tcW w:w="3466" w:type="dxa"/>
          </w:tcPr>
          <w:p w14:paraId="687D085D" w14:textId="77777777" w:rsidR="00342359" w:rsidRPr="005E7091" w:rsidRDefault="00342359" w:rsidP="0034235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Miejsce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realizacji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1FB6D8E4" w14:textId="57096A9A" w:rsidR="00342359" w:rsidRPr="005E7091" w:rsidRDefault="00551C63" w:rsidP="00346426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lang w:val="pl"/>
              </w:rPr>
              <w:t>Pomieszczenia dydaktyczne UJK</w:t>
            </w:r>
          </w:p>
        </w:tc>
      </w:tr>
      <w:tr w:rsidR="00342359" w:rsidRPr="005E7091" w14:paraId="1B2B87AE" w14:textId="77777777" w:rsidTr="00346426">
        <w:trPr>
          <w:trHeight w:val="285"/>
          <w:jc w:val="center"/>
        </w:trPr>
        <w:tc>
          <w:tcPr>
            <w:tcW w:w="3466" w:type="dxa"/>
          </w:tcPr>
          <w:p w14:paraId="7BE9E234" w14:textId="77777777" w:rsidR="00342359" w:rsidRPr="005E7091" w:rsidRDefault="00342359" w:rsidP="0034235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Forma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zaliczenia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697DDF9" w14:textId="3E291DF4" w:rsidR="00342359" w:rsidRPr="005E7091" w:rsidRDefault="00FC3F93" w:rsidP="00346426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</w:rPr>
              <w:t>Zaliczenie</w:t>
            </w:r>
            <w:proofErr w:type="spellEnd"/>
            <w:r w:rsidRPr="005E7091">
              <w:rPr>
                <w:rFonts w:ascii="Calibri" w:hAnsi="Calibri" w:cs="Calibri"/>
              </w:rPr>
              <w:t xml:space="preserve"> z </w:t>
            </w:r>
            <w:proofErr w:type="spellStart"/>
            <w:r w:rsidRPr="005E7091">
              <w:rPr>
                <w:rFonts w:ascii="Calibri" w:hAnsi="Calibri" w:cs="Calibri"/>
              </w:rPr>
              <w:t>oceną</w:t>
            </w:r>
            <w:proofErr w:type="spellEnd"/>
          </w:p>
        </w:tc>
      </w:tr>
      <w:tr w:rsidR="00342359" w:rsidRPr="005E7091" w14:paraId="68D3134F" w14:textId="77777777" w:rsidTr="00346426">
        <w:trPr>
          <w:trHeight w:val="282"/>
          <w:jc w:val="center"/>
        </w:trPr>
        <w:tc>
          <w:tcPr>
            <w:tcW w:w="3466" w:type="dxa"/>
          </w:tcPr>
          <w:p w14:paraId="7000D91A" w14:textId="77777777" w:rsidR="00342359" w:rsidRPr="005E7091" w:rsidRDefault="00342359" w:rsidP="0034235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Metody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6B95B1CE" w14:textId="26A0C21E" w:rsidR="00342359" w:rsidRPr="005E7091" w:rsidRDefault="00172924" w:rsidP="00346426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 xml:space="preserve">Drama, gry dydaktyczne, metoda projektów, Design </w:t>
            </w:r>
            <w:proofErr w:type="spellStart"/>
            <w:r w:rsidRPr="005E7091">
              <w:rPr>
                <w:rFonts w:ascii="Calibri" w:hAnsi="Calibri" w:cs="Calibri"/>
                <w:lang w:val="pl-PL"/>
              </w:rPr>
              <w:t>Thinking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, techniki twórczych dyskusji (Pomysł do pomysłu, Labirynt dyskusyjny, </w:t>
            </w:r>
            <w:proofErr w:type="spellStart"/>
            <w:r w:rsidRPr="005E7091">
              <w:rPr>
                <w:rFonts w:ascii="Calibri" w:hAnsi="Calibri" w:cs="Calibri"/>
                <w:lang w:val="pl-PL"/>
              </w:rPr>
              <w:t>Okragły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 stół, Dyskusja 6 kart i inne),</w:t>
            </w:r>
          </w:p>
        </w:tc>
      </w:tr>
      <w:tr w:rsidR="00342359" w:rsidRPr="005E7091" w14:paraId="4ED9EEC6" w14:textId="77777777" w:rsidTr="00346426">
        <w:trPr>
          <w:trHeight w:val="285"/>
          <w:jc w:val="center"/>
        </w:trPr>
        <w:tc>
          <w:tcPr>
            <w:tcW w:w="3466" w:type="dxa"/>
          </w:tcPr>
          <w:p w14:paraId="0498B810" w14:textId="77777777" w:rsidR="00342359" w:rsidRPr="005E7091" w:rsidRDefault="00342359" w:rsidP="00346426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3.5.a.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Wykaz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literatury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314CE1DC" w14:textId="77777777" w:rsidR="00B973DB" w:rsidRPr="005E7091" w:rsidRDefault="00B973DB" w:rsidP="00B973DB">
            <w:pPr>
              <w:rPr>
                <w:rFonts w:ascii="Calibri" w:hAnsi="Calibri" w:cs="Calibri"/>
                <w:lang w:val="pl-PL"/>
              </w:rPr>
            </w:pPr>
            <w:proofErr w:type="spellStart"/>
            <w:r w:rsidRPr="005E7091">
              <w:rPr>
                <w:rFonts w:ascii="Calibri" w:hAnsi="Calibri" w:cs="Calibri"/>
                <w:lang w:val="pl-PL"/>
              </w:rPr>
              <w:t>Szmidt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 K. J., Pedagogika twórczości, GWP, Sopot 2013.</w:t>
            </w:r>
          </w:p>
          <w:p w14:paraId="6D818F0F" w14:textId="77777777" w:rsidR="00B973DB" w:rsidRPr="005E7091" w:rsidRDefault="00B973DB" w:rsidP="00B973DB">
            <w:pPr>
              <w:rPr>
                <w:rFonts w:ascii="Calibri" w:hAnsi="Calibri" w:cs="Calibri"/>
                <w:lang w:val="pl-PL"/>
              </w:rPr>
            </w:pPr>
            <w:proofErr w:type="spellStart"/>
            <w:r w:rsidRPr="005E7091">
              <w:rPr>
                <w:rFonts w:ascii="Calibri" w:hAnsi="Calibri" w:cs="Calibri"/>
                <w:lang w:val="pl-PL"/>
              </w:rPr>
              <w:t>Nęcka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 E. Psychologia twórczości. Gdańsk 2001.</w:t>
            </w:r>
          </w:p>
          <w:p w14:paraId="1E5A1FFF" w14:textId="77777777" w:rsidR="00B973DB" w:rsidRPr="005E7091" w:rsidRDefault="00B973DB" w:rsidP="00B973DB">
            <w:pPr>
              <w:rPr>
                <w:rFonts w:ascii="Calibri" w:hAnsi="Calibri" w:cs="Calibri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>Karwowski M. Klimat dla kreatywności. Koncepcje, metody, badania. Warszawa 2009.</w:t>
            </w:r>
          </w:p>
          <w:p w14:paraId="028A42B2" w14:textId="77777777" w:rsidR="00B973DB" w:rsidRPr="005E7091" w:rsidRDefault="00B973DB" w:rsidP="00B973DB">
            <w:pPr>
              <w:rPr>
                <w:rFonts w:ascii="Calibri" w:hAnsi="Calibri" w:cs="Calibri"/>
                <w:lang w:val="pl-PL"/>
              </w:rPr>
            </w:pPr>
            <w:proofErr w:type="spellStart"/>
            <w:r w:rsidRPr="005E7091">
              <w:rPr>
                <w:rFonts w:ascii="Calibri" w:hAnsi="Calibri" w:cs="Calibri"/>
                <w:lang w:val="pl-PL"/>
              </w:rPr>
              <w:t>Pufal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>-Struzik I., Okraj Z. (red.</w:t>
            </w:r>
            <w:proofErr w:type="gramStart"/>
            <w:r w:rsidRPr="005E7091">
              <w:rPr>
                <w:rFonts w:ascii="Calibri" w:hAnsi="Calibri" w:cs="Calibri"/>
                <w:lang w:val="pl-PL"/>
              </w:rPr>
              <w:t>) .</w:t>
            </w:r>
            <w:proofErr w:type="gramEnd"/>
            <w:r w:rsidRPr="005E7091">
              <w:rPr>
                <w:rFonts w:ascii="Calibri" w:hAnsi="Calibri" w:cs="Calibri"/>
                <w:lang w:val="pl-PL"/>
              </w:rPr>
              <w:t xml:space="preserve"> Kreatywność: pytania i odpowiedzi. Kielce 2015.</w:t>
            </w:r>
          </w:p>
          <w:p w14:paraId="71D9E2AD" w14:textId="0D2D5DF7" w:rsidR="00342359" w:rsidRPr="005E7091" w:rsidRDefault="00B973DB" w:rsidP="00B973D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proofErr w:type="spellStart"/>
            <w:r w:rsidRPr="005E7091">
              <w:rPr>
                <w:rFonts w:ascii="Calibri" w:hAnsi="Calibri" w:cs="Calibri"/>
                <w:lang w:val="pl-PL"/>
              </w:rPr>
              <w:t>Szmidt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 K.J. (red.), Dydaktyka twórczości: koncepcje, problemy, rozwiązania, Kraków 2003.</w:t>
            </w:r>
          </w:p>
        </w:tc>
      </w:tr>
      <w:tr w:rsidR="00342359" w:rsidRPr="005E7091" w14:paraId="63596F0C" w14:textId="77777777" w:rsidTr="00346426">
        <w:trPr>
          <w:trHeight w:val="285"/>
          <w:jc w:val="center"/>
        </w:trPr>
        <w:tc>
          <w:tcPr>
            <w:tcW w:w="3466" w:type="dxa"/>
          </w:tcPr>
          <w:p w14:paraId="19A9F960" w14:textId="77777777" w:rsidR="00342359" w:rsidRPr="005E7091" w:rsidRDefault="00342359" w:rsidP="00346426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3.5.b.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Wykaz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literatury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42848CB9" w14:textId="058261C2" w:rsidR="00340483" w:rsidRPr="005E7091" w:rsidRDefault="00340483" w:rsidP="00340483">
            <w:pPr>
              <w:rPr>
                <w:rFonts w:ascii="Calibri" w:hAnsi="Calibri" w:cs="Calibri"/>
                <w:lang w:val="pl-PL"/>
              </w:rPr>
            </w:pPr>
            <w:proofErr w:type="spellStart"/>
            <w:r w:rsidRPr="005E7091">
              <w:rPr>
                <w:rFonts w:ascii="Calibri" w:hAnsi="Calibri" w:cs="Calibri"/>
                <w:lang w:val="pl-PL"/>
              </w:rPr>
              <w:t>Pufal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>-Struzik I., Okraj Z. (red.</w:t>
            </w:r>
            <w:proofErr w:type="gramStart"/>
            <w:r w:rsidRPr="005E7091">
              <w:rPr>
                <w:rFonts w:ascii="Calibri" w:hAnsi="Calibri" w:cs="Calibri"/>
                <w:lang w:val="pl-PL"/>
              </w:rPr>
              <w:t>) .</w:t>
            </w:r>
            <w:proofErr w:type="gramEnd"/>
            <w:r w:rsidRPr="005E7091">
              <w:rPr>
                <w:rFonts w:ascii="Calibri" w:hAnsi="Calibri" w:cs="Calibri"/>
                <w:lang w:val="pl-PL"/>
              </w:rPr>
              <w:t xml:space="preserve"> Kreatywność:</w:t>
            </w:r>
            <w:r w:rsidR="002E38DB" w:rsidRPr="005E7091">
              <w:rPr>
                <w:rFonts w:ascii="Calibri" w:hAnsi="Calibri" w:cs="Calibri"/>
                <w:lang w:val="pl-PL"/>
              </w:rPr>
              <w:t xml:space="preserve"> </w:t>
            </w:r>
            <w:r w:rsidRPr="005E7091">
              <w:rPr>
                <w:rFonts w:ascii="Calibri" w:hAnsi="Calibri" w:cs="Calibri"/>
                <w:lang w:val="pl-PL"/>
              </w:rPr>
              <w:t>między mitami, stereotypami a rzeczywistością. Kielce 2015.</w:t>
            </w:r>
          </w:p>
          <w:p w14:paraId="72177D0E" w14:textId="77777777" w:rsidR="00340483" w:rsidRPr="005E7091" w:rsidRDefault="00340483" w:rsidP="00340483">
            <w:pPr>
              <w:rPr>
                <w:rFonts w:ascii="Calibri" w:hAnsi="Calibri" w:cs="Calibri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>Okraj Z., Twórcze rozwiązywanie problemów z zastosowaniem nowych technik dyskusji: teoria, badania, trening, Kielce 2015.</w:t>
            </w:r>
          </w:p>
          <w:p w14:paraId="0A2578DA" w14:textId="77777777" w:rsidR="00340483" w:rsidRPr="005E7091" w:rsidRDefault="00340483" w:rsidP="00340483">
            <w:pPr>
              <w:rPr>
                <w:rFonts w:ascii="Calibri" w:hAnsi="Calibri" w:cs="Calibri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 xml:space="preserve">Okraj Z., Design </w:t>
            </w:r>
            <w:proofErr w:type="spellStart"/>
            <w:r w:rsidRPr="005E7091">
              <w:rPr>
                <w:rFonts w:ascii="Calibri" w:hAnsi="Calibri" w:cs="Calibri"/>
                <w:lang w:val="pl-PL"/>
              </w:rPr>
              <w:t>Thinking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: inspiracje dla dydaktyki, Wyd. </w:t>
            </w:r>
            <w:proofErr w:type="spellStart"/>
            <w:r w:rsidRPr="005E7091">
              <w:rPr>
                <w:rFonts w:ascii="Calibri" w:hAnsi="Calibri" w:cs="Calibri"/>
                <w:lang w:val="pl-PL"/>
              </w:rPr>
              <w:t>Difin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>, Warszawa 2020.</w:t>
            </w:r>
          </w:p>
          <w:p w14:paraId="5A99F2EC" w14:textId="77777777" w:rsidR="00340483" w:rsidRPr="005E7091" w:rsidRDefault="00340483" w:rsidP="00340483">
            <w:pPr>
              <w:rPr>
                <w:rFonts w:ascii="Calibri" w:hAnsi="Calibri" w:cs="Calibri"/>
                <w:lang w:val="pl-PL"/>
              </w:rPr>
            </w:pPr>
            <w:proofErr w:type="spellStart"/>
            <w:r w:rsidRPr="005E7091">
              <w:rPr>
                <w:rFonts w:ascii="Calibri" w:hAnsi="Calibri" w:cs="Calibri"/>
                <w:lang w:val="pl-PL"/>
              </w:rPr>
              <w:t>Szmidt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 K.J. Trening kreatywności. Podręcznik dla pedagogów, psychologów i trenerów grupowych. Gliwice 2008.</w:t>
            </w:r>
          </w:p>
          <w:p w14:paraId="5F093C9F" w14:textId="77777777" w:rsidR="00340483" w:rsidRPr="005E7091" w:rsidRDefault="00340483" w:rsidP="00340483">
            <w:pPr>
              <w:rPr>
                <w:rFonts w:ascii="Calibri" w:hAnsi="Calibri" w:cs="Calibri"/>
                <w:lang w:val="pl-PL"/>
              </w:rPr>
            </w:pPr>
            <w:proofErr w:type="spellStart"/>
            <w:r w:rsidRPr="005E7091">
              <w:rPr>
                <w:rFonts w:ascii="Calibri" w:hAnsi="Calibri" w:cs="Calibri"/>
                <w:lang w:val="pl-PL"/>
              </w:rPr>
              <w:t>Nęcka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 E., Trening twórczości. Podręcznik dla psychologów, pedagogów i nauczycieli, Kraków 1998.</w:t>
            </w:r>
          </w:p>
          <w:p w14:paraId="28D08A61" w14:textId="77777777" w:rsidR="00342359" w:rsidRPr="005E7091" w:rsidRDefault="00342359" w:rsidP="00346426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</w:p>
        </w:tc>
      </w:tr>
    </w:tbl>
    <w:p w14:paraId="51741814" w14:textId="77777777" w:rsidR="00340483" w:rsidRPr="005E7091" w:rsidRDefault="00340483" w:rsidP="0034235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</w:p>
    <w:p w14:paraId="790607F5" w14:textId="7814CFC8" w:rsidR="00342359" w:rsidRPr="005E7091" w:rsidRDefault="00342359" w:rsidP="0034235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Cele, treści i efekty uczenia się</w:t>
      </w:r>
    </w:p>
    <w:p w14:paraId="776C31B8" w14:textId="672004E9" w:rsidR="00342359" w:rsidRPr="005E7091" w:rsidRDefault="00342359" w:rsidP="0034235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</w:rPr>
      </w:pPr>
      <w:r w:rsidRPr="005E7091">
        <w:rPr>
          <w:rFonts w:ascii="Calibri" w:hAnsi="Calibri" w:cs="Calibri"/>
          <w:b/>
          <w:iCs/>
          <w:color w:val="000000" w:themeColor="text1"/>
        </w:rPr>
        <w:t>Cele przedmiotu (</w:t>
      </w:r>
      <w:r w:rsidR="00E1577C" w:rsidRPr="005E7091">
        <w:rPr>
          <w:rFonts w:ascii="Calibri" w:hAnsi="Calibri" w:cs="Calibri"/>
          <w:b/>
          <w:iCs/>
          <w:color w:val="000000" w:themeColor="text1"/>
        </w:rPr>
        <w:t>ćwiczenia)</w:t>
      </w:r>
    </w:p>
    <w:p w14:paraId="4EE20B05" w14:textId="77777777" w:rsidR="00E1577C" w:rsidRPr="005E7091" w:rsidRDefault="00E1577C" w:rsidP="00E1577C">
      <w:pPr>
        <w:ind w:firstLine="708"/>
        <w:rPr>
          <w:rFonts w:ascii="Calibri" w:hAnsi="Calibri" w:cs="Calibri"/>
        </w:rPr>
      </w:pPr>
      <w:r w:rsidRPr="005E7091">
        <w:rPr>
          <w:rFonts w:ascii="Calibri" w:hAnsi="Calibri" w:cs="Calibri"/>
        </w:rPr>
        <w:lastRenderedPageBreak/>
        <w:t>C1. Zapoznanie studentów ze specyfiką, uwarunkowaniami i efektami kreatywności.</w:t>
      </w:r>
    </w:p>
    <w:p w14:paraId="50CD991B" w14:textId="61B1F34D" w:rsidR="00E1577C" w:rsidRPr="005E7091" w:rsidRDefault="00E1577C" w:rsidP="00E1577C">
      <w:pPr>
        <w:ind w:firstLine="708"/>
        <w:rPr>
          <w:rFonts w:ascii="Calibri" w:hAnsi="Calibri" w:cs="Calibri"/>
        </w:rPr>
      </w:pPr>
      <w:r w:rsidRPr="005E7091">
        <w:rPr>
          <w:rFonts w:ascii="Calibri" w:hAnsi="Calibri" w:cs="Calibri"/>
        </w:rPr>
        <w:t>C2. Ukształtowanie w studentach umiejętności twórczego myślenia i twórczego rozwiązywania problemów.</w:t>
      </w:r>
    </w:p>
    <w:p w14:paraId="1108B2DA" w14:textId="7A7775ED" w:rsidR="00E1577C" w:rsidRPr="005E7091" w:rsidRDefault="00E1577C" w:rsidP="00E1577C">
      <w:pPr>
        <w:pStyle w:val="TableParagraph"/>
        <w:snapToGrid w:val="0"/>
        <w:spacing w:line="276" w:lineRule="auto"/>
        <w:ind w:firstLine="708"/>
        <w:rPr>
          <w:rFonts w:ascii="Calibri" w:hAnsi="Calibri" w:cs="Calibri"/>
        </w:rPr>
      </w:pPr>
      <w:r w:rsidRPr="005E7091">
        <w:rPr>
          <w:rFonts w:ascii="Calibri" w:hAnsi="Calibri" w:cs="Calibri"/>
        </w:rPr>
        <w:t xml:space="preserve">C3. Uwrażliwienie studentów na przejawy i rezultaty twórczego myślenia oraz rozwijanie zdolności odróżniania działań </w:t>
      </w:r>
      <w:proofErr w:type="gramStart"/>
      <w:r w:rsidRPr="005E7091">
        <w:rPr>
          <w:rFonts w:ascii="Calibri" w:hAnsi="Calibri" w:cs="Calibri"/>
        </w:rPr>
        <w:t>twórczych  i</w:t>
      </w:r>
      <w:proofErr w:type="gramEnd"/>
      <w:r w:rsidRPr="005E7091">
        <w:rPr>
          <w:rFonts w:ascii="Calibri" w:hAnsi="Calibri" w:cs="Calibri"/>
        </w:rPr>
        <w:t xml:space="preserve"> odtwórczych.</w:t>
      </w:r>
    </w:p>
    <w:p w14:paraId="154135E9" w14:textId="77777777" w:rsidR="00E1577C" w:rsidRPr="005E7091" w:rsidRDefault="00E1577C" w:rsidP="00E1577C">
      <w:pPr>
        <w:pStyle w:val="TableParagraph"/>
        <w:snapToGrid w:val="0"/>
        <w:spacing w:line="276" w:lineRule="auto"/>
        <w:ind w:firstLine="708"/>
        <w:rPr>
          <w:rFonts w:ascii="Calibri" w:hAnsi="Calibri" w:cs="Calibri"/>
          <w:b/>
          <w:iCs/>
          <w:color w:val="000000" w:themeColor="text1"/>
        </w:rPr>
      </w:pPr>
    </w:p>
    <w:p w14:paraId="46D353E2" w14:textId="30289F87" w:rsidR="00342359" w:rsidRPr="005E7091" w:rsidRDefault="00342359" w:rsidP="0034235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</w:rPr>
      </w:pPr>
      <w:r w:rsidRPr="005E7091">
        <w:rPr>
          <w:rFonts w:ascii="Calibri" w:hAnsi="Calibri" w:cs="Calibri"/>
          <w:b/>
          <w:bCs/>
          <w:color w:val="000000" w:themeColor="text1"/>
        </w:rPr>
        <w:t>Treści programowe (</w:t>
      </w:r>
      <w:r w:rsidR="00530648" w:rsidRPr="005E7091">
        <w:rPr>
          <w:rFonts w:ascii="Calibri" w:hAnsi="Calibri" w:cs="Calibri"/>
          <w:b/>
          <w:bCs/>
          <w:color w:val="000000" w:themeColor="text1"/>
        </w:rPr>
        <w:t>ćwiczenia</w:t>
      </w:r>
      <w:r w:rsidRPr="005E7091">
        <w:rPr>
          <w:rFonts w:ascii="Calibri" w:hAnsi="Calibri" w:cs="Calibri"/>
          <w:b/>
          <w:bCs/>
          <w:color w:val="000000" w:themeColor="text1"/>
        </w:rPr>
        <w:t>)</w:t>
      </w:r>
    </w:p>
    <w:p w14:paraId="6477ECE8" w14:textId="77777777" w:rsidR="00342359" w:rsidRPr="005E7091" w:rsidRDefault="00342359" w:rsidP="00342359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</w:rPr>
      </w:pPr>
      <w:r w:rsidRPr="005E7091">
        <w:rPr>
          <w:rFonts w:ascii="Calibri" w:hAnsi="Calibri" w:cs="Calibri"/>
          <w:b/>
          <w:bCs/>
          <w:color w:val="000000" w:themeColor="text1"/>
        </w:rPr>
        <w:t>Ćwiczenia</w:t>
      </w:r>
    </w:p>
    <w:p w14:paraId="6AE9C8D5" w14:textId="77777777" w:rsidR="0010389E" w:rsidRPr="005E7091" w:rsidRDefault="0010389E" w:rsidP="0010389E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</w:rPr>
      </w:pPr>
      <w:r w:rsidRPr="005E7091">
        <w:rPr>
          <w:rFonts w:ascii="Calibri" w:hAnsi="Calibri" w:cs="Calibri"/>
        </w:rPr>
        <w:t>Zapoznanie z kartą przedmiotu i warunkami zaliczenia.</w:t>
      </w:r>
    </w:p>
    <w:p w14:paraId="25CA78C2" w14:textId="77777777" w:rsidR="0010389E" w:rsidRPr="005E7091" w:rsidRDefault="0010389E" w:rsidP="0010389E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</w:rPr>
      </w:pPr>
      <w:r w:rsidRPr="005E7091">
        <w:rPr>
          <w:rFonts w:ascii="Calibri" w:hAnsi="Calibri" w:cs="Calibri"/>
        </w:rPr>
        <w:t>Kreatywność, twórczość, postawa twórcza, innowacje: ustalenia terminologiczne w świetle wybranych teorii z zakresu pedagogiki i psychologii twórczości.</w:t>
      </w:r>
    </w:p>
    <w:p w14:paraId="63877B2C" w14:textId="77777777" w:rsidR="0010389E" w:rsidRPr="005E7091" w:rsidRDefault="0010389E" w:rsidP="0010389E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</w:rPr>
      </w:pPr>
      <w:r w:rsidRPr="005E7091">
        <w:rPr>
          <w:rFonts w:ascii="Calibri" w:hAnsi="Calibri" w:cs="Calibri"/>
        </w:rPr>
        <w:t>Przejawy i uwarunkowania kreatywności w różnych środowiskach wychowawczych: rodzina, szkoła, grupa rówieśnicza.</w:t>
      </w:r>
    </w:p>
    <w:p w14:paraId="5F8D38E0" w14:textId="77777777" w:rsidR="0010389E" w:rsidRPr="005E7091" w:rsidRDefault="0010389E" w:rsidP="0010389E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</w:rPr>
      </w:pPr>
      <w:r w:rsidRPr="005E7091">
        <w:rPr>
          <w:rFonts w:ascii="Calibri" w:hAnsi="Calibri" w:cs="Calibri"/>
        </w:rPr>
        <w:t>Metodyka stymulowania kreatywności: cele, treści, psychodydaktyczne zasady pomocy w tworzeniu, formy, techniki, środki dydaktyczne.</w:t>
      </w:r>
    </w:p>
    <w:p w14:paraId="47CBC6CF" w14:textId="77777777" w:rsidR="0010389E" w:rsidRPr="005E7091" w:rsidRDefault="0010389E" w:rsidP="0010389E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</w:rPr>
      </w:pPr>
      <w:r w:rsidRPr="005E7091">
        <w:rPr>
          <w:rFonts w:ascii="Calibri" w:hAnsi="Calibri" w:cs="Calibri"/>
        </w:rPr>
        <w:t>Techniki stymulowania kreatywności własnej i uczniów:</w:t>
      </w:r>
    </w:p>
    <w:p w14:paraId="6F96E071" w14:textId="77777777" w:rsidR="0010389E" w:rsidRPr="005E7091" w:rsidRDefault="0010389E" w:rsidP="0010389E">
      <w:pPr>
        <w:pStyle w:val="Akapitzlist"/>
        <w:widowControl/>
        <w:numPr>
          <w:ilvl w:val="1"/>
          <w:numId w:val="13"/>
        </w:numPr>
        <w:autoSpaceDE/>
        <w:autoSpaceDN/>
        <w:rPr>
          <w:rFonts w:ascii="Calibri" w:hAnsi="Calibri" w:cs="Calibri"/>
        </w:rPr>
      </w:pPr>
      <w:r w:rsidRPr="005E7091">
        <w:rPr>
          <w:rFonts w:ascii="Calibri" w:hAnsi="Calibri" w:cs="Calibri"/>
        </w:rPr>
        <w:t>Drama jako technika wyzwalająca twórcze myślenie i działanie.</w:t>
      </w:r>
    </w:p>
    <w:p w14:paraId="0A2D48D0" w14:textId="77777777" w:rsidR="0010389E" w:rsidRPr="005E7091" w:rsidRDefault="0010389E" w:rsidP="0010389E">
      <w:pPr>
        <w:pStyle w:val="Akapitzlist"/>
        <w:widowControl/>
        <w:numPr>
          <w:ilvl w:val="1"/>
          <w:numId w:val="13"/>
        </w:numPr>
        <w:autoSpaceDE/>
        <w:autoSpaceDN/>
        <w:rPr>
          <w:rFonts w:ascii="Calibri" w:hAnsi="Calibri" w:cs="Calibri"/>
        </w:rPr>
      </w:pPr>
      <w:r w:rsidRPr="005E7091">
        <w:rPr>
          <w:rFonts w:ascii="Calibri" w:hAnsi="Calibri" w:cs="Calibri"/>
        </w:rPr>
        <w:t>Techniki dyskusji w procesie twórczego rozwiązywania problemów.</w:t>
      </w:r>
    </w:p>
    <w:p w14:paraId="064F0D7C" w14:textId="77777777" w:rsidR="0010389E" w:rsidRPr="005E7091" w:rsidRDefault="0010389E" w:rsidP="0010389E">
      <w:pPr>
        <w:pStyle w:val="Akapitzlist"/>
        <w:widowControl/>
        <w:numPr>
          <w:ilvl w:val="1"/>
          <w:numId w:val="13"/>
        </w:numPr>
        <w:autoSpaceDE/>
        <w:autoSpaceDN/>
        <w:rPr>
          <w:rFonts w:ascii="Calibri" w:hAnsi="Calibri" w:cs="Calibri"/>
        </w:rPr>
      </w:pPr>
      <w:r w:rsidRPr="005E7091">
        <w:rPr>
          <w:rFonts w:ascii="Calibri" w:hAnsi="Calibri" w:cs="Calibri"/>
        </w:rPr>
        <w:t>Gry dydaktyczne ukierunkowane na stymulowanie twórczego myślenia uczniów: specyfika, zasady tworzenia, projektowanie.</w:t>
      </w:r>
    </w:p>
    <w:p w14:paraId="11E30C84" w14:textId="42729573" w:rsidR="00530648" w:rsidRPr="005E7091" w:rsidRDefault="0010389E" w:rsidP="0010389E">
      <w:pPr>
        <w:pStyle w:val="TableParagraph"/>
        <w:numPr>
          <w:ilvl w:val="0"/>
          <w:numId w:val="13"/>
        </w:numPr>
        <w:spacing w:before="120" w:line="276" w:lineRule="auto"/>
        <w:rPr>
          <w:rFonts w:ascii="Calibri" w:hAnsi="Calibri" w:cs="Calibri"/>
          <w:b/>
          <w:bCs/>
          <w:color w:val="000000" w:themeColor="text1"/>
        </w:rPr>
      </w:pPr>
      <w:r w:rsidRPr="005E7091">
        <w:rPr>
          <w:rFonts w:ascii="Calibri" w:hAnsi="Calibri" w:cs="Calibri"/>
        </w:rPr>
        <w:t>Zabawy i ćwiczenia rozwijające kreatywność: istota i projektowanie.</w:t>
      </w:r>
    </w:p>
    <w:p w14:paraId="45221A11" w14:textId="77777777" w:rsidR="00342359" w:rsidRPr="005E7091" w:rsidRDefault="00342359" w:rsidP="0034235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</w:rPr>
      </w:pPr>
      <w:r w:rsidRPr="005E7091">
        <w:rPr>
          <w:rFonts w:ascii="Calibri" w:hAnsi="Calibri" w:cs="Calibri"/>
          <w:b/>
          <w:bCs/>
          <w:color w:val="000000" w:themeColor="text1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2359" w:rsidRPr="005E7091" w14:paraId="14F8C099" w14:textId="77777777" w:rsidTr="00346426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84EE5F4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Efekty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  <w:w w:val="95"/>
              </w:rPr>
              <w:t>przedmiotowe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  <w:w w:val="95"/>
              </w:rPr>
              <w:t xml:space="preserve"> </w:t>
            </w: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5D88B13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 xml:space="preserve">Student, który zaliczył </w:t>
            </w:r>
            <w:r w:rsidRPr="005E7091">
              <w:rPr>
                <w:rFonts w:ascii="Calibri" w:hAnsi="Calibri" w:cs="Calibri"/>
                <w:b/>
                <w:color w:val="000000" w:themeColor="text1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F5C0BAE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Odniesienie do</w:t>
            </w:r>
          </w:p>
          <w:p w14:paraId="7938D964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kierunkowych efektów uczenia się</w:t>
            </w:r>
          </w:p>
        </w:tc>
      </w:tr>
    </w:tbl>
    <w:p w14:paraId="26017D62" w14:textId="77777777" w:rsidR="00342359" w:rsidRPr="005E7091" w:rsidRDefault="00342359" w:rsidP="0034235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w zakresie </w:t>
      </w:r>
      <w:r w:rsidRPr="005E7091">
        <w:rPr>
          <w:rFonts w:ascii="Calibri" w:hAnsi="Calibri" w:cs="Calibri"/>
          <w:iCs/>
          <w:color w:val="000000" w:themeColor="text1"/>
          <w:sz w:val="22"/>
          <w:szCs w:val="22"/>
          <w:shd w:val="clear" w:color="auto" w:fill="ECF1F8"/>
        </w:rPr>
        <w:t>wiedzy</w:t>
      </w: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57725" w:rsidRPr="005E7091" w14:paraId="105F966D" w14:textId="77777777" w:rsidTr="0034642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233DD3D" w14:textId="77777777" w:rsidR="00857725" w:rsidRPr="005E7091" w:rsidRDefault="00857725" w:rsidP="00857725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3ABB2F53" w14:textId="289A34A6" w:rsidR="00857725" w:rsidRPr="005E7091" w:rsidRDefault="00857725" w:rsidP="00857725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>Zna specyfikę wychowania i nauczania ukierunkowanego na rozwój kreatywności</w:t>
            </w:r>
          </w:p>
        </w:tc>
        <w:tc>
          <w:tcPr>
            <w:tcW w:w="1773" w:type="dxa"/>
          </w:tcPr>
          <w:p w14:paraId="3A13458A" w14:textId="400CCCAA" w:rsidR="00857725" w:rsidRPr="005E7091" w:rsidRDefault="00857725" w:rsidP="0085772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</w:rPr>
              <w:t>PED2A_W09</w:t>
            </w:r>
          </w:p>
        </w:tc>
      </w:tr>
      <w:tr w:rsidR="00857725" w:rsidRPr="005E7091" w14:paraId="072FC671" w14:textId="77777777" w:rsidTr="00346426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E1A9E87" w14:textId="1321507E" w:rsidR="00857725" w:rsidRPr="005E7091" w:rsidRDefault="00857725" w:rsidP="00857725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1E406D19" w14:textId="3EE27E4D" w:rsidR="00857725" w:rsidRPr="005E7091" w:rsidRDefault="00857725" w:rsidP="00857725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>Zna w sposób pogłębiony cele, organizację i funkcjonowanie instytucji edukacyjnych, wychowawczych i terapeutycznych ukierunkowanych na stymulowanie kreatywności</w:t>
            </w:r>
          </w:p>
        </w:tc>
        <w:tc>
          <w:tcPr>
            <w:tcW w:w="1773" w:type="dxa"/>
          </w:tcPr>
          <w:p w14:paraId="46146D33" w14:textId="77777777" w:rsidR="00857725" w:rsidRPr="005E7091" w:rsidRDefault="00857725" w:rsidP="0085772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E7091">
              <w:rPr>
                <w:rFonts w:ascii="Calibri" w:hAnsi="Calibri" w:cs="Calibri"/>
              </w:rPr>
              <w:t>PED2A_W15</w:t>
            </w:r>
          </w:p>
          <w:p w14:paraId="28A61992" w14:textId="77777777" w:rsidR="00857725" w:rsidRPr="005E7091" w:rsidRDefault="00857725" w:rsidP="0085772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</w:p>
        </w:tc>
      </w:tr>
    </w:tbl>
    <w:p w14:paraId="4EDC8CB4" w14:textId="77777777" w:rsidR="00342359" w:rsidRPr="005E7091" w:rsidRDefault="00342359" w:rsidP="0034235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w zakresie </w:t>
      </w:r>
      <w:r w:rsidRPr="005E7091">
        <w:rPr>
          <w:rFonts w:ascii="Calibri" w:hAnsi="Calibri" w:cs="Calibr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140EF" w:rsidRPr="005E7091" w14:paraId="6AE775D5" w14:textId="77777777" w:rsidTr="0034642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E0EC34F" w14:textId="77777777" w:rsidR="00E140EF" w:rsidRPr="005E7091" w:rsidRDefault="00E140EF" w:rsidP="00E140E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17679973" w14:textId="45CD23B8" w:rsidR="00E140EF" w:rsidRPr="005E7091" w:rsidRDefault="00E140EF" w:rsidP="00E140E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 xml:space="preserve">Potrafi wybrać i zastosować właściwy dla danej </w:t>
            </w:r>
            <w:proofErr w:type="spellStart"/>
            <w:r w:rsidRPr="005E7091">
              <w:rPr>
                <w:rFonts w:ascii="Calibri" w:hAnsi="Calibri" w:cs="Calibri"/>
                <w:lang w:val="pl-PL"/>
              </w:rPr>
              <w:t>protwórczej</w:t>
            </w:r>
            <w:proofErr w:type="spellEnd"/>
            <w:r w:rsidRPr="005E7091">
              <w:rPr>
                <w:rFonts w:ascii="Calibri" w:hAnsi="Calibri" w:cs="Calibri"/>
                <w:lang w:val="pl-PL"/>
              </w:rPr>
              <w:t xml:space="preserve"> działalności pedagogicznej sposób postępowania, potrafi dobierać, dostosowywać </w:t>
            </w:r>
            <w:r w:rsidRPr="005E7091">
              <w:rPr>
                <w:rFonts w:ascii="Calibri" w:hAnsi="Calibri" w:cs="Calibri"/>
                <w:lang w:val="pl-PL"/>
              </w:rPr>
              <w:br/>
              <w:t>i opracowywać metody i narzędzia pracy pedagogicznej w celu stymulowania twórczego myślenia podopiecznych</w:t>
            </w:r>
          </w:p>
        </w:tc>
        <w:tc>
          <w:tcPr>
            <w:tcW w:w="1773" w:type="dxa"/>
          </w:tcPr>
          <w:p w14:paraId="69E0154B" w14:textId="77777777" w:rsidR="00E140EF" w:rsidRPr="005E7091" w:rsidRDefault="00E140EF" w:rsidP="00E140E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E7091">
              <w:rPr>
                <w:rFonts w:ascii="Calibri" w:hAnsi="Calibri" w:cs="Calibri"/>
              </w:rPr>
              <w:t>PED2A_U06</w:t>
            </w:r>
          </w:p>
          <w:p w14:paraId="7C768C0B" w14:textId="77777777" w:rsidR="00E140EF" w:rsidRPr="005E7091" w:rsidRDefault="00E140EF" w:rsidP="00E140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E140EF" w:rsidRPr="005E7091" w14:paraId="63CC59BF" w14:textId="77777777" w:rsidTr="0034642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CA065B0" w14:textId="6E4B071D" w:rsidR="00E140EF" w:rsidRPr="005E7091" w:rsidRDefault="00E140EF" w:rsidP="00E140E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U02</w:t>
            </w:r>
          </w:p>
        </w:tc>
        <w:tc>
          <w:tcPr>
            <w:tcW w:w="6821" w:type="dxa"/>
          </w:tcPr>
          <w:p w14:paraId="4069EDC6" w14:textId="549DDB13" w:rsidR="00E140EF" w:rsidRPr="005E7091" w:rsidRDefault="00E140EF" w:rsidP="00E140E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>Potrafi twórczo animować prace nad własnym rozwojem oraz rozwojem uczestników procesów edukacyjno-wychowawczych oraz wspierać ich kreatywność.</w:t>
            </w:r>
          </w:p>
        </w:tc>
        <w:tc>
          <w:tcPr>
            <w:tcW w:w="1773" w:type="dxa"/>
          </w:tcPr>
          <w:p w14:paraId="46EA5945" w14:textId="77777777" w:rsidR="00E140EF" w:rsidRPr="005E7091" w:rsidRDefault="00E140EF" w:rsidP="00E140E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E7091">
              <w:rPr>
                <w:rFonts w:ascii="Calibri" w:hAnsi="Calibri" w:cs="Calibri"/>
              </w:rPr>
              <w:t>PED2A_U12</w:t>
            </w:r>
          </w:p>
          <w:p w14:paraId="3AD3A0CB" w14:textId="77777777" w:rsidR="00E140EF" w:rsidRPr="005E7091" w:rsidRDefault="00E140EF" w:rsidP="00E140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</w:tbl>
    <w:p w14:paraId="319BD199" w14:textId="77777777" w:rsidR="00342359" w:rsidRPr="005E7091" w:rsidRDefault="00342359" w:rsidP="0034235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w zakresie </w:t>
      </w:r>
      <w:r w:rsidRPr="005E7091">
        <w:rPr>
          <w:rFonts w:ascii="Calibri" w:hAnsi="Calibri" w:cs="Calibr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83B7B" w:rsidRPr="005E7091" w14:paraId="4F06DDA7" w14:textId="77777777" w:rsidTr="0034642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1C4B2EC" w14:textId="77777777" w:rsidR="00283B7B" w:rsidRPr="005E7091" w:rsidRDefault="00283B7B" w:rsidP="00283B7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3210E77E" w14:textId="0D4E5040" w:rsidR="00283B7B" w:rsidRPr="005E7091" w:rsidRDefault="00283B7B" w:rsidP="00283B7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lang w:val="pl-PL"/>
              </w:rPr>
              <w:t xml:space="preserve">Jest gotów do świadomego oceniania </w:t>
            </w:r>
            <w:proofErr w:type="gramStart"/>
            <w:r w:rsidRPr="005E7091">
              <w:rPr>
                <w:rFonts w:ascii="Calibri" w:hAnsi="Calibri" w:cs="Calibri"/>
                <w:lang w:val="pl-PL"/>
              </w:rPr>
              <w:t>poziomu  kreatywności</w:t>
            </w:r>
            <w:proofErr w:type="gramEnd"/>
            <w:r w:rsidRPr="005E7091">
              <w:rPr>
                <w:rFonts w:ascii="Calibri" w:hAnsi="Calibri" w:cs="Calibri"/>
                <w:lang w:val="pl-PL"/>
              </w:rPr>
              <w:t xml:space="preserve"> własnej i innych, skłonny do twórczego rozwiązywania problemów, rozumie potrzebę ciągłego i twórczego rozwoju osobistego i zawodowego</w:t>
            </w:r>
          </w:p>
        </w:tc>
        <w:tc>
          <w:tcPr>
            <w:tcW w:w="1773" w:type="dxa"/>
          </w:tcPr>
          <w:p w14:paraId="106962D2" w14:textId="77777777" w:rsidR="00283B7B" w:rsidRPr="005E7091" w:rsidRDefault="00283B7B" w:rsidP="00283B7B">
            <w:pPr>
              <w:jc w:val="center"/>
              <w:rPr>
                <w:rFonts w:ascii="Calibri" w:hAnsi="Calibri" w:cs="Calibri"/>
              </w:rPr>
            </w:pPr>
            <w:r w:rsidRPr="005E7091">
              <w:rPr>
                <w:rFonts w:ascii="Calibri" w:hAnsi="Calibri" w:cs="Calibri"/>
              </w:rPr>
              <w:t>PED2A_K01</w:t>
            </w:r>
          </w:p>
          <w:p w14:paraId="4D8DABDB" w14:textId="77777777" w:rsidR="00283B7B" w:rsidRPr="005E7091" w:rsidRDefault="00283B7B" w:rsidP="0028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</w:tbl>
    <w:p w14:paraId="653962C9" w14:textId="77777777" w:rsidR="00283B7B" w:rsidRPr="005E7091" w:rsidRDefault="00283B7B" w:rsidP="003E425A">
      <w:pPr>
        <w:pStyle w:val="TableParagraph"/>
        <w:snapToGrid w:val="0"/>
        <w:spacing w:before="120" w:after="120" w:line="276" w:lineRule="auto"/>
        <w:ind w:left="1134" w:right="-20"/>
        <w:rPr>
          <w:rFonts w:ascii="Calibri" w:hAnsi="Calibri" w:cs="Calibri"/>
          <w:b/>
          <w:iCs/>
          <w:color w:val="000000" w:themeColor="text1"/>
        </w:rPr>
      </w:pPr>
    </w:p>
    <w:p w14:paraId="29456864" w14:textId="659A22E4" w:rsidR="00342359" w:rsidRPr="005E7091" w:rsidRDefault="00342359" w:rsidP="0034235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</w:rPr>
      </w:pPr>
      <w:r w:rsidRPr="005E7091">
        <w:rPr>
          <w:rFonts w:ascii="Calibri" w:hAnsi="Calibri" w:cs="Calibri"/>
          <w:b/>
          <w:iCs/>
          <w:color w:val="000000" w:themeColor="text1"/>
        </w:rPr>
        <w:t>Sposoby weryfikacji osiągnięcia efektów uczenia się realizowanych w ramach przedmiotu (zajęć)</w:t>
      </w:r>
    </w:p>
    <w:p w14:paraId="66C293E6" w14:textId="77777777" w:rsidR="00342359" w:rsidRPr="005E7091" w:rsidRDefault="00342359" w:rsidP="0034235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</w:rPr>
      </w:pPr>
      <w:r w:rsidRPr="005E7091">
        <w:rPr>
          <w:rFonts w:ascii="Calibri" w:hAnsi="Calibri" w:cs="Calibri"/>
          <w:b/>
          <w:iCs/>
          <w:color w:val="000000" w:themeColor="text1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2359" w:rsidRPr="005E7091" w14:paraId="1B3AB1B8" w14:textId="77777777" w:rsidTr="0034642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1B0DB03" w14:textId="77777777" w:rsidR="00342359" w:rsidRPr="005E7091" w:rsidRDefault="00342359" w:rsidP="00346426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>Efekty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  <w:w w:val="95"/>
              </w:rPr>
              <w:t>przedmiotowe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  <w:w w:val="95"/>
              </w:rPr>
              <w:t xml:space="preserve"> </w:t>
            </w: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(symbol)</w:t>
            </w:r>
          </w:p>
        </w:tc>
        <w:tc>
          <w:tcPr>
            <w:tcW w:w="1227" w:type="dxa"/>
            <w:vAlign w:val="center"/>
          </w:tcPr>
          <w:p w14:paraId="08CED09E" w14:textId="77777777" w:rsidR="00342359" w:rsidRPr="005E7091" w:rsidRDefault="00342359" w:rsidP="0034642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Egzamin ustny/</w:t>
            </w: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br/>
              <w:t>pisemny/</w:t>
            </w: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br/>
              <w:t>praktyczny/</w:t>
            </w: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br/>
              <w:t>inny (jaki</w:t>
            </w:r>
            <w:proofErr w:type="gramStart"/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?)*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125FEAA" w14:textId="77777777" w:rsidR="00342359" w:rsidRPr="005E7091" w:rsidRDefault="00342359" w:rsidP="0034642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Kolokwium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*</w:t>
            </w:r>
          </w:p>
        </w:tc>
        <w:tc>
          <w:tcPr>
            <w:tcW w:w="1228" w:type="dxa"/>
            <w:vAlign w:val="center"/>
          </w:tcPr>
          <w:p w14:paraId="29A77B41" w14:textId="77777777" w:rsidR="00342359" w:rsidRPr="005E7091" w:rsidRDefault="00342359" w:rsidP="0034642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93028A2" w14:textId="77777777" w:rsidR="00342359" w:rsidRPr="005E7091" w:rsidRDefault="00342359" w:rsidP="0034642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Aktywność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na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zajęciach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*</w:t>
            </w:r>
          </w:p>
        </w:tc>
        <w:tc>
          <w:tcPr>
            <w:tcW w:w="1228" w:type="dxa"/>
            <w:vAlign w:val="center"/>
          </w:tcPr>
          <w:p w14:paraId="6793A0C9" w14:textId="77777777" w:rsidR="00342359" w:rsidRPr="005E7091" w:rsidRDefault="00342359" w:rsidP="0034642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Praca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własna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58C1D9E" w14:textId="77777777" w:rsidR="00342359" w:rsidRPr="005E7091" w:rsidRDefault="00342359" w:rsidP="0034642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Praca</w:t>
            </w:r>
            <w:proofErr w:type="spellEnd"/>
          </w:p>
          <w:p w14:paraId="0B59096C" w14:textId="77777777" w:rsidR="00342359" w:rsidRPr="005E7091" w:rsidRDefault="00342359" w:rsidP="0034642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w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grupie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*</w:t>
            </w:r>
          </w:p>
        </w:tc>
        <w:tc>
          <w:tcPr>
            <w:tcW w:w="1228" w:type="dxa"/>
            <w:vAlign w:val="center"/>
          </w:tcPr>
          <w:p w14:paraId="71CB3199" w14:textId="77777777" w:rsidR="00342359" w:rsidRPr="005E7091" w:rsidRDefault="00342359" w:rsidP="0034642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Inne (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jakie</w:t>
            </w:r>
            <w:proofErr w:type="spellEnd"/>
            <w:proofErr w:type="gram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?)*</w:t>
            </w:r>
            <w:proofErr w:type="gramEnd"/>
          </w:p>
        </w:tc>
      </w:tr>
    </w:tbl>
    <w:p w14:paraId="35C0B27E" w14:textId="77777777" w:rsidR="00342359" w:rsidRPr="005E7091" w:rsidRDefault="00342359" w:rsidP="0034235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</w:rPr>
      </w:pPr>
      <w:r w:rsidRPr="005E7091">
        <w:rPr>
          <w:rFonts w:ascii="Calibri" w:hAnsi="Calibri" w:cs="Calibri"/>
          <w:b/>
          <w:iCs/>
          <w:color w:val="000000" w:themeColor="text1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2"/>
        <w:gridCol w:w="410"/>
        <w:gridCol w:w="408"/>
        <w:gridCol w:w="408"/>
        <w:gridCol w:w="410"/>
        <w:gridCol w:w="408"/>
        <w:gridCol w:w="409"/>
        <w:gridCol w:w="410"/>
        <w:gridCol w:w="409"/>
        <w:gridCol w:w="409"/>
        <w:gridCol w:w="410"/>
        <w:gridCol w:w="408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09"/>
      </w:tblGrid>
      <w:tr w:rsidR="00342359" w:rsidRPr="005E7091" w14:paraId="555E046A" w14:textId="77777777" w:rsidTr="0034642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C8C4CA9" w14:textId="77777777" w:rsidR="00342359" w:rsidRPr="005E7091" w:rsidRDefault="00342359" w:rsidP="00346426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  <w:iCs/>
                <w:color w:val="000000" w:themeColor="text1"/>
              </w:rPr>
              <w:t>1:</w:t>
            </w:r>
          </w:p>
          <w:p w14:paraId="6D65D4C5" w14:textId="77777777" w:rsidR="00342359" w:rsidRPr="005E7091" w:rsidRDefault="00342359" w:rsidP="00346426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  <w:iCs/>
                <w:color w:val="000000" w:themeColor="text1"/>
              </w:rPr>
              <w:t>2:</w:t>
            </w:r>
          </w:p>
        </w:tc>
        <w:tc>
          <w:tcPr>
            <w:tcW w:w="408" w:type="dxa"/>
          </w:tcPr>
          <w:p w14:paraId="76A0808D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</w:tcPr>
          <w:p w14:paraId="06708C26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26BD4913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A92B61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F1FB08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385717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</w:tcPr>
          <w:p w14:paraId="247210DB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</w:tcPr>
          <w:p w14:paraId="46FD7301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0431D837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406A36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D373DE2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4DDDA4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</w:tcPr>
          <w:p w14:paraId="553CD4E9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</w:tcPr>
          <w:p w14:paraId="19C0E3E9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17F41F63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64E638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0B03C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D5C8FD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</w:tcPr>
          <w:p w14:paraId="0A8C4790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</w:tcPr>
          <w:p w14:paraId="42A214E3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5F081D6F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</w:tr>
      <w:tr w:rsidR="00ED178F" w:rsidRPr="005E7091" w14:paraId="1E151F3E" w14:textId="77777777" w:rsidTr="00B36658">
        <w:trPr>
          <w:jc w:val="center"/>
        </w:trPr>
        <w:tc>
          <w:tcPr>
            <w:tcW w:w="1237" w:type="dxa"/>
            <w:shd w:val="clear" w:color="auto" w:fill="ECF1F8"/>
          </w:tcPr>
          <w:p w14:paraId="12DC2F3A" w14:textId="0EEF38E8" w:rsidR="00ED178F" w:rsidRPr="005E7091" w:rsidRDefault="00ED178F" w:rsidP="00ED178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W01</w:t>
            </w:r>
          </w:p>
        </w:tc>
        <w:tc>
          <w:tcPr>
            <w:tcW w:w="408" w:type="dxa"/>
          </w:tcPr>
          <w:p w14:paraId="240C79F2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DAF0365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E22024D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BEF7D3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3627C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A1CE9F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08079DC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3BCFCD6E" w14:textId="0A905E00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</w:rPr>
              <w:t>+</w:t>
            </w:r>
          </w:p>
        </w:tc>
        <w:tc>
          <w:tcPr>
            <w:tcW w:w="409" w:type="dxa"/>
          </w:tcPr>
          <w:p w14:paraId="2E08CD01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AD6340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0C55774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B8E8BC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9C56E35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621AF09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544C690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823112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A14034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28DB5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2745BC5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4F17E5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3F89A1E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ED178F" w:rsidRPr="005E7091" w14:paraId="5A89509F" w14:textId="77777777" w:rsidTr="00B36658">
        <w:trPr>
          <w:jc w:val="center"/>
        </w:trPr>
        <w:tc>
          <w:tcPr>
            <w:tcW w:w="1237" w:type="dxa"/>
            <w:shd w:val="clear" w:color="auto" w:fill="ECF1F8"/>
          </w:tcPr>
          <w:p w14:paraId="2B5C5ED2" w14:textId="02D8E017" w:rsidR="00ED178F" w:rsidRPr="005E7091" w:rsidRDefault="00ED178F" w:rsidP="00ED178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W02</w:t>
            </w:r>
          </w:p>
        </w:tc>
        <w:tc>
          <w:tcPr>
            <w:tcW w:w="408" w:type="dxa"/>
          </w:tcPr>
          <w:p w14:paraId="11AE7B34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DB9365B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567314C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DB34B6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81E695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77D25F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7CE6440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13E8A7A5" w14:textId="5F72EE3B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</w:rPr>
              <w:t>+</w:t>
            </w:r>
          </w:p>
        </w:tc>
        <w:tc>
          <w:tcPr>
            <w:tcW w:w="409" w:type="dxa"/>
          </w:tcPr>
          <w:p w14:paraId="5F7427DA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29B7E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980ED5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1ED776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43C9911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3C8FACB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049FA83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1C595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9C5211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0552DB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3E487EFD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E3C8B2B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3B3F9F6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ED178F" w:rsidRPr="005E7091" w14:paraId="6B8D27D3" w14:textId="77777777" w:rsidTr="00B36658">
        <w:trPr>
          <w:jc w:val="center"/>
        </w:trPr>
        <w:tc>
          <w:tcPr>
            <w:tcW w:w="1237" w:type="dxa"/>
            <w:shd w:val="clear" w:color="auto" w:fill="ECF1F8"/>
          </w:tcPr>
          <w:p w14:paraId="60E6C026" w14:textId="27B89DB6" w:rsidR="00ED178F" w:rsidRPr="005E7091" w:rsidRDefault="00ED178F" w:rsidP="00ED178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U01</w:t>
            </w:r>
          </w:p>
        </w:tc>
        <w:tc>
          <w:tcPr>
            <w:tcW w:w="408" w:type="dxa"/>
          </w:tcPr>
          <w:p w14:paraId="0F664A39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23A2D12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CDFE680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9AA9F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777779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2F1169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EBBA250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5F4EC79A" w14:textId="572A2B2B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</w:rPr>
              <w:t>+</w:t>
            </w:r>
          </w:p>
        </w:tc>
        <w:tc>
          <w:tcPr>
            <w:tcW w:w="409" w:type="dxa"/>
          </w:tcPr>
          <w:p w14:paraId="6C4C5867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E8521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A3158D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7E951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82A8F82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3D06D9C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3E09A50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0DEA72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E7E185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C37772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26CA18DF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3228EF4A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770C046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ED178F" w:rsidRPr="005E7091" w14:paraId="5944350E" w14:textId="77777777" w:rsidTr="00B36658">
        <w:trPr>
          <w:jc w:val="center"/>
        </w:trPr>
        <w:tc>
          <w:tcPr>
            <w:tcW w:w="1237" w:type="dxa"/>
            <w:shd w:val="clear" w:color="auto" w:fill="ECF1F8"/>
          </w:tcPr>
          <w:p w14:paraId="213DC729" w14:textId="17711835" w:rsidR="00ED178F" w:rsidRPr="005E7091" w:rsidRDefault="00C37912" w:rsidP="00ED178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U02</w:t>
            </w:r>
          </w:p>
        </w:tc>
        <w:tc>
          <w:tcPr>
            <w:tcW w:w="408" w:type="dxa"/>
          </w:tcPr>
          <w:p w14:paraId="5A0E2CF6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CDFB4A1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D21677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8B3E7C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E8F75C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6655D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5F91080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0EFAB2BA" w14:textId="07C6F361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</w:rPr>
              <w:t>+</w:t>
            </w:r>
          </w:p>
        </w:tc>
        <w:tc>
          <w:tcPr>
            <w:tcW w:w="409" w:type="dxa"/>
          </w:tcPr>
          <w:p w14:paraId="42A75433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55FF12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6272784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39B7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C10EE84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09B0B34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709AE25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6A9CA0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07A881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D8126F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64827A9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926311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9374AF9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ED178F" w:rsidRPr="005E7091" w14:paraId="0EF407E5" w14:textId="77777777" w:rsidTr="00B36658">
        <w:trPr>
          <w:jc w:val="center"/>
        </w:trPr>
        <w:tc>
          <w:tcPr>
            <w:tcW w:w="1237" w:type="dxa"/>
            <w:shd w:val="clear" w:color="auto" w:fill="ECF1F8"/>
          </w:tcPr>
          <w:p w14:paraId="28B44B01" w14:textId="6FB42740" w:rsidR="00ED178F" w:rsidRPr="005E7091" w:rsidRDefault="00C37912" w:rsidP="00ED178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</w:rPr>
              <w:t>K</w:t>
            </w:r>
            <w:r w:rsidR="00ED178F" w:rsidRPr="005E7091">
              <w:rPr>
                <w:rFonts w:ascii="Calibri" w:hAnsi="Calibri" w:cs="Calibri"/>
                <w:iCs/>
                <w:color w:val="000000" w:themeColor="text1"/>
              </w:rPr>
              <w:t>01</w:t>
            </w:r>
          </w:p>
        </w:tc>
        <w:tc>
          <w:tcPr>
            <w:tcW w:w="408" w:type="dxa"/>
          </w:tcPr>
          <w:p w14:paraId="27AE34F0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131B147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A6AE5A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FA2BD7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70929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B4D9F6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71AB62B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26CB5694" w14:textId="76739325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</w:rPr>
              <w:t>+</w:t>
            </w:r>
          </w:p>
        </w:tc>
        <w:tc>
          <w:tcPr>
            <w:tcW w:w="409" w:type="dxa"/>
          </w:tcPr>
          <w:p w14:paraId="61C54621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203C13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7AD87CF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3FE10D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8A962D4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5410DD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BBD0578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877294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439B7E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B0F0D6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B142732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F308F23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4F03A2A" w14:textId="77777777" w:rsidR="00ED178F" w:rsidRPr="005E7091" w:rsidRDefault="00ED178F" w:rsidP="00ED17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</w:tbl>
    <w:p w14:paraId="42967077" w14:textId="77777777" w:rsidR="00342359" w:rsidRPr="005E7091" w:rsidRDefault="00342359" w:rsidP="00342359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Adnotacja. 1: forma zajęć; 2: efekty uczenia się</w:t>
      </w:r>
    </w:p>
    <w:p w14:paraId="20655FD2" w14:textId="77777777" w:rsidR="00342359" w:rsidRPr="005E7091" w:rsidRDefault="00342359" w:rsidP="0034235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</w:rPr>
      </w:pPr>
      <w:r w:rsidRPr="005E7091">
        <w:rPr>
          <w:rFonts w:ascii="Calibri" w:hAnsi="Calibri" w:cs="Calibri"/>
          <w:b/>
          <w:iCs/>
          <w:color w:val="000000" w:themeColor="text1"/>
        </w:rPr>
        <w:t>Kryteria oceny stopnia osiągnięcia efektów uczenia się</w:t>
      </w:r>
    </w:p>
    <w:p w14:paraId="6BFD447E" w14:textId="77777777" w:rsidR="00342359" w:rsidRPr="005E7091" w:rsidRDefault="00342359" w:rsidP="00342359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</w:rPr>
      </w:pPr>
      <w:r w:rsidRPr="005E7091">
        <w:rPr>
          <w:rFonts w:ascii="Calibri" w:hAnsi="Calibri" w:cs="Calibri"/>
          <w:b/>
          <w:iCs/>
          <w:color w:val="000000" w:themeColor="text1"/>
        </w:rPr>
        <w:t>Forma zajęć:</w:t>
      </w:r>
    </w:p>
    <w:p w14:paraId="6E398A82" w14:textId="77777777" w:rsidR="00342359" w:rsidRPr="005E7091" w:rsidRDefault="00342359" w:rsidP="00342359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</w:rPr>
      </w:pPr>
      <w:r w:rsidRPr="005E7091">
        <w:rPr>
          <w:rFonts w:ascii="Calibri" w:hAnsi="Calibri" w:cs="Calibri"/>
          <w:b/>
          <w:iCs/>
          <w:color w:val="000000" w:themeColor="text1"/>
        </w:rPr>
        <w:t xml:space="preserve">ĆWICZENIA (C) </w:t>
      </w:r>
      <w:r w:rsidRPr="005E7091">
        <w:rPr>
          <w:rFonts w:ascii="Calibri" w:hAnsi="Calibri" w:cs="Calibri"/>
          <w:bCs/>
          <w:iCs/>
          <w:color w:val="000000" w:themeColor="text1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2359" w:rsidRPr="005E7091" w14:paraId="337A3E1D" w14:textId="77777777" w:rsidTr="00346426">
        <w:trPr>
          <w:jc w:val="center"/>
        </w:trPr>
        <w:tc>
          <w:tcPr>
            <w:tcW w:w="953" w:type="dxa"/>
          </w:tcPr>
          <w:p w14:paraId="30839D6E" w14:textId="77777777" w:rsidR="00342359" w:rsidRPr="005E7091" w:rsidRDefault="00342359" w:rsidP="0034642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5E7091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443B56B5" w14:textId="77777777" w:rsidR="00342359" w:rsidRPr="005E7091" w:rsidRDefault="00342359" w:rsidP="0034642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5E7091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Kryterium</w:t>
            </w:r>
            <w:proofErr w:type="spellEnd"/>
            <w:r w:rsidRPr="005E7091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oceny</w:t>
            </w:r>
            <w:proofErr w:type="spellEnd"/>
          </w:p>
        </w:tc>
      </w:tr>
      <w:tr w:rsidR="003C7048" w:rsidRPr="005E7091" w14:paraId="64365335" w14:textId="77777777" w:rsidTr="00346426">
        <w:trPr>
          <w:jc w:val="center"/>
        </w:trPr>
        <w:tc>
          <w:tcPr>
            <w:tcW w:w="953" w:type="dxa"/>
          </w:tcPr>
          <w:p w14:paraId="73ADA8A3" w14:textId="77777777" w:rsidR="003C7048" w:rsidRPr="005E7091" w:rsidRDefault="003C7048" w:rsidP="003C70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682B67B4" w14:textId="5F7D05E4" w:rsidR="003C7048" w:rsidRPr="005E7091" w:rsidRDefault="003C7048" w:rsidP="003C70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5E7091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50-60% maksymalnego wyniku za projekt</w:t>
            </w:r>
          </w:p>
        </w:tc>
      </w:tr>
      <w:tr w:rsidR="003C7048" w:rsidRPr="005E7091" w14:paraId="55F34387" w14:textId="77777777" w:rsidTr="00346426">
        <w:trPr>
          <w:jc w:val="center"/>
        </w:trPr>
        <w:tc>
          <w:tcPr>
            <w:tcW w:w="953" w:type="dxa"/>
          </w:tcPr>
          <w:p w14:paraId="13230AE6" w14:textId="77777777" w:rsidR="003C7048" w:rsidRPr="005E7091" w:rsidRDefault="003C7048" w:rsidP="003C70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4265C995" w14:textId="5A57E600" w:rsidR="003C7048" w:rsidRPr="005E7091" w:rsidRDefault="003C7048" w:rsidP="003C70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5E7091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61-70% maksymalnego wyniku za projekt</w:t>
            </w:r>
          </w:p>
        </w:tc>
      </w:tr>
      <w:tr w:rsidR="003C7048" w:rsidRPr="005E7091" w14:paraId="7F083767" w14:textId="77777777" w:rsidTr="00346426">
        <w:trPr>
          <w:jc w:val="center"/>
        </w:trPr>
        <w:tc>
          <w:tcPr>
            <w:tcW w:w="953" w:type="dxa"/>
          </w:tcPr>
          <w:p w14:paraId="7072692F" w14:textId="77777777" w:rsidR="003C7048" w:rsidRPr="005E7091" w:rsidRDefault="003C7048" w:rsidP="003C70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703A136D" w14:textId="44F2D13D" w:rsidR="003C7048" w:rsidRPr="005E7091" w:rsidRDefault="003C7048" w:rsidP="003C70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5E7091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71-80% maksymalnego wyniku za projekt</w:t>
            </w:r>
          </w:p>
        </w:tc>
      </w:tr>
      <w:tr w:rsidR="003C7048" w:rsidRPr="005E7091" w14:paraId="7AA04ED6" w14:textId="77777777" w:rsidTr="00346426">
        <w:trPr>
          <w:jc w:val="center"/>
        </w:trPr>
        <w:tc>
          <w:tcPr>
            <w:tcW w:w="953" w:type="dxa"/>
          </w:tcPr>
          <w:p w14:paraId="79425F87" w14:textId="77777777" w:rsidR="003C7048" w:rsidRPr="005E7091" w:rsidRDefault="003C7048" w:rsidP="003C70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0257BAA7" w14:textId="09330D63" w:rsidR="003C7048" w:rsidRPr="005E7091" w:rsidRDefault="003C7048" w:rsidP="003C70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5E7091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81-90% maksymalnego wyniku za projekt</w:t>
            </w:r>
          </w:p>
        </w:tc>
      </w:tr>
      <w:tr w:rsidR="003C7048" w:rsidRPr="005E7091" w14:paraId="6F7B3FDD" w14:textId="77777777" w:rsidTr="00346426">
        <w:trPr>
          <w:jc w:val="center"/>
        </w:trPr>
        <w:tc>
          <w:tcPr>
            <w:tcW w:w="953" w:type="dxa"/>
          </w:tcPr>
          <w:p w14:paraId="72FD7475" w14:textId="77777777" w:rsidR="003C7048" w:rsidRPr="005E7091" w:rsidRDefault="003C7048" w:rsidP="003C70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0069A212" w14:textId="4B4765C8" w:rsidR="003C7048" w:rsidRPr="005E7091" w:rsidRDefault="003C7048" w:rsidP="003C70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5E7091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91-100% maksymalnego wyniku za projekt</w:t>
            </w:r>
          </w:p>
        </w:tc>
      </w:tr>
    </w:tbl>
    <w:p w14:paraId="48A40EF9" w14:textId="77777777" w:rsidR="00342359" w:rsidRPr="005E7091" w:rsidRDefault="00342359" w:rsidP="00342359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5E7091">
        <w:rPr>
          <w:rFonts w:ascii="Calibri" w:hAnsi="Calibri" w:cs="Calibri"/>
          <w:iCs/>
          <w:color w:val="000000" w:themeColor="text1"/>
          <w:sz w:val="22"/>
          <w:szCs w:val="22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2359" w:rsidRPr="005E7091" w14:paraId="2F101769" w14:textId="77777777" w:rsidTr="00346426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3E32" w14:textId="77777777" w:rsidR="00342359" w:rsidRPr="005E7091" w:rsidRDefault="00342359" w:rsidP="00346426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761F8E8" w14:textId="77777777" w:rsidR="00342359" w:rsidRPr="005E7091" w:rsidRDefault="00342359" w:rsidP="00346426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Obciążenie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studenta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: studia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14:paraId="54968F9B" w14:textId="77777777" w:rsidR="00342359" w:rsidRPr="005E7091" w:rsidRDefault="00342359" w:rsidP="00346426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Obciążenie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studenta</w:t>
            </w:r>
            <w:proofErr w:type="spellEnd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 xml:space="preserve">: studia </w:t>
            </w:r>
            <w:proofErr w:type="spellStart"/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niestacjonarne</w:t>
            </w:r>
            <w:proofErr w:type="spellEnd"/>
          </w:p>
        </w:tc>
      </w:tr>
      <w:tr w:rsidR="00342359" w:rsidRPr="005E7091" w14:paraId="2560FDCC" w14:textId="77777777" w:rsidTr="00346426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5ED26A" w14:textId="77777777" w:rsidR="00342359" w:rsidRPr="005E7091" w:rsidRDefault="00342359" w:rsidP="0034642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BBAF9FC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150B58" w14:textId="77777777" w:rsidR="00342359" w:rsidRPr="005E7091" w:rsidRDefault="00342359" w:rsidP="0034642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</w:p>
        </w:tc>
      </w:tr>
      <w:tr w:rsidR="00900668" w:rsidRPr="005E7091" w14:paraId="731F0253" w14:textId="77777777" w:rsidTr="00346426">
        <w:trPr>
          <w:trHeight w:val="282"/>
          <w:jc w:val="center"/>
        </w:trPr>
        <w:tc>
          <w:tcPr>
            <w:tcW w:w="5499" w:type="dxa"/>
          </w:tcPr>
          <w:p w14:paraId="33A2B565" w14:textId="2976D573" w:rsidR="00900668" w:rsidRPr="005E7091" w:rsidRDefault="00900668" w:rsidP="009006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lang w:val="pl-PL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415BDC2" w14:textId="480D73B2" w:rsidR="00900668" w:rsidRPr="005E7091" w:rsidRDefault="00900668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</w:rPr>
              <w:t>30</w:t>
            </w:r>
          </w:p>
        </w:tc>
        <w:tc>
          <w:tcPr>
            <w:tcW w:w="2173" w:type="dxa"/>
            <w:vAlign w:val="center"/>
          </w:tcPr>
          <w:p w14:paraId="511D7BB0" w14:textId="471C40EA" w:rsidR="00900668" w:rsidRPr="005E7091" w:rsidRDefault="00900668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</w:rPr>
              <w:t>22</w:t>
            </w:r>
          </w:p>
        </w:tc>
      </w:tr>
      <w:tr w:rsidR="00900668" w:rsidRPr="005E7091" w14:paraId="47B36D4F" w14:textId="77777777" w:rsidTr="0034642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B6C846" w14:textId="77777777" w:rsidR="00900668" w:rsidRPr="005E7091" w:rsidRDefault="00900668" w:rsidP="009006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02E13A6" w14:textId="21F33544" w:rsidR="00900668" w:rsidRPr="005E7091" w:rsidRDefault="00900668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Cs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2B4A88F" w14:textId="0A4F2688" w:rsidR="00900668" w:rsidRPr="005E7091" w:rsidRDefault="00900668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Cs/>
              </w:rPr>
              <w:t>28</w:t>
            </w:r>
          </w:p>
        </w:tc>
      </w:tr>
      <w:tr w:rsidR="00900668" w:rsidRPr="005E7091" w14:paraId="03560ED0" w14:textId="77777777" w:rsidTr="00346426">
        <w:trPr>
          <w:trHeight w:val="285"/>
          <w:jc w:val="center"/>
        </w:trPr>
        <w:tc>
          <w:tcPr>
            <w:tcW w:w="5499" w:type="dxa"/>
          </w:tcPr>
          <w:p w14:paraId="5FA42426" w14:textId="0ACAECA6" w:rsidR="00900668" w:rsidRPr="005E7091" w:rsidRDefault="00900668" w:rsidP="009006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iCs/>
                <w:color w:val="000000" w:themeColor="text1"/>
                <w:lang w:val="pl-PL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370BAFD4" w14:textId="670C8925" w:rsidR="00900668" w:rsidRPr="005E7091" w:rsidRDefault="00900668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2173" w:type="dxa"/>
            <w:vAlign w:val="center"/>
          </w:tcPr>
          <w:p w14:paraId="566532AE" w14:textId="66F64FE4" w:rsidR="00900668" w:rsidRPr="005E7091" w:rsidRDefault="00900668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</w:rPr>
              <w:t>14</w:t>
            </w:r>
          </w:p>
        </w:tc>
      </w:tr>
      <w:tr w:rsidR="00900668" w:rsidRPr="005E7091" w14:paraId="618C2962" w14:textId="77777777" w:rsidTr="00346426">
        <w:trPr>
          <w:trHeight w:val="282"/>
          <w:jc w:val="center"/>
        </w:trPr>
        <w:tc>
          <w:tcPr>
            <w:tcW w:w="5499" w:type="dxa"/>
          </w:tcPr>
          <w:p w14:paraId="30B471BB" w14:textId="071EE444" w:rsidR="00900668" w:rsidRPr="005E7091" w:rsidRDefault="00900668" w:rsidP="009006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5E7091">
              <w:rPr>
                <w:rFonts w:ascii="Calibri" w:hAnsi="Calibri" w:cs="Calibri"/>
                <w:iCs/>
                <w:color w:val="000000" w:themeColor="text1"/>
              </w:rPr>
              <w:t>Opracowanie</w:t>
            </w:r>
            <w:proofErr w:type="spellEnd"/>
            <w:r w:rsidRPr="005E7091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  <w:proofErr w:type="spellStart"/>
            <w:r w:rsidR="006F782B" w:rsidRPr="005E7091">
              <w:rPr>
                <w:rFonts w:ascii="Calibri" w:hAnsi="Calibri" w:cs="Calibri"/>
                <w:iCs/>
                <w:color w:val="000000" w:themeColor="text1"/>
              </w:rPr>
              <w:t>projektu</w:t>
            </w:r>
            <w:proofErr w:type="spellEnd"/>
          </w:p>
        </w:tc>
        <w:tc>
          <w:tcPr>
            <w:tcW w:w="2172" w:type="dxa"/>
            <w:vAlign w:val="center"/>
          </w:tcPr>
          <w:p w14:paraId="157BD77F" w14:textId="3D1D5032" w:rsidR="00900668" w:rsidRPr="005E7091" w:rsidRDefault="00BB5BED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2173" w:type="dxa"/>
            <w:vAlign w:val="center"/>
          </w:tcPr>
          <w:p w14:paraId="4B06DE54" w14:textId="0B182F8B" w:rsidR="00900668" w:rsidRPr="005E7091" w:rsidRDefault="00F2383C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</w:rPr>
              <w:t>14</w:t>
            </w:r>
          </w:p>
        </w:tc>
      </w:tr>
      <w:tr w:rsidR="00900668" w:rsidRPr="005E7091" w14:paraId="70D09C4D" w14:textId="77777777" w:rsidTr="0034642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EC7DD7D" w14:textId="77777777" w:rsidR="00900668" w:rsidRPr="005E7091" w:rsidRDefault="00900668" w:rsidP="009006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488CE5D" w14:textId="575EA8D8" w:rsidR="00900668" w:rsidRPr="005E7091" w:rsidRDefault="00900668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  <w:iCs/>
                <w:color w:val="000000" w:themeColor="text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F61AA57" w14:textId="05DC351B" w:rsidR="00900668" w:rsidRPr="005E7091" w:rsidRDefault="00900668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  <w:iCs/>
                <w:color w:val="000000" w:themeColor="text1"/>
              </w:rPr>
              <w:t>50</w:t>
            </w:r>
          </w:p>
        </w:tc>
      </w:tr>
      <w:tr w:rsidR="00900668" w:rsidRPr="005E7091" w14:paraId="1BD59BC1" w14:textId="77777777" w:rsidTr="0034642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E0927DE" w14:textId="77777777" w:rsidR="00900668" w:rsidRPr="005E7091" w:rsidRDefault="00900668" w:rsidP="009006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5E7091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04B26B9" w14:textId="74A3608F" w:rsidR="00900668" w:rsidRPr="005E7091" w:rsidRDefault="003A7B46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  <w:iCs/>
                <w:color w:val="000000" w:themeColor="text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E194E17" w14:textId="3ABC4BC1" w:rsidR="00900668" w:rsidRPr="005E7091" w:rsidRDefault="003A7B46" w:rsidP="0090066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5E7091">
              <w:rPr>
                <w:rFonts w:ascii="Calibri" w:hAnsi="Calibri" w:cs="Calibri"/>
                <w:bCs/>
                <w:iCs/>
                <w:color w:val="000000" w:themeColor="text1"/>
              </w:rPr>
              <w:t>2</w:t>
            </w:r>
          </w:p>
        </w:tc>
      </w:tr>
    </w:tbl>
    <w:p w14:paraId="5AF63D89" w14:textId="77777777" w:rsidR="00342359" w:rsidRPr="005E7091" w:rsidRDefault="00342359" w:rsidP="00F2383C">
      <w:pPr>
        <w:spacing w:before="480" w:after="360" w:line="276" w:lineRule="auto"/>
        <w:rPr>
          <w:rFonts w:ascii="Calibri" w:hAnsi="Calibri" w:cs="Calibri"/>
          <w:iCs/>
          <w:color w:val="000000" w:themeColor="text1"/>
        </w:rPr>
      </w:pPr>
      <w:r w:rsidRPr="005E7091">
        <w:rPr>
          <w:rFonts w:ascii="Calibri" w:hAnsi="Calibri" w:cs="Calibri"/>
          <w:b/>
          <w:iCs/>
          <w:color w:val="000000" w:themeColor="text1"/>
        </w:rPr>
        <w:t xml:space="preserve">Przyjmuję do realizacji </w:t>
      </w:r>
      <w:r w:rsidRPr="005E7091">
        <w:rPr>
          <w:rFonts w:ascii="Calibri" w:hAnsi="Calibri" w:cs="Calibri"/>
          <w:iCs/>
          <w:color w:val="000000" w:themeColor="text1"/>
        </w:rPr>
        <w:t>(data i czytelne podpisy osób prowadzących przedmiot (zajęcia) w danym roku akademickim)</w:t>
      </w:r>
    </w:p>
    <w:p w14:paraId="33A38537" w14:textId="77777777" w:rsidR="00342359" w:rsidRPr="005E7091" w:rsidRDefault="00342359" w:rsidP="0034235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</w:rPr>
      </w:pPr>
      <w:r w:rsidRPr="005E7091">
        <w:rPr>
          <w:rFonts w:ascii="Calibri" w:hAnsi="Calibri" w:cs="Calibri"/>
          <w:iCs/>
          <w:color w:val="000000" w:themeColor="text1"/>
        </w:rPr>
        <w:t>………………………………………………………………………………………………………………………</w:t>
      </w:r>
      <w:r w:rsidRPr="005E7091">
        <w:rPr>
          <w:rFonts w:ascii="Calibri" w:hAnsi="Calibri" w:cs="Calibri"/>
          <w:iCs/>
        </w:rPr>
        <w:t>…………………..</w:t>
      </w:r>
    </w:p>
    <w:p w14:paraId="45585733" w14:textId="77777777" w:rsidR="00094384" w:rsidRPr="005E7091" w:rsidRDefault="00094384">
      <w:pPr>
        <w:rPr>
          <w:rFonts w:ascii="Calibri" w:hAnsi="Calibri" w:cs="Calibri"/>
        </w:rPr>
      </w:pPr>
    </w:p>
    <w:sectPr w:rsidR="00094384" w:rsidRPr="005E7091" w:rsidSect="0034235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6A6D3447"/>
    <w:multiLevelType w:val="multilevel"/>
    <w:tmpl w:val="F0EC20F4"/>
    <w:lvl w:ilvl="0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3" w:hanging="1440"/>
      </w:pPr>
      <w:rPr>
        <w:rFonts w:hint="default"/>
      </w:rPr>
    </w:lvl>
  </w:abstractNum>
  <w:abstractNum w:abstractNumId="1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30766383">
    <w:abstractNumId w:val="6"/>
  </w:num>
  <w:num w:numId="2" w16cid:durableId="1443724675">
    <w:abstractNumId w:val="7"/>
  </w:num>
  <w:num w:numId="3" w16cid:durableId="26026909">
    <w:abstractNumId w:val="12"/>
  </w:num>
  <w:num w:numId="4" w16cid:durableId="241456231">
    <w:abstractNumId w:val="3"/>
  </w:num>
  <w:num w:numId="5" w16cid:durableId="1594127586">
    <w:abstractNumId w:val="8"/>
  </w:num>
  <w:num w:numId="6" w16cid:durableId="486363350">
    <w:abstractNumId w:val="11"/>
  </w:num>
  <w:num w:numId="7" w16cid:durableId="1811939460">
    <w:abstractNumId w:val="10"/>
  </w:num>
  <w:num w:numId="8" w16cid:durableId="337974734">
    <w:abstractNumId w:val="5"/>
  </w:num>
  <w:num w:numId="9" w16cid:durableId="1035735083">
    <w:abstractNumId w:val="2"/>
  </w:num>
  <w:num w:numId="10" w16cid:durableId="1984236075">
    <w:abstractNumId w:val="4"/>
  </w:num>
  <w:num w:numId="11" w16cid:durableId="142279566">
    <w:abstractNumId w:val="1"/>
  </w:num>
  <w:num w:numId="12" w16cid:durableId="1314915571">
    <w:abstractNumId w:val="0"/>
  </w:num>
  <w:num w:numId="13" w16cid:durableId="219678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09"/>
    <w:rsid w:val="000535A7"/>
    <w:rsid w:val="00094384"/>
    <w:rsid w:val="000B0325"/>
    <w:rsid w:val="0010389E"/>
    <w:rsid w:val="00150E09"/>
    <w:rsid w:val="00172924"/>
    <w:rsid w:val="00245F55"/>
    <w:rsid w:val="00283B7B"/>
    <w:rsid w:val="002E38DB"/>
    <w:rsid w:val="002E7F76"/>
    <w:rsid w:val="00340483"/>
    <w:rsid w:val="00342359"/>
    <w:rsid w:val="00357094"/>
    <w:rsid w:val="003A7B46"/>
    <w:rsid w:val="003C7048"/>
    <w:rsid w:val="003E425A"/>
    <w:rsid w:val="003E5EFF"/>
    <w:rsid w:val="00477A24"/>
    <w:rsid w:val="004E53F3"/>
    <w:rsid w:val="00530648"/>
    <w:rsid w:val="00551C63"/>
    <w:rsid w:val="005E049B"/>
    <w:rsid w:val="005E7091"/>
    <w:rsid w:val="0061430F"/>
    <w:rsid w:val="0063633B"/>
    <w:rsid w:val="006F782B"/>
    <w:rsid w:val="00733A3E"/>
    <w:rsid w:val="00857725"/>
    <w:rsid w:val="0087286C"/>
    <w:rsid w:val="00900668"/>
    <w:rsid w:val="009C1E7B"/>
    <w:rsid w:val="009D37A9"/>
    <w:rsid w:val="00A47149"/>
    <w:rsid w:val="00A76F7B"/>
    <w:rsid w:val="00B973DB"/>
    <w:rsid w:val="00BB5BED"/>
    <w:rsid w:val="00BF75F2"/>
    <w:rsid w:val="00C37912"/>
    <w:rsid w:val="00CD41C7"/>
    <w:rsid w:val="00D84E3C"/>
    <w:rsid w:val="00E140EF"/>
    <w:rsid w:val="00E1577C"/>
    <w:rsid w:val="00ED178F"/>
    <w:rsid w:val="00F16417"/>
    <w:rsid w:val="00F2383C"/>
    <w:rsid w:val="00F942DC"/>
    <w:rsid w:val="00FA5D2E"/>
    <w:rsid w:val="00F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248"/>
  <w15:chartTrackingRefBased/>
  <w15:docId w15:val="{67AC4B1D-8366-44C0-B0F8-AC0E3023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35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0E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E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E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E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E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E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E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5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0E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E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E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E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E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E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E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E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E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E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E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E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E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E0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4235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42359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2359"/>
    <w:rPr>
      <w:rFonts w:eastAsia="Times New Roman"/>
      <w:b/>
      <w:bCs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342359"/>
  </w:style>
  <w:style w:type="table" w:styleId="Tabela-Siatka">
    <w:name w:val="Table Grid"/>
    <w:basedOn w:val="Standardowy"/>
    <w:uiPriority w:val="39"/>
    <w:rsid w:val="0034235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342359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342359"/>
    <w:rPr>
      <w:rFonts w:ascii="Calibri" w:eastAsiaTheme="majorEastAsia" w:hAnsi="Calibri" w:cstheme="majorBidi"/>
      <w:i/>
      <w:color w:val="0F4761" w:themeColor="accent1" w:themeShade="BF"/>
      <w:sz w:val="28"/>
      <w:szCs w:val="2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Okraj</dc:creator>
  <cp:keywords/>
  <dc:description/>
  <cp:lastModifiedBy>Anna Przygoda</cp:lastModifiedBy>
  <cp:revision>7</cp:revision>
  <dcterms:created xsi:type="dcterms:W3CDTF">2026-02-04T16:09:00Z</dcterms:created>
  <dcterms:modified xsi:type="dcterms:W3CDTF">2026-04-07T11:18:00Z</dcterms:modified>
</cp:coreProperties>
</file>