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57C3F4C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</w:t>
      </w:r>
      <w:r w:rsidR="008852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1A01E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PZD</w:t>
      </w:r>
    </w:p>
    <w:p w14:paraId="6423FA25" w14:textId="2545AAF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0659D">
        <w:rPr>
          <w:rFonts w:asciiTheme="minorHAnsi" w:hAnsiTheme="minorHAnsi" w:cstheme="minorHAnsi"/>
          <w:b/>
          <w:bCs/>
          <w:color w:val="000000" w:themeColor="text1"/>
        </w:rPr>
        <w:t>Praktyka zawodowa dydaktyczna</w:t>
      </w:r>
    </w:p>
    <w:p w14:paraId="53403D93" w14:textId="27E4F5B2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0659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115B" w:rsidRPr="0003115B">
        <w:rPr>
          <w:b/>
          <w:bCs/>
          <w:i w:val="0"/>
          <w:iCs/>
          <w:color w:val="000000" w:themeColor="text1"/>
        </w:rPr>
        <w:t>Didacitc</w:t>
      </w:r>
      <w:proofErr w:type="spellEnd"/>
      <w:r w:rsidR="0003115B" w:rsidRPr="0003115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115B" w:rsidRPr="0003115B">
        <w:rPr>
          <w:b/>
          <w:bCs/>
          <w:i w:val="0"/>
          <w:iCs/>
          <w:color w:val="000000" w:themeColor="text1"/>
        </w:rPr>
        <w:t>professional</w:t>
      </w:r>
      <w:proofErr w:type="spellEnd"/>
      <w:r w:rsidR="0003115B" w:rsidRPr="0003115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115B" w:rsidRPr="0003115B">
        <w:rPr>
          <w:b/>
          <w:bCs/>
          <w:i w:val="0"/>
          <w:iCs/>
          <w:color w:val="000000" w:themeColor="text1"/>
        </w:rPr>
        <w:t>practice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0720545F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stopnia-magisterskie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1C9F4CCB" w:rsidR="000746C5" w:rsidRPr="00341AC4" w:rsidRDefault="008852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3C542CDA" w:rsidR="001373A5" w:rsidRPr="006453BE" w:rsidRDefault="008852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733AE7E3" w:rsidR="000746C5" w:rsidRPr="00341AC4" w:rsidRDefault="007A3FA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3F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Posiadanie wiedzy z zakresu podstaw prawnych i organizacyjnych systemu oświaty, planowania pracy opiekuńczo-wychowawczej i profilaktycznej w szkole ponadpodstawowej, warsztatu pracy pedagoga w szkole ponadpodstawowej.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06C32C44" w:rsidR="000746C5" w:rsidRPr="006453BE" w:rsidRDefault="003F424D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dydaktyczna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A7964A4" w:rsidR="000746C5" w:rsidRPr="00341AC4" w:rsidRDefault="0037336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Zajęcia dydaktyczne poza terenem </w:t>
            </w:r>
            <w:r w:rsidR="00550F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3BA858D0" w:rsidR="000746C5" w:rsidRPr="00341AC4" w:rsidRDefault="0037336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4D13D8A1" w:rsidR="00402BCD" w:rsidRPr="00341AC4" w:rsidRDefault="00C436A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36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Rozmowa grupowa, dyskusja – burza mózgów, metoda symulacyjna, metoda inscenizacji, zajęcia praktyczne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31F9746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Rozporządzenie Ministra Edukacji i Nauki z dnia 22 lipca 2022 r. zmieniające rozporządzenie w sprawie zasad organizacji i udzielania pomocy psychologiczno-pedagogicznej w publicznych przedszkolach, szkołach i placówkach.</w:t>
            </w:r>
          </w:p>
          <w:p w14:paraId="1DFB4D78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Rozporządzenie Ministra Edukacji Narodowej z dnia 25 sierpnia 2017 r. zmieniające rozporządzenie w sprawie szczegółowych zasad działania publicznych poradni psychologiczno-pedagogicznych, w tym publicznych poradni specjalistycznych.</w:t>
            </w:r>
          </w:p>
          <w:p w14:paraId="4CD7C3F1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Wołk Z., Kultura pracy, etyka i kariera zawodowa. Radom 2009.</w:t>
            </w:r>
          </w:p>
          <w:p w14:paraId="0C84DC1B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Knopik T., Zafascynowani światem. Efektywne wspieranie rozwoju zdolności i zainteresowań uczniów w codziennej praktyce szkolnej. Warszawa 2018.</w:t>
            </w:r>
          </w:p>
          <w:p w14:paraId="71624FF4" w14:textId="5FFCAC55" w:rsidR="00566B57" w:rsidRPr="006453BE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Wilczyńska K., Nowak M., </w:t>
            </w:r>
            <w:proofErr w:type="spellStart"/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Kućka</w:t>
            </w:r>
            <w:proofErr w:type="spellEnd"/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J., Sawicka J., </w:t>
            </w:r>
            <w:proofErr w:type="spellStart"/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Sztajerwald</w:t>
            </w:r>
            <w:proofErr w:type="spellEnd"/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 Moc coachingu. Poznaj narzędzia rozwijające umiejętności i kompetencje osobiste. Gliwice 2013.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711C57D" w14:textId="77777777" w:rsidR="00807E39" w:rsidRPr="00807E39" w:rsidRDefault="00807E39" w:rsidP="00807E3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07E39">
              <w:rPr>
                <w:rFonts w:asciiTheme="minorHAnsi" w:hAnsiTheme="minorHAnsi" w:cstheme="minorHAnsi"/>
                <w:iCs/>
                <w:sz w:val="21"/>
                <w:szCs w:val="21"/>
              </w:rPr>
              <w:t>Gawroński K., Marciniak L., Wzory pism i dokumentów. Karta Nauczyciela i prawo pracy w oświacie, Wydawnictwo: Wolters Kluwer Polska, 2022</w:t>
            </w:r>
          </w:p>
          <w:p w14:paraId="3A3AB692" w14:textId="6FD2238D" w:rsidR="00566B57" w:rsidRPr="006453BE" w:rsidRDefault="00807E39" w:rsidP="00807E3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07E39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Lewandowska T., Kalinowska-Witek B., Lewandowska-Kidoń T., Rola pedagoga szkolnego w szkolnym systemie pomocy psychologiczno-pedagogicznej, UMCS 2022.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E07B853" w14:textId="2DF7E6D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2936FA6E" w14:textId="18586B6C" w:rsidR="003E0703" w:rsidRPr="0038030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3144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546A6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Pogłębienie praktycznej wiedzy dotyczącej zadań i tworzenia warsztatu pracy pedagoga w szkole ponadpodstawowej.</w:t>
      </w:r>
    </w:p>
    <w:p w14:paraId="3D32233B" w14:textId="68CC96A4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A546A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33241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Doskonalenie umiejętności i kompetencji w zakresie organizacji pracy pedagoga w szkole ponadpodstawowej, oraz doboru metod, technik i narzędzi  wykorzystywanych w tym zawodzie.</w:t>
      </w:r>
    </w:p>
    <w:p w14:paraId="2BC7E2CE" w14:textId="41BAFD25" w:rsidR="00A33241" w:rsidRDefault="00A33241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35E20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istotności przestrzegania zasad etycznych w procesie pedagoga</w:t>
      </w:r>
    </w:p>
    <w:p w14:paraId="19A57794" w14:textId="4A9A0CE5" w:rsidR="00D35E20" w:rsidRPr="0038030A" w:rsidRDefault="00D35E2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38030A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samokształcenia  i samorealizacji związanej z zawodem pedagoga.</w:t>
      </w:r>
    </w:p>
    <w:p w14:paraId="477E5D09" w14:textId="0BBC0426" w:rsidR="003E0703" w:rsidRPr="0038030A" w:rsidRDefault="003E0703" w:rsidP="00A3324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F95D0B5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Praktyka zawodowa dydaktyczna:</w:t>
      </w:r>
    </w:p>
    <w:p w14:paraId="21747D02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Zadania placówek oświatowych.</w:t>
      </w:r>
    </w:p>
    <w:p w14:paraId="0CEC739F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Zadania i obowiązki dyrektora/pedagoga w  placówce/instytucji  oświatowej.</w:t>
      </w:r>
    </w:p>
    <w:p w14:paraId="661C4F96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specyfiki pracy w placówce/instytucji oświatowej.</w:t>
      </w:r>
    </w:p>
    <w:p w14:paraId="67260981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sposobu budowania dokumentacji w pracy pedagoga w placówce/instytucji oświatowej.</w:t>
      </w:r>
    </w:p>
    <w:p w14:paraId="394775CD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Metody, techniki i formy pracy pedagoga w placówce/instytucji  oświatowej.</w:t>
      </w:r>
    </w:p>
    <w:p w14:paraId="057F0E72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Narzędzia wykorzystywane w pracy pedagoga w placówce/instytucji  oświatowej.</w:t>
      </w:r>
    </w:p>
    <w:p w14:paraId="7659DE23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Kształtowanie kompetencji  pedagoga w zakresie samodzielnego budowania/projektowania wszelkich działań w prac y pedagoga w placówce/instytucji  oświatowej.</w:t>
      </w:r>
    </w:p>
    <w:p w14:paraId="70ABE3CA" w14:textId="77777777" w:rsidR="00D30E40" w:rsidRP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możliwości współpracy pedagoga z innymi podmiotami i specjalistami w zakresie udzielania pomocy i wsparcia uczniom szkół ponadpodstawowych oraz dzieciom i młodzieży przebywającej w placówce/instytucji  oświatowej.</w:t>
      </w:r>
    </w:p>
    <w:p w14:paraId="78AF8979" w14:textId="0D4EBEFC" w:rsidR="006D764F" w:rsidRPr="00341AC4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Etyka i kultura pracy w zawodzie pedagoga szkoły ponadpodstawowej.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378C67AA" w:rsidR="006E60C3" w:rsidRPr="006453BE" w:rsidRDefault="00432A5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Pr="00432A5E">
              <w:rPr>
                <w:rFonts w:asciiTheme="minorHAnsi" w:hAnsiTheme="minorHAnsi" w:cstheme="minorHAnsi"/>
                <w:iCs/>
                <w:sz w:val="21"/>
                <w:szCs w:val="21"/>
              </w:rPr>
              <w:t>w sposób pogłębiony cele, organizację i funkcjonowanie instytucji edukacyjnych, wychowawczych, opiekuńczych, kulturalnych, pomocowych i terapeutycznych</w:t>
            </w:r>
          </w:p>
        </w:tc>
        <w:tc>
          <w:tcPr>
            <w:tcW w:w="1773" w:type="dxa"/>
          </w:tcPr>
          <w:p w14:paraId="07D85652" w14:textId="35D469E2" w:rsidR="006E60C3" w:rsidRPr="006453BE" w:rsidRDefault="007513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5136A">
              <w:rPr>
                <w:rFonts w:asciiTheme="minorHAnsi" w:hAnsiTheme="minorHAnsi" w:cstheme="minorHAnsi"/>
                <w:iCs/>
                <w:sz w:val="21"/>
                <w:szCs w:val="21"/>
              </w:rPr>
              <w:t>PED2A_W15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7B81B329" w:rsidR="006E60C3" w:rsidRPr="006453BE" w:rsidRDefault="007513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361D8A4B" w:rsidR="006E60C3" w:rsidRPr="006453BE" w:rsidRDefault="00287D2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6E553D" w:rsidRPr="006E553D">
              <w:rPr>
                <w:rFonts w:asciiTheme="minorHAnsi" w:hAnsiTheme="minorHAnsi" w:cstheme="minorHAnsi"/>
                <w:iCs/>
                <w:sz w:val="21"/>
                <w:szCs w:val="21"/>
              </w:rPr>
              <w:t>współczesne podejście do uczniów ze specjalnymi potrzebami edukacyjnymi i wynikające z niego nowe formy edukacji, w tym integracyjna i włączająca</w:t>
            </w:r>
          </w:p>
        </w:tc>
        <w:tc>
          <w:tcPr>
            <w:tcW w:w="1773" w:type="dxa"/>
          </w:tcPr>
          <w:p w14:paraId="53279839" w14:textId="2FF3B23A" w:rsidR="006E60C3" w:rsidRPr="006453BE" w:rsidRDefault="001B27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B2761">
              <w:rPr>
                <w:rFonts w:asciiTheme="minorHAnsi" w:hAnsiTheme="minorHAnsi" w:cstheme="minorHAnsi"/>
                <w:iCs/>
                <w:sz w:val="21"/>
                <w:szCs w:val="21"/>
              </w:rPr>
              <w:t>NAU2ARES_W02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001E0214" w:rsidR="00A713B4" w:rsidRPr="006453BE" w:rsidRDefault="00287D2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287D2D">
              <w:rPr>
                <w:rFonts w:asciiTheme="minorHAnsi" w:hAnsiTheme="minorHAnsi" w:cstheme="minorHAnsi"/>
                <w:iCs/>
                <w:sz w:val="21"/>
                <w:szCs w:val="21"/>
              </w:rPr>
              <w:t>skutecznie animować i monitorować realizację zespołowych działań edukacyjnych uczniów</w:t>
            </w:r>
          </w:p>
        </w:tc>
        <w:tc>
          <w:tcPr>
            <w:tcW w:w="1773" w:type="dxa"/>
          </w:tcPr>
          <w:p w14:paraId="62CC556F" w14:textId="4315B90E" w:rsidR="00A713B4" w:rsidRPr="006453BE" w:rsidRDefault="008053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053A0">
              <w:rPr>
                <w:rFonts w:asciiTheme="minorHAnsi" w:hAnsiTheme="minorHAnsi" w:cstheme="minorHAnsi"/>
                <w:iCs/>
                <w:sz w:val="21"/>
                <w:szCs w:val="21"/>
              </w:rPr>
              <w:t>NAU2ARES_U04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D94A39A" w14:textId="12325B03" w:rsidR="00A713B4" w:rsidRPr="006453BE" w:rsidRDefault="008053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A5526E2" w14:textId="3390A5A0" w:rsidR="00A713B4" w:rsidRPr="006453BE" w:rsidRDefault="0055588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555887">
              <w:rPr>
                <w:rFonts w:asciiTheme="minorHAnsi" w:hAnsiTheme="minorHAnsi" w:cstheme="minorHAnsi"/>
                <w:iCs/>
                <w:sz w:val="21"/>
                <w:szCs w:val="21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773" w:type="dxa"/>
          </w:tcPr>
          <w:p w14:paraId="6FC18111" w14:textId="3ABA2F4F" w:rsidR="00A713B4" w:rsidRPr="006453BE" w:rsidRDefault="007631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63174">
              <w:rPr>
                <w:rFonts w:asciiTheme="minorHAnsi" w:hAnsiTheme="minorHAnsi" w:cstheme="minorHAnsi"/>
                <w:iCs/>
                <w:sz w:val="21"/>
                <w:szCs w:val="21"/>
              </w:rPr>
              <w:t>NAU2ARES_U05</w:t>
            </w:r>
          </w:p>
        </w:tc>
      </w:tr>
      <w:tr w:rsidR="008053A0" w:rsidRPr="006453BE" w14:paraId="23FF34E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BB2F959" w14:textId="00C0B8F4" w:rsidR="008053A0" w:rsidRPr="006453BE" w:rsidRDefault="008053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U03</w:t>
            </w:r>
          </w:p>
        </w:tc>
        <w:tc>
          <w:tcPr>
            <w:tcW w:w="6821" w:type="dxa"/>
          </w:tcPr>
          <w:p w14:paraId="2C14B3EF" w14:textId="12A7D67B" w:rsidR="008053A0" w:rsidRPr="006453BE" w:rsidRDefault="0024433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E8267C" w:rsidRPr="00E8267C">
              <w:rPr>
                <w:rFonts w:asciiTheme="minorHAnsi" w:hAnsiTheme="minorHAnsi" w:cstheme="minorHAnsi"/>
                <w:iCs/>
                <w:sz w:val="21"/>
                <w:szCs w:val="21"/>
              </w:rPr>
              <w:t>prowadzić zajęcia w grupie zróżnicowanej, indywidualizować zadania, dostosowywać metody i treści do potrzeb i możliwości uczniów, w tym uczniów ze specjalnymi potrzebami edukacyjnymi, oraz wykorzystywać zasady i metody indywidualnego projektowania zajęć</w:t>
            </w:r>
          </w:p>
        </w:tc>
        <w:tc>
          <w:tcPr>
            <w:tcW w:w="1773" w:type="dxa"/>
          </w:tcPr>
          <w:p w14:paraId="3147A12E" w14:textId="581909AA" w:rsidR="008053A0" w:rsidRPr="006453BE" w:rsidRDefault="0024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4433E">
              <w:rPr>
                <w:rFonts w:asciiTheme="minorHAnsi" w:hAnsiTheme="minorHAnsi" w:cstheme="minorHAnsi"/>
                <w:iCs/>
                <w:sz w:val="21"/>
                <w:szCs w:val="21"/>
              </w:rPr>
              <w:t>NAU2ARES_U06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187D12A1" w:rsidR="00A713B4" w:rsidRPr="006453BE" w:rsidRDefault="001E764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Pr="001E764B">
              <w:rPr>
                <w:rFonts w:asciiTheme="minorHAnsi" w:hAnsiTheme="minorHAnsi" w:cstheme="minorHAnsi"/>
                <w:iCs/>
                <w:sz w:val="21"/>
                <w:szCs w:val="21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1773" w:type="dxa"/>
          </w:tcPr>
          <w:p w14:paraId="3E6A4A50" w14:textId="4C5DB151" w:rsidR="00A713B4" w:rsidRPr="006453BE" w:rsidRDefault="00932C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32CAB">
              <w:rPr>
                <w:rFonts w:asciiTheme="minorHAnsi" w:hAnsiTheme="minorHAnsi" w:cstheme="minorHAnsi"/>
                <w:iCs/>
                <w:sz w:val="21"/>
                <w:szCs w:val="21"/>
              </w:rPr>
              <w:t>NAU2ARES_K04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837"/>
        <w:gridCol w:w="1843"/>
        <w:gridCol w:w="1832"/>
        <w:gridCol w:w="2148"/>
      </w:tblGrid>
      <w:tr w:rsidR="008D2D12" w:rsidRPr="00341AC4" w14:paraId="70F6FEBB" w14:textId="77777777" w:rsidTr="00BF3D63">
        <w:trPr>
          <w:jc w:val="center"/>
        </w:trPr>
        <w:tc>
          <w:tcPr>
            <w:tcW w:w="2127" w:type="dxa"/>
            <w:shd w:val="clear" w:color="auto" w:fill="ECF1F8"/>
            <w:vAlign w:val="center"/>
          </w:tcPr>
          <w:p w14:paraId="512898D1" w14:textId="77777777" w:rsidR="008D2D12" w:rsidRPr="00341AC4" w:rsidRDefault="008D2D1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E4DB619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843" w:type="dxa"/>
            <w:vAlign w:val="center"/>
          </w:tcPr>
          <w:p w14:paraId="764FA96E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6923E4AF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2148" w:type="dxa"/>
            <w:vAlign w:val="center"/>
          </w:tcPr>
          <w:p w14:paraId="6F858973" w14:textId="007F744D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2126"/>
      </w:tblGrid>
      <w:tr w:rsidR="008D2D12" w:rsidRPr="00341AC4" w14:paraId="5CDC4D8A" w14:textId="77777777" w:rsidTr="00BF3D63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</w:tcPr>
          <w:p w14:paraId="1985182D" w14:textId="77777777" w:rsidR="008D2D12" w:rsidRPr="00341AC4" w:rsidRDefault="008D2D1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8D2D12" w:rsidRPr="00341AC4" w:rsidRDefault="008D2D1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FB7AD7C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</w:tcPr>
          <w:p w14:paraId="42A13F02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1C1936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14:paraId="73190940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D2D12" w:rsidRPr="00341AC4" w14:paraId="3382BBF6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0A97992D" w14:textId="2B4C77D5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C93BBD1" w14:textId="31EF65E5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7790175F" w14:textId="7EB37217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5EA680" w14:textId="77FF35A8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6E40B4BC" w14:textId="3B590FF0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566A0C1E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39719233" w14:textId="1B7DDB88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F6C6AD1" w14:textId="4824C10E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2662357C" w14:textId="452CCD6C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1A9C90" w14:textId="14BA65EB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4CC0B88D" w14:textId="62C53AF5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514C2327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3D5FD0E9" w14:textId="41DEE397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75A591D" w14:textId="450F1F23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4B870085" w14:textId="62D185D1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C6C591" w14:textId="4DE4B3D3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08373EDF" w14:textId="4373C1DD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523B55DB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70ED5DC4" w14:textId="4FD16990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F96E11F" w14:textId="702A4E8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0A339D79" w14:textId="1B079E1C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AFE40C" w14:textId="59D37C1E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6DF67AE5" w14:textId="4AE11499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0C955E39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49599BE8" w14:textId="62A8345E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B35894E" w14:textId="2212FEC3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7895A240" w14:textId="0E49635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DE881FF" w14:textId="214D7C4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50642893" w14:textId="37E01F3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07FE68C8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594C780A" w14:textId="78A0071F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0BB4838" w14:textId="4DC44C6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1EF97E3D" w14:textId="3074481C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1AA8DB" w14:textId="34A50FBA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217798E9" w14:textId="2C19DDC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4ECAE04A" w:rsidR="00896E3C" w:rsidRPr="00341AC4" w:rsidRDefault="00FC7EBB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– Praktyka zawodowa dydaktyczna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79D848B2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51%  punktów z uczestnictwa w praktykach, aktywności na praktyce (pracy własnej i w grupie)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20B603FB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591E49C9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71</w:t>
            </w: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%  punktów z uczestnictwa w praktykach, aktywności na praktyce (pracy własnej i w grupie)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10C61CA7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81</w:t>
            </w: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%  punktów z uczestnictwa w praktykach, aktywności na praktyce (pracy własnej i w grupie)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218026F9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91</w:t>
            </w:r>
            <w:r w:rsidRPr="00CC7633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%  punktów z uczestnictwa w praktykach, aktywności na praktyce (pracy własnej i w grupie)</w:t>
            </w:r>
          </w:p>
        </w:tc>
      </w:tr>
    </w:tbl>
    <w:p w14:paraId="67BB3919" w14:textId="77777777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0ACBE591" w14:textId="77777777" w:rsidR="00030FB0" w:rsidRDefault="00030FB0" w:rsidP="00030FB0"/>
    <w:p w14:paraId="6DF40527" w14:textId="77777777" w:rsidR="00030FB0" w:rsidRDefault="00030FB0" w:rsidP="00030FB0"/>
    <w:p w14:paraId="6F9AE950" w14:textId="77777777" w:rsidR="00030FB0" w:rsidRDefault="00030FB0" w:rsidP="00030FB0"/>
    <w:p w14:paraId="7EC93796" w14:textId="77777777" w:rsidR="00030FB0" w:rsidRDefault="00030FB0" w:rsidP="00030FB0"/>
    <w:p w14:paraId="5DD21E94" w14:textId="77777777" w:rsidR="00030FB0" w:rsidRDefault="00030FB0" w:rsidP="00030FB0"/>
    <w:p w14:paraId="59799D47" w14:textId="77777777" w:rsidR="00030FB0" w:rsidRDefault="00030FB0" w:rsidP="00030FB0"/>
    <w:p w14:paraId="1BAF25E1" w14:textId="77777777" w:rsidR="00030FB0" w:rsidRDefault="00030FB0" w:rsidP="00030FB0"/>
    <w:p w14:paraId="0740FDC8" w14:textId="77777777" w:rsidR="00030FB0" w:rsidRDefault="00030FB0" w:rsidP="00030FB0"/>
    <w:p w14:paraId="3FE9DF84" w14:textId="77777777" w:rsidR="00030FB0" w:rsidRDefault="00030FB0" w:rsidP="00030FB0"/>
    <w:p w14:paraId="03E49750" w14:textId="77777777" w:rsidR="00030FB0" w:rsidRDefault="00030FB0" w:rsidP="00030FB0"/>
    <w:p w14:paraId="1AD84028" w14:textId="77777777" w:rsidR="00030FB0" w:rsidRDefault="00030FB0" w:rsidP="00030FB0"/>
    <w:p w14:paraId="355BE539" w14:textId="77777777" w:rsidR="00030FB0" w:rsidRDefault="00030FB0" w:rsidP="00030FB0"/>
    <w:p w14:paraId="35A97C89" w14:textId="77777777" w:rsidR="00030FB0" w:rsidRDefault="00030FB0" w:rsidP="00030FB0"/>
    <w:p w14:paraId="2E1E2FD1" w14:textId="77777777" w:rsidR="00030FB0" w:rsidRPr="00030FB0" w:rsidRDefault="00030FB0" w:rsidP="00030FB0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6C11D439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5912DCE7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27D148DE" w:rsidR="00896E3C" w:rsidRPr="00341AC4" w:rsidRDefault="00DA73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 zawodowa dydaktyczna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2DE451B" w14:textId="4B6D1907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40E07E2" w14:textId="6CF632EA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399589F1" w:rsidR="00896E3C" w:rsidRPr="00341AC4" w:rsidRDefault="007F3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1256EE70" w:rsidR="00896E3C" w:rsidRPr="00341AC4" w:rsidRDefault="007F3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60BCEE0C" w:rsidR="00896E3C" w:rsidRPr="00341AC4" w:rsidRDefault="007F311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</w:t>
            </w:r>
            <w:r w:rsidR="004865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86548" w:rsidRPr="004865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praktyki zawodowej dydaktycznej (zadań sformułowanych przez opiekuna praktyki)</w:t>
            </w:r>
          </w:p>
        </w:tc>
        <w:tc>
          <w:tcPr>
            <w:tcW w:w="2172" w:type="dxa"/>
            <w:vAlign w:val="center"/>
          </w:tcPr>
          <w:p w14:paraId="4747FF56" w14:textId="2E8D8E94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301B6853" w14:textId="73FF388C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31E8E28B" w:rsidR="00896E3C" w:rsidRPr="00341AC4" w:rsidRDefault="00030FB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0F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Dokumentowanie praktyki zawodowej dydaktycznej (prowadzenie dzienniczka praktyk)</w:t>
            </w:r>
          </w:p>
        </w:tc>
        <w:tc>
          <w:tcPr>
            <w:tcW w:w="2172" w:type="dxa"/>
            <w:vAlign w:val="center"/>
          </w:tcPr>
          <w:p w14:paraId="41DFFA51" w14:textId="07A38063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892BD6F" w14:textId="2681076B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4622C410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3E94E5F4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3EC88004" w:rsidR="001106D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7146A751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30FB0"/>
    <w:rsid w:val="0003115B"/>
    <w:rsid w:val="00031441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A01E4"/>
    <w:rsid w:val="001B2761"/>
    <w:rsid w:val="001D18A7"/>
    <w:rsid w:val="001D511D"/>
    <w:rsid w:val="001E0ADE"/>
    <w:rsid w:val="001E764B"/>
    <w:rsid w:val="001E7B5A"/>
    <w:rsid w:val="00204C4C"/>
    <w:rsid w:val="00236606"/>
    <w:rsid w:val="002401BA"/>
    <w:rsid w:val="0024433E"/>
    <w:rsid w:val="0027397F"/>
    <w:rsid w:val="00287D2D"/>
    <w:rsid w:val="00311FC0"/>
    <w:rsid w:val="00332E95"/>
    <w:rsid w:val="00341AC4"/>
    <w:rsid w:val="0034602B"/>
    <w:rsid w:val="003622B2"/>
    <w:rsid w:val="00363F81"/>
    <w:rsid w:val="00373368"/>
    <w:rsid w:val="0038030A"/>
    <w:rsid w:val="003B55C2"/>
    <w:rsid w:val="003B6F34"/>
    <w:rsid w:val="003D038D"/>
    <w:rsid w:val="003D5C56"/>
    <w:rsid w:val="003E0703"/>
    <w:rsid w:val="003F424D"/>
    <w:rsid w:val="00402BCD"/>
    <w:rsid w:val="00406793"/>
    <w:rsid w:val="00415131"/>
    <w:rsid w:val="00421C9E"/>
    <w:rsid w:val="004256BE"/>
    <w:rsid w:val="00432A5E"/>
    <w:rsid w:val="00436303"/>
    <w:rsid w:val="004443B6"/>
    <w:rsid w:val="0044577E"/>
    <w:rsid w:val="004501ED"/>
    <w:rsid w:val="004807F0"/>
    <w:rsid w:val="004838B3"/>
    <w:rsid w:val="00486548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0FCD"/>
    <w:rsid w:val="00555887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53BE"/>
    <w:rsid w:val="00654EA0"/>
    <w:rsid w:val="0067260F"/>
    <w:rsid w:val="006A0C6B"/>
    <w:rsid w:val="006C5000"/>
    <w:rsid w:val="006D764F"/>
    <w:rsid w:val="006E553D"/>
    <w:rsid w:val="006E60C3"/>
    <w:rsid w:val="006F029C"/>
    <w:rsid w:val="00725F8A"/>
    <w:rsid w:val="00745543"/>
    <w:rsid w:val="0075136A"/>
    <w:rsid w:val="00763174"/>
    <w:rsid w:val="00775AF1"/>
    <w:rsid w:val="00781865"/>
    <w:rsid w:val="0078420E"/>
    <w:rsid w:val="007A3FA7"/>
    <w:rsid w:val="007B605E"/>
    <w:rsid w:val="007C3DBD"/>
    <w:rsid w:val="007F3112"/>
    <w:rsid w:val="008053A0"/>
    <w:rsid w:val="00807E39"/>
    <w:rsid w:val="00823B29"/>
    <w:rsid w:val="00834C51"/>
    <w:rsid w:val="00862E0A"/>
    <w:rsid w:val="00885263"/>
    <w:rsid w:val="00885277"/>
    <w:rsid w:val="00894DAC"/>
    <w:rsid w:val="00896E3C"/>
    <w:rsid w:val="008B336A"/>
    <w:rsid w:val="008D2D12"/>
    <w:rsid w:val="00906C25"/>
    <w:rsid w:val="009109EC"/>
    <w:rsid w:val="00913ECD"/>
    <w:rsid w:val="00932CAB"/>
    <w:rsid w:val="009374D2"/>
    <w:rsid w:val="00937B44"/>
    <w:rsid w:val="009475F7"/>
    <w:rsid w:val="00952870"/>
    <w:rsid w:val="0095606D"/>
    <w:rsid w:val="00957188"/>
    <w:rsid w:val="009C5192"/>
    <w:rsid w:val="009D2D35"/>
    <w:rsid w:val="009D3E96"/>
    <w:rsid w:val="009D44FA"/>
    <w:rsid w:val="00A33241"/>
    <w:rsid w:val="00A37682"/>
    <w:rsid w:val="00A376DE"/>
    <w:rsid w:val="00A546A6"/>
    <w:rsid w:val="00A5532D"/>
    <w:rsid w:val="00A713B4"/>
    <w:rsid w:val="00AB3480"/>
    <w:rsid w:val="00AB6E40"/>
    <w:rsid w:val="00AC3624"/>
    <w:rsid w:val="00AE4328"/>
    <w:rsid w:val="00AF51E8"/>
    <w:rsid w:val="00AF7E08"/>
    <w:rsid w:val="00B20F2C"/>
    <w:rsid w:val="00B36858"/>
    <w:rsid w:val="00B370B7"/>
    <w:rsid w:val="00B54F67"/>
    <w:rsid w:val="00B64890"/>
    <w:rsid w:val="00B6660E"/>
    <w:rsid w:val="00B72C78"/>
    <w:rsid w:val="00B877F7"/>
    <w:rsid w:val="00B95A2C"/>
    <w:rsid w:val="00BA2108"/>
    <w:rsid w:val="00BB0629"/>
    <w:rsid w:val="00BE67AE"/>
    <w:rsid w:val="00BF3D63"/>
    <w:rsid w:val="00C0659D"/>
    <w:rsid w:val="00C1154E"/>
    <w:rsid w:val="00C14619"/>
    <w:rsid w:val="00C15E8D"/>
    <w:rsid w:val="00C436A4"/>
    <w:rsid w:val="00C51D09"/>
    <w:rsid w:val="00C62B71"/>
    <w:rsid w:val="00C74615"/>
    <w:rsid w:val="00CA3616"/>
    <w:rsid w:val="00CB604E"/>
    <w:rsid w:val="00CC0F64"/>
    <w:rsid w:val="00CC7633"/>
    <w:rsid w:val="00CD60D3"/>
    <w:rsid w:val="00CE0B44"/>
    <w:rsid w:val="00CF48D1"/>
    <w:rsid w:val="00D05AB2"/>
    <w:rsid w:val="00D30E40"/>
    <w:rsid w:val="00D35E20"/>
    <w:rsid w:val="00D85EF3"/>
    <w:rsid w:val="00D864ED"/>
    <w:rsid w:val="00D938BC"/>
    <w:rsid w:val="00DA28D5"/>
    <w:rsid w:val="00DA7319"/>
    <w:rsid w:val="00DB5D67"/>
    <w:rsid w:val="00DD65E8"/>
    <w:rsid w:val="00DE1F53"/>
    <w:rsid w:val="00E17D02"/>
    <w:rsid w:val="00E30DA9"/>
    <w:rsid w:val="00E604E4"/>
    <w:rsid w:val="00E63048"/>
    <w:rsid w:val="00E81B10"/>
    <w:rsid w:val="00E8267C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48FE"/>
    <w:rsid w:val="00F71386"/>
    <w:rsid w:val="00F75F6D"/>
    <w:rsid w:val="00F77196"/>
    <w:rsid w:val="00F77856"/>
    <w:rsid w:val="00F93849"/>
    <w:rsid w:val="00FB2C0D"/>
    <w:rsid w:val="00FC7EBB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894</Words>
  <Characters>6114</Characters>
  <Application>Microsoft Office Word</Application>
  <DocSecurity>0</DocSecurity>
  <Lines>239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40</cp:revision>
  <cp:lastPrinted>2025-10-28T07:51:00Z</cp:lastPrinted>
  <dcterms:created xsi:type="dcterms:W3CDTF">2026-02-27T21:27:00Z</dcterms:created>
  <dcterms:modified xsi:type="dcterms:W3CDTF">2026-02-27T22:07:00Z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