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C9F52" w14:textId="77777777" w:rsidR="00E30DA9" w:rsidRPr="00E30DA9" w:rsidRDefault="00E30DA9" w:rsidP="00E30DA9">
      <w:pPr>
        <w:pStyle w:val="NormalnyWeb"/>
        <w:jc w:val="right"/>
        <w:rPr>
          <w:rFonts w:asciiTheme="minorHAnsi" w:hAnsiTheme="minorHAnsi" w:cstheme="minorHAnsi"/>
        </w:rPr>
      </w:pPr>
      <w:r w:rsidRPr="00E30DA9">
        <w:rPr>
          <w:rFonts w:asciiTheme="minorHAnsi" w:hAnsiTheme="minorHAnsi" w:cstheme="minorHAnsi"/>
        </w:rPr>
        <w:t xml:space="preserve">Załącznik nr 4 do zarządzenia nr 189/2025 </w:t>
      </w:r>
    </w:p>
    <w:p w14:paraId="3CD8D0F9" w14:textId="77777777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64D5C589" w14:textId="77777777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7807F3E1" w14:textId="088D1DA5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B370B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B370B7" w:rsidRPr="00B370B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0388.3.PED2.F</w:t>
      </w:r>
      <w:r w:rsidR="0088527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.</w:t>
      </w:r>
      <w:r w:rsidR="001A01E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PZ</w:t>
      </w:r>
    </w:p>
    <w:p w14:paraId="6423FA25" w14:textId="24F7DCF6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B370B7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6E5517">
        <w:rPr>
          <w:rFonts w:asciiTheme="minorHAnsi" w:hAnsiTheme="minorHAnsi" w:cstheme="minorHAnsi"/>
          <w:b/>
          <w:bCs/>
          <w:color w:val="000000" w:themeColor="text1"/>
        </w:rPr>
        <w:t>Praktyka zawodowa</w:t>
      </w:r>
    </w:p>
    <w:p w14:paraId="53403D93" w14:textId="4296DF72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F15D61">
        <w:rPr>
          <w:b/>
          <w:bCs/>
          <w:i w:val="0"/>
          <w:iCs/>
          <w:color w:val="000000" w:themeColor="text1"/>
        </w:rPr>
        <w:t xml:space="preserve"> </w:t>
      </w:r>
      <w:r w:rsidR="00F15D61" w:rsidRPr="00F15D61">
        <w:rPr>
          <w:b/>
          <w:bCs/>
          <w:i w:val="0"/>
          <w:iCs/>
          <w:color w:val="000000" w:themeColor="text1"/>
        </w:rPr>
        <w:t>Professional practice</w:t>
      </w:r>
    </w:p>
    <w:p w14:paraId="62870BF7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67C61379" w14:textId="77777777" w:rsidTr="004C2D66">
        <w:trPr>
          <w:trHeight w:val="282"/>
          <w:jc w:val="center"/>
        </w:trPr>
        <w:tc>
          <w:tcPr>
            <w:tcW w:w="4742" w:type="dxa"/>
          </w:tcPr>
          <w:p w14:paraId="71E2DB38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2700E10A" w14:textId="1AB8AD0D" w:rsidR="000746C5" w:rsidRPr="00341AC4" w:rsidRDefault="00550FC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</w:t>
            </w:r>
          </w:p>
        </w:tc>
      </w:tr>
      <w:tr w:rsidR="00341AC4" w:rsidRPr="00341AC4" w14:paraId="4C68ABDA" w14:textId="77777777" w:rsidTr="004C2D66">
        <w:trPr>
          <w:trHeight w:val="285"/>
          <w:jc w:val="center"/>
        </w:trPr>
        <w:tc>
          <w:tcPr>
            <w:tcW w:w="4742" w:type="dxa"/>
          </w:tcPr>
          <w:p w14:paraId="34E5F6CE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7539FB40" w14:textId="7638578E" w:rsidR="000746C5" w:rsidRPr="00341AC4" w:rsidRDefault="00550FC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Stacjonarne/niestacjonarne</w:t>
            </w:r>
          </w:p>
        </w:tc>
      </w:tr>
      <w:tr w:rsidR="00341AC4" w:rsidRPr="00341AC4" w14:paraId="1E0C83E3" w14:textId="77777777" w:rsidTr="004C2D66">
        <w:trPr>
          <w:trHeight w:val="285"/>
          <w:jc w:val="center"/>
        </w:trPr>
        <w:tc>
          <w:tcPr>
            <w:tcW w:w="4742" w:type="dxa"/>
          </w:tcPr>
          <w:p w14:paraId="6695AFB9" w14:textId="77777777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17832AC5" w14:textId="0720545F" w:rsidR="00AB3480" w:rsidRPr="00341AC4" w:rsidRDefault="00550FC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Studia drugiego stopnia-magisterskie</w:t>
            </w:r>
          </w:p>
        </w:tc>
      </w:tr>
      <w:tr w:rsidR="00341AC4" w:rsidRPr="00341AC4" w14:paraId="1FCA32BE" w14:textId="77777777" w:rsidTr="004C2D66">
        <w:trPr>
          <w:trHeight w:val="285"/>
          <w:jc w:val="center"/>
        </w:trPr>
        <w:tc>
          <w:tcPr>
            <w:tcW w:w="4742" w:type="dxa"/>
          </w:tcPr>
          <w:p w14:paraId="612C5768" w14:textId="77777777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7D22169B" w14:textId="5C459AE4" w:rsidR="000746C5" w:rsidRPr="00341AC4" w:rsidRDefault="00550FC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Ogólnoakademicki </w:t>
            </w:r>
          </w:p>
        </w:tc>
      </w:tr>
      <w:tr w:rsidR="00341AC4" w:rsidRPr="00341AC4" w14:paraId="07D86255" w14:textId="77777777" w:rsidTr="004C2D66">
        <w:trPr>
          <w:trHeight w:val="282"/>
          <w:jc w:val="center"/>
        </w:trPr>
        <w:tc>
          <w:tcPr>
            <w:tcW w:w="4742" w:type="dxa"/>
          </w:tcPr>
          <w:p w14:paraId="2B09755F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24E888E4" w14:textId="1C9F4CCB" w:rsidR="000746C5" w:rsidRPr="00341AC4" w:rsidRDefault="00885263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Aneta Skuza</w:t>
            </w:r>
          </w:p>
        </w:tc>
      </w:tr>
      <w:tr w:rsidR="00341AC4" w:rsidRPr="00341AC4" w14:paraId="601AB6F5" w14:textId="77777777" w:rsidTr="004C2D66">
        <w:trPr>
          <w:trHeight w:val="285"/>
          <w:jc w:val="center"/>
        </w:trPr>
        <w:tc>
          <w:tcPr>
            <w:tcW w:w="4742" w:type="dxa"/>
          </w:tcPr>
          <w:p w14:paraId="1340FFA5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9C0939" w14:textId="3C542CDA" w:rsidR="001373A5" w:rsidRPr="006453BE" w:rsidRDefault="00885263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aneta.skuza@ujk.edu.pl</w:t>
            </w:r>
          </w:p>
        </w:tc>
      </w:tr>
    </w:tbl>
    <w:p w14:paraId="7BE9BA61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0A46A50C" w14:textId="77777777" w:rsidTr="00363F81">
        <w:trPr>
          <w:trHeight w:val="285"/>
          <w:jc w:val="center"/>
        </w:trPr>
        <w:tc>
          <w:tcPr>
            <w:tcW w:w="3467" w:type="dxa"/>
          </w:tcPr>
          <w:p w14:paraId="50A01239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27E7FFA2" w14:textId="471D9713" w:rsidR="000746C5" w:rsidRPr="00341AC4" w:rsidRDefault="00550FC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14:paraId="24683321" w14:textId="77777777" w:rsidTr="00363F81">
        <w:trPr>
          <w:trHeight w:val="282"/>
          <w:jc w:val="center"/>
        </w:trPr>
        <w:tc>
          <w:tcPr>
            <w:tcW w:w="3467" w:type="dxa"/>
          </w:tcPr>
          <w:p w14:paraId="533683DE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6D6DB290" w14:textId="733AE7E3" w:rsidR="000746C5" w:rsidRPr="00341AC4" w:rsidRDefault="007A3FA7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A3FA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Posiadanie wiedzy z zakresu podstaw prawnych i organizacyjnych systemu oświaty, planowania pracy opiekuńczo-wychowawczej i profilaktycznej w szkole ponadpodstawowej, warsztatu pracy pedagoga w szkole ponadpodstawowej.</w:t>
            </w:r>
          </w:p>
        </w:tc>
      </w:tr>
    </w:tbl>
    <w:p w14:paraId="4C7E335B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4B748E91" w14:textId="77777777" w:rsidTr="00402BCD">
        <w:trPr>
          <w:trHeight w:val="285"/>
          <w:jc w:val="center"/>
        </w:trPr>
        <w:tc>
          <w:tcPr>
            <w:tcW w:w="3466" w:type="dxa"/>
          </w:tcPr>
          <w:p w14:paraId="20851702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2B67E2CD" w14:textId="06C32C44" w:rsidR="000746C5" w:rsidRPr="006453BE" w:rsidRDefault="003F424D" w:rsidP="00501548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Praktyka zawodowa dydaktyczna</w:t>
            </w:r>
          </w:p>
        </w:tc>
      </w:tr>
      <w:tr w:rsidR="00341AC4" w:rsidRPr="00341AC4" w14:paraId="1EAAB8AB" w14:textId="77777777" w:rsidTr="00402BCD">
        <w:trPr>
          <w:trHeight w:val="282"/>
          <w:jc w:val="center"/>
        </w:trPr>
        <w:tc>
          <w:tcPr>
            <w:tcW w:w="3466" w:type="dxa"/>
          </w:tcPr>
          <w:p w14:paraId="518E1E13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5424B118" w14:textId="1A7964A4" w:rsidR="000746C5" w:rsidRPr="00341AC4" w:rsidRDefault="00373368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Zajęcia dydaktyczne poza terenem </w:t>
            </w:r>
            <w:r w:rsidR="00550F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UJK</w:t>
            </w:r>
          </w:p>
        </w:tc>
      </w:tr>
      <w:tr w:rsidR="00341AC4" w:rsidRPr="00341AC4" w14:paraId="3C9ADEBD" w14:textId="77777777" w:rsidTr="00402BCD">
        <w:trPr>
          <w:trHeight w:val="285"/>
          <w:jc w:val="center"/>
        </w:trPr>
        <w:tc>
          <w:tcPr>
            <w:tcW w:w="3466" w:type="dxa"/>
          </w:tcPr>
          <w:p w14:paraId="167B2E86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0EB47937" w14:textId="3BA858D0" w:rsidR="000746C5" w:rsidRPr="00341AC4" w:rsidRDefault="00373368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</w:t>
            </w:r>
          </w:p>
        </w:tc>
      </w:tr>
      <w:tr w:rsidR="00341AC4" w:rsidRPr="00341AC4" w14:paraId="23F9DF01" w14:textId="77777777" w:rsidTr="00402BCD">
        <w:trPr>
          <w:trHeight w:val="282"/>
          <w:jc w:val="center"/>
        </w:trPr>
        <w:tc>
          <w:tcPr>
            <w:tcW w:w="3466" w:type="dxa"/>
          </w:tcPr>
          <w:p w14:paraId="1C5FD580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238E4500" w14:textId="4D13D8A1" w:rsidR="00402BCD" w:rsidRPr="00341AC4" w:rsidRDefault="00C436A4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436A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Rozmowa grupowa, dyskusja – burza mózgów, metoda symulacyjna, metoda inscenizacji, zajęcia praktyczne</w:t>
            </w:r>
          </w:p>
        </w:tc>
      </w:tr>
      <w:tr w:rsidR="00341AC4" w:rsidRPr="00341AC4" w14:paraId="63A249C3" w14:textId="77777777" w:rsidTr="00402BCD">
        <w:trPr>
          <w:trHeight w:val="285"/>
          <w:jc w:val="center"/>
        </w:trPr>
        <w:tc>
          <w:tcPr>
            <w:tcW w:w="3466" w:type="dxa"/>
          </w:tcPr>
          <w:p w14:paraId="43ECE036" w14:textId="77777777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731F9746" w14:textId="77777777" w:rsidR="00236606" w:rsidRPr="00236606" w:rsidRDefault="00236606" w:rsidP="00236606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236606">
              <w:rPr>
                <w:rFonts w:asciiTheme="minorHAnsi" w:hAnsiTheme="minorHAnsi" w:cstheme="minorHAnsi"/>
                <w:iCs/>
                <w:sz w:val="21"/>
                <w:szCs w:val="21"/>
              </w:rPr>
              <w:t>Rozporządzenie Ministra Edukacji i Nauki z dnia 22 lipca 2022 r. zmieniające rozporządzenie w sprawie zasad organizacji i udzielania pomocy psychologiczno-pedagogicznej w publicznych przedszkolach, szkołach i placówkach.</w:t>
            </w:r>
          </w:p>
          <w:p w14:paraId="1DFB4D78" w14:textId="77777777" w:rsidR="00236606" w:rsidRPr="00236606" w:rsidRDefault="00236606" w:rsidP="00236606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236606">
              <w:rPr>
                <w:rFonts w:asciiTheme="minorHAnsi" w:hAnsiTheme="minorHAnsi" w:cstheme="minorHAnsi"/>
                <w:iCs/>
                <w:sz w:val="21"/>
                <w:szCs w:val="21"/>
              </w:rPr>
              <w:t>Rozporządzenie Ministra Edukacji Narodowej z dnia 25 sierpnia 2017 r. zmieniające rozporządzenie w sprawie szczegółowych zasad działania publicznych poradni psychologiczno-pedagogicznych, w tym publicznych poradni specjalistycznych.</w:t>
            </w:r>
          </w:p>
          <w:p w14:paraId="4CD7C3F1" w14:textId="77777777" w:rsidR="00236606" w:rsidRPr="00236606" w:rsidRDefault="00236606" w:rsidP="00236606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236606">
              <w:rPr>
                <w:rFonts w:asciiTheme="minorHAnsi" w:hAnsiTheme="minorHAnsi" w:cstheme="minorHAnsi"/>
                <w:iCs/>
                <w:sz w:val="21"/>
                <w:szCs w:val="21"/>
              </w:rPr>
              <w:t>Wołk Z., Kultura pracy, etyka i kariera zawodowa. Radom 2009.</w:t>
            </w:r>
          </w:p>
          <w:p w14:paraId="0C84DC1B" w14:textId="77777777" w:rsidR="00236606" w:rsidRPr="00236606" w:rsidRDefault="00236606" w:rsidP="00236606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236606">
              <w:rPr>
                <w:rFonts w:asciiTheme="minorHAnsi" w:hAnsiTheme="minorHAnsi" w:cstheme="minorHAnsi"/>
                <w:iCs/>
                <w:sz w:val="21"/>
                <w:szCs w:val="21"/>
              </w:rPr>
              <w:t>Knopik T., Zafascynowani światem. Efektywne wspieranie rozwoju zdolności i zainteresowań uczniów w codziennej praktyce szkolnej. Warszawa 2018.</w:t>
            </w:r>
          </w:p>
          <w:p w14:paraId="71624FF4" w14:textId="5FFCAC55" w:rsidR="00566B57" w:rsidRPr="006453BE" w:rsidRDefault="00236606" w:rsidP="00236606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236606">
              <w:rPr>
                <w:rFonts w:asciiTheme="minorHAnsi" w:hAnsiTheme="minorHAnsi" w:cstheme="minorHAnsi"/>
                <w:iCs/>
                <w:sz w:val="21"/>
                <w:szCs w:val="21"/>
              </w:rPr>
              <w:t>Wilczyńska K., Nowak M., Kućka J., Sawicka J., Sztajerwald K., Moc coachingu. Poznaj narzędzia rozwijające umiejętności i kompetencje osobiste. Gliwice 2013.</w:t>
            </w:r>
          </w:p>
        </w:tc>
      </w:tr>
      <w:tr w:rsidR="00341AC4" w:rsidRPr="00341AC4" w14:paraId="797AE29E" w14:textId="77777777" w:rsidTr="00402BCD">
        <w:trPr>
          <w:trHeight w:val="285"/>
          <w:jc w:val="center"/>
        </w:trPr>
        <w:tc>
          <w:tcPr>
            <w:tcW w:w="3466" w:type="dxa"/>
          </w:tcPr>
          <w:p w14:paraId="63F49D12" w14:textId="77777777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2711C57D" w14:textId="77777777" w:rsidR="00807E39" w:rsidRPr="00807E39" w:rsidRDefault="00807E39" w:rsidP="00807E39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807E39">
              <w:rPr>
                <w:rFonts w:asciiTheme="minorHAnsi" w:hAnsiTheme="minorHAnsi" w:cstheme="minorHAnsi"/>
                <w:iCs/>
                <w:sz w:val="21"/>
                <w:szCs w:val="21"/>
              </w:rPr>
              <w:t>Gawroński K., Marciniak L., Wzory pism i dokumentów. Karta Nauczyciela i prawo pracy w oświacie, Wydawnictwo: Wolters Kluwer Polska, 2022</w:t>
            </w:r>
          </w:p>
          <w:p w14:paraId="3A3AB692" w14:textId="6FD2238D" w:rsidR="00566B57" w:rsidRPr="006453BE" w:rsidRDefault="00807E39" w:rsidP="00807E39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807E39">
              <w:rPr>
                <w:rFonts w:asciiTheme="minorHAnsi" w:hAnsiTheme="minorHAnsi" w:cstheme="minorHAnsi"/>
                <w:iCs/>
                <w:sz w:val="21"/>
                <w:szCs w:val="21"/>
              </w:rPr>
              <w:lastRenderedPageBreak/>
              <w:t>Lewandowska T., Kalinowska-Witek B., Lewandowska-Kidoń T., Rola pedagoga szkolnego w szkolnym systemie pomocy psychologiczno-pedagogicznej, UMCS 2022.</w:t>
            </w:r>
          </w:p>
        </w:tc>
      </w:tr>
    </w:tbl>
    <w:p w14:paraId="7A54B098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1E07B853" w14:textId="2DF7E6D7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Cele przedmiotu (zajęć) </w:t>
      </w:r>
    </w:p>
    <w:p w14:paraId="2936FA6E" w14:textId="1363A0C0" w:rsidR="003E0703" w:rsidRPr="0038030A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03144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A546A6" w:rsidRPr="0038030A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Pogłębienie praktycznej wiedzy dotyczącej zadań i tworzenia warsztatu pracy pedagoga </w:t>
      </w:r>
      <w:r w:rsidR="00ED774A" w:rsidRPr="00ED774A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w instytucji opiekuńczo-wychowawczo-resocjalizacyjnych.</w:t>
      </w:r>
    </w:p>
    <w:p w14:paraId="3D32233B" w14:textId="3AED8626" w:rsidR="003E0703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 w:rsidR="00A546A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A33241" w:rsidRPr="0038030A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Doskonalenie umiejętności i kompetencji w zakresie organizacji pracy pedagoga </w:t>
      </w:r>
      <w:r w:rsidR="008938A3" w:rsidRPr="008938A3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w instytucji opiekuńczo-wychowawczo-resocjalizacyjnej oraz doboru metod, technik i narzędzi</w:t>
      </w:r>
      <w:r w:rsidR="008938A3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</w:t>
      </w:r>
      <w:r w:rsidR="008938A3" w:rsidRPr="008938A3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wykorzystywanych w tym zawodzie</w:t>
      </w:r>
    </w:p>
    <w:p w14:paraId="2BC7E2CE" w14:textId="41BAFD25" w:rsidR="00A33241" w:rsidRDefault="00A33241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</w:t>
      </w:r>
      <w:r w:rsidR="00D35E20" w:rsidRPr="0038030A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Uświadomienie istotności przestrzegania zasad etycznych w procesie pedagoga</w:t>
      </w:r>
    </w:p>
    <w:p w14:paraId="19A57794" w14:textId="4A9A0CE5" w:rsidR="00D35E20" w:rsidRPr="0038030A" w:rsidRDefault="00D35E20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C4. </w:t>
      </w:r>
      <w:r w:rsidR="0038030A" w:rsidRPr="0038030A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Rozbudzanie motywacji do samokształcenia  i samorealizacji związanej z zawodem pedagoga.</w:t>
      </w:r>
    </w:p>
    <w:p w14:paraId="477E5D09" w14:textId="0BBC0426" w:rsidR="003E0703" w:rsidRPr="0038030A" w:rsidRDefault="003E0703" w:rsidP="00A33241">
      <w:pPr>
        <w:pStyle w:val="TableParagraph"/>
        <w:spacing w:line="276" w:lineRule="auto"/>
        <w:ind w:left="993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</w:p>
    <w:p w14:paraId="55C3EA80" w14:textId="77777777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6778FF8B" w14:textId="77777777" w:rsidR="006D764F" w:rsidRPr="00341AC4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2F95D0B5" w14:textId="52454CE5" w:rsidR="00D30E40" w:rsidRDefault="00D30E40" w:rsidP="00D30E40">
      <w:pPr>
        <w:pStyle w:val="TableParagraph"/>
        <w:spacing w:line="276" w:lineRule="auto"/>
        <w:ind w:left="993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30E40">
        <w:rPr>
          <w:rFonts w:asciiTheme="minorHAnsi" w:hAnsiTheme="minorHAnsi" w:cstheme="minorHAnsi"/>
          <w:color w:val="000000" w:themeColor="text1"/>
          <w:sz w:val="24"/>
          <w:szCs w:val="24"/>
        </w:rPr>
        <w:t>Praktyka zawodowa:</w:t>
      </w:r>
    </w:p>
    <w:p w14:paraId="40B11CA0" w14:textId="77777777" w:rsidR="009C5D27" w:rsidRPr="009C5D27" w:rsidRDefault="009C5D27" w:rsidP="009C5D27">
      <w:pPr>
        <w:pStyle w:val="TableParagraph"/>
        <w:spacing w:line="276" w:lineRule="auto"/>
        <w:ind w:left="993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C5D27">
        <w:rPr>
          <w:rFonts w:asciiTheme="minorHAnsi" w:hAnsiTheme="minorHAnsi" w:cstheme="minorHAnsi"/>
          <w:color w:val="000000" w:themeColor="text1"/>
          <w:sz w:val="24"/>
          <w:szCs w:val="24"/>
        </w:rPr>
        <w:t>-</w:t>
      </w:r>
      <w:r w:rsidRPr="009C5D27">
        <w:rPr>
          <w:rFonts w:asciiTheme="minorHAnsi" w:hAnsiTheme="minorHAnsi" w:cstheme="minorHAnsi"/>
          <w:color w:val="000000" w:themeColor="text1"/>
          <w:sz w:val="24"/>
          <w:szCs w:val="24"/>
        </w:rPr>
        <w:tab/>
        <w:t xml:space="preserve">Zadania placówek/instytucji opiekuńczo-wychowawczo-resocjalizacyjnych </w:t>
      </w:r>
    </w:p>
    <w:p w14:paraId="65A4038F" w14:textId="77777777" w:rsidR="009C5D27" w:rsidRPr="009C5D27" w:rsidRDefault="009C5D27" w:rsidP="009C5D27">
      <w:pPr>
        <w:pStyle w:val="TableParagraph"/>
        <w:spacing w:line="276" w:lineRule="auto"/>
        <w:ind w:left="993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C5D27">
        <w:rPr>
          <w:rFonts w:asciiTheme="minorHAnsi" w:hAnsiTheme="minorHAnsi" w:cstheme="minorHAnsi"/>
          <w:color w:val="000000" w:themeColor="text1"/>
          <w:sz w:val="24"/>
          <w:szCs w:val="24"/>
        </w:rPr>
        <w:t>-</w:t>
      </w:r>
      <w:r w:rsidRPr="009C5D27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Zadania i obowiązki dyrektora/pedagoga/wychowawcy w  placówce/instytucji  opiekuńczo-wychowawczej - resocjalizacyjnej</w:t>
      </w:r>
    </w:p>
    <w:p w14:paraId="60297231" w14:textId="77777777" w:rsidR="009C5D27" w:rsidRPr="009C5D27" w:rsidRDefault="009C5D27" w:rsidP="009C5D27">
      <w:pPr>
        <w:pStyle w:val="TableParagraph"/>
        <w:spacing w:line="276" w:lineRule="auto"/>
        <w:ind w:left="993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C5D27">
        <w:rPr>
          <w:rFonts w:asciiTheme="minorHAnsi" w:hAnsiTheme="minorHAnsi" w:cstheme="minorHAnsi"/>
          <w:color w:val="000000" w:themeColor="text1"/>
          <w:sz w:val="24"/>
          <w:szCs w:val="24"/>
        </w:rPr>
        <w:t>-</w:t>
      </w:r>
      <w:r w:rsidRPr="009C5D27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Poznanie specyfiki pracy w placówce/instytucji opiekuńczo-wychowawczej – resocjalizacyjnej</w:t>
      </w:r>
    </w:p>
    <w:p w14:paraId="310EBB8F" w14:textId="77777777" w:rsidR="009C5D27" w:rsidRPr="009C5D27" w:rsidRDefault="009C5D27" w:rsidP="009C5D27">
      <w:pPr>
        <w:pStyle w:val="TableParagraph"/>
        <w:spacing w:line="276" w:lineRule="auto"/>
        <w:ind w:left="993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C5D27">
        <w:rPr>
          <w:rFonts w:asciiTheme="minorHAnsi" w:hAnsiTheme="minorHAnsi" w:cstheme="minorHAnsi"/>
          <w:color w:val="000000" w:themeColor="text1"/>
          <w:sz w:val="24"/>
          <w:szCs w:val="24"/>
        </w:rPr>
        <w:t>-</w:t>
      </w:r>
      <w:r w:rsidRPr="009C5D27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Poznanie sposobu budowania dokumentacji w pracy pedagoga/wychowawcy w placówce/instytucji opiekuńczo-wychowawczej – resocjalizacyjnej.</w:t>
      </w:r>
    </w:p>
    <w:p w14:paraId="1D3E3D29" w14:textId="77777777" w:rsidR="009C5D27" w:rsidRPr="009C5D27" w:rsidRDefault="009C5D27" w:rsidP="009C5D27">
      <w:pPr>
        <w:pStyle w:val="TableParagraph"/>
        <w:spacing w:line="276" w:lineRule="auto"/>
        <w:ind w:left="993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C5D27">
        <w:rPr>
          <w:rFonts w:asciiTheme="minorHAnsi" w:hAnsiTheme="minorHAnsi" w:cstheme="minorHAnsi"/>
          <w:color w:val="000000" w:themeColor="text1"/>
          <w:sz w:val="24"/>
          <w:szCs w:val="24"/>
        </w:rPr>
        <w:t>-</w:t>
      </w:r>
      <w:r w:rsidRPr="009C5D27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Metody, techniki i formy pracy pedagoga/wychowawcy w placówce/instytucji  opiekuńczo-wychowawczej – resocjalizacyjnej.</w:t>
      </w:r>
    </w:p>
    <w:p w14:paraId="77BD0A0F" w14:textId="77777777" w:rsidR="009C5D27" w:rsidRPr="009C5D27" w:rsidRDefault="009C5D27" w:rsidP="009C5D27">
      <w:pPr>
        <w:pStyle w:val="TableParagraph"/>
        <w:spacing w:line="276" w:lineRule="auto"/>
        <w:ind w:left="993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C5D27">
        <w:rPr>
          <w:rFonts w:asciiTheme="minorHAnsi" w:hAnsiTheme="minorHAnsi" w:cstheme="minorHAnsi"/>
          <w:color w:val="000000" w:themeColor="text1"/>
          <w:sz w:val="24"/>
          <w:szCs w:val="24"/>
        </w:rPr>
        <w:t>-</w:t>
      </w:r>
      <w:r w:rsidRPr="009C5D27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Narzędzia wykorzystywane w pracy pedagoga/wychowawcy w placówce/instytucji  opiekuńczo-wychowawczej – resocjalizacyjnej.</w:t>
      </w:r>
    </w:p>
    <w:p w14:paraId="2A37DC2F" w14:textId="77777777" w:rsidR="009C5D27" w:rsidRPr="009C5D27" w:rsidRDefault="009C5D27" w:rsidP="009C5D27">
      <w:pPr>
        <w:pStyle w:val="TableParagraph"/>
        <w:spacing w:line="276" w:lineRule="auto"/>
        <w:ind w:left="993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C5D27">
        <w:rPr>
          <w:rFonts w:asciiTheme="minorHAnsi" w:hAnsiTheme="minorHAnsi" w:cstheme="minorHAnsi"/>
          <w:color w:val="000000" w:themeColor="text1"/>
          <w:sz w:val="24"/>
          <w:szCs w:val="24"/>
        </w:rPr>
        <w:t>-</w:t>
      </w:r>
      <w:r w:rsidRPr="009C5D27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Kształtowanie kompetencji  pedagoga/wychowawcy w zakresie samodzielnego budowania/projektowania wszelkich działań w prac y pedagoga w placówce/instytucji  opiekuńczo-wychowawczej – resocjalizacyjnej.</w:t>
      </w:r>
    </w:p>
    <w:p w14:paraId="3C06BEEE" w14:textId="77777777" w:rsidR="009C5D27" w:rsidRPr="009C5D27" w:rsidRDefault="009C5D27" w:rsidP="009C5D27">
      <w:pPr>
        <w:pStyle w:val="TableParagraph"/>
        <w:spacing w:line="276" w:lineRule="auto"/>
        <w:ind w:left="993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C5D27">
        <w:rPr>
          <w:rFonts w:asciiTheme="minorHAnsi" w:hAnsiTheme="minorHAnsi" w:cstheme="minorHAnsi"/>
          <w:color w:val="000000" w:themeColor="text1"/>
          <w:sz w:val="24"/>
          <w:szCs w:val="24"/>
        </w:rPr>
        <w:t>-</w:t>
      </w:r>
      <w:r w:rsidRPr="009C5D27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Poznanie możliwości współpracy pedagoga/wychowawcy z innymi podmiotami i specjalistami w zakresie udzielania pomocy i wsparcia dzieciom i młodzieży przebywającej w placówce/instytucji  opiekuńczo-wychowawczej – resocjalizacyjnej.</w:t>
      </w:r>
    </w:p>
    <w:p w14:paraId="3A553307" w14:textId="69D791B7" w:rsidR="001C6EB7" w:rsidRPr="00D30E40" w:rsidRDefault="009C5D27" w:rsidP="009C5D27">
      <w:pPr>
        <w:pStyle w:val="TableParagraph"/>
        <w:spacing w:line="276" w:lineRule="auto"/>
        <w:ind w:left="993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C5D27">
        <w:rPr>
          <w:rFonts w:asciiTheme="minorHAnsi" w:hAnsiTheme="minorHAnsi" w:cstheme="minorHAnsi"/>
          <w:color w:val="000000" w:themeColor="text1"/>
          <w:sz w:val="24"/>
          <w:szCs w:val="24"/>
        </w:rPr>
        <w:t>-</w:t>
      </w:r>
      <w:r w:rsidRPr="009C5D27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Etyka i kultura pracy w zawodzie pedagoga/wychowawcy placówki opiekuńczo-wychowawczo-resocjalizacyjnej.</w:t>
      </w:r>
    </w:p>
    <w:p w14:paraId="5B354171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DB225E4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251C6D03" w14:textId="77777777" w:rsidR="00A713B4" w:rsidRPr="00341AC4" w:rsidRDefault="00A713B4" w:rsidP="0050154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</w:t>
            </w:r>
            <w:r w:rsidR="00501548" w:rsidRPr="00CC0F64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)</w:t>
            </w:r>
          </w:p>
        </w:tc>
        <w:tc>
          <w:tcPr>
            <w:tcW w:w="6826" w:type="dxa"/>
            <w:vAlign w:val="center"/>
          </w:tcPr>
          <w:p w14:paraId="4E8EC137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55972C80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23931C51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16648D33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6453BE" w:rsidRPr="006453BE" w14:paraId="117448AE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2A898A30" w14:textId="77777777" w:rsidR="00501548" w:rsidRPr="006453BE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6453BE">
              <w:rPr>
                <w:rFonts w:asciiTheme="minorHAnsi" w:hAnsiTheme="minorHAnsi" w:cstheme="minorHAnsi"/>
                <w:iCs/>
                <w:sz w:val="21"/>
                <w:szCs w:val="21"/>
              </w:rPr>
              <w:t>W01</w:t>
            </w:r>
          </w:p>
          <w:p w14:paraId="798710CD" w14:textId="7AC209C1" w:rsidR="006E60C3" w:rsidRPr="006453BE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6830" w:type="dxa"/>
          </w:tcPr>
          <w:p w14:paraId="4D9C7F9C" w14:textId="0FEC4ED1" w:rsidR="006E60C3" w:rsidRPr="006453BE" w:rsidRDefault="005424BD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Zna </w:t>
            </w:r>
            <w:r w:rsidRPr="005424BD">
              <w:rPr>
                <w:rFonts w:asciiTheme="minorHAnsi" w:hAnsiTheme="minorHAnsi" w:cstheme="minorHAnsi"/>
                <w:iCs/>
                <w:sz w:val="21"/>
                <w:szCs w:val="21"/>
              </w:rPr>
              <w:t>charakterystykę różnych środowisk wychowawczych, ich specyfikę i procesy w nich zachodzące</w:t>
            </w:r>
          </w:p>
        </w:tc>
        <w:tc>
          <w:tcPr>
            <w:tcW w:w="1773" w:type="dxa"/>
          </w:tcPr>
          <w:p w14:paraId="07D85652" w14:textId="48170110" w:rsidR="006E60C3" w:rsidRPr="006453BE" w:rsidRDefault="0075136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5136A">
              <w:rPr>
                <w:rFonts w:asciiTheme="minorHAnsi" w:hAnsiTheme="minorHAnsi" w:cstheme="minorHAnsi"/>
                <w:iCs/>
                <w:sz w:val="21"/>
                <w:szCs w:val="21"/>
              </w:rPr>
              <w:t>PED2A_W1</w:t>
            </w:r>
            <w:r w:rsidR="00673259">
              <w:rPr>
                <w:rFonts w:asciiTheme="minorHAnsi" w:hAnsiTheme="minorHAnsi" w:cstheme="minorHAnsi"/>
                <w:iCs/>
                <w:sz w:val="21"/>
                <w:szCs w:val="21"/>
              </w:rPr>
              <w:t>6</w:t>
            </w:r>
          </w:p>
        </w:tc>
      </w:tr>
      <w:tr w:rsidR="006453BE" w:rsidRPr="006453BE" w14:paraId="3107A444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3514FA3A" w14:textId="7B81B329" w:rsidR="006E60C3" w:rsidRPr="006453BE" w:rsidRDefault="0075136A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14:paraId="00D053B3" w14:textId="3EE87C75" w:rsidR="006E60C3" w:rsidRPr="006453BE" w:rsidRDefault="00287D2D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Zna </w:t>
            </w:r>
            <w:r w:rsidR="007138BF" w:rsidRPr="007138BF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charakterystykę uczestników działalności edukacyjnej, wychowawczej, </w:t>
            </w:r>
            <w:r w:rsidR="007138BF" w:rsidRPr="007138BF">
              <w:rPr>
                <w:rFonts w:asciiTheme="minorHAnsi" w:hAnsiTheme="minorHAnsi" w:cstheme="minorHAnsi"/>
                <w:iCs/>
                <w:sz w:val="21"/>
                <w:szCs w:val="21"/>
              </w:rPr>
              <w:lastRenderedPageBreak/>
              <w:t>opiekuńczej, kulturalnej, pomocowej i terapeutycznej, pogłębioną w wybranych zakresach</w:t>
            </w:r>
          </w:p>
        </w:tc>
        <w:tc>
          <w:tcPr>
            <w:tcW w:w="1773" w:type="dxa"/>
          </w:tcPr>
          <w:p w14:paraId="53279839" w14:textId="0E9E061B" w:rsidR="006E60C3" w:rsidRPr="006453BE" w:rsidRDefault="00366EF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366EF1">
              <w:rPr>
                <w:rFonts w:asciiTheme="minorHAnsi" w:hAnsiTheme="minorHAnsi" w:cstheme="minorHAnsi"/>
                <w:iCs/>
                <w:sz w:val="21"/>
                <w:szCs w:val="21"/>
              </w:rPr>
              <w:lastRenderedPageBreak/>
              <w:t>PED2A_W07</w:t>
            </w:r>
          </w:p>
        </w:tc>
      </w:tr>
    </w:tbl>
    <w:p w14:paraId="0D3596AE" w14:textId="77777777" w:rsidR="00A713B4" w:rsidRPr="006453BE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sz w:val="24"/>
          <w:szCs w:val="24"/>
        </w:rPr>
      </w:pPr>
      <w:r w:rsidRPr="006453BE">
        <w:rPr>
          <w:rFonts w:asciiTheme="minorHAnsi" w:hAnsiTheme="minorHAnsi" w:cstheme="minorHAnsi"/>
          <w:iCs/>
          <w:sz w:val="24"/>
          <w:szCs w:val="24"/>
        </w:rPr>
        <w:t xml:space="preserve">w zakresie </w:t>
      </w:r>
      <w:r w:rsidR="000800D0" w:rsidRPr="006453BE">
        <w:rPr>
          <w:rFonts w:asciiTheme="minorHAnsi" w:hAnsiTheme="minorHAnsi" w:cstheme="minorHAnsi"/>
          <w:iCs/>
          <w:sz w:val="24"/>
          <w:szCs w:val="24"/>
          <w:shd w:val="clear" w:color="auto" w:fill="ECF1F8"/>
        </w:rPr>
        <w:t>umiejętności</w:t>
      </w:r>
      <w:r w:rsidRPr="006453BE">
        <w:rPr>
          <w:rFonts w:asciiTheme="minorHAnsi" w:hAnsiTheme="minorHAnsi" w:cstheme="minorHAnsi"/>
          <w:iCs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6453BE" w:rsidRPr="006453BE" w14:paraId="53F65E83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5BE239BF" w14:textId="77777777" w:rsidR="00501548" w:rsidRPr="006453BE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453BE">
              <w:rPr>
                <w:rFonts w:asciiTheme="minorHAnsi" w:hAnsiTheme="minorHAnsi" w:cstheme="minorHAnsi"/>
                <w:iCs/>
                <w:sz w:val="21"/>
                <w:szCs w:val="21"/>
              </w:rPr>
              <w:t>U01</w:t>
            </w:r>
          </w:p>
          <w:p w14:paraId="10CE387E" w14:textId="095BB4AE" w:rsidR="00A713B4" w:rsidRPr="006453BE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6821" w:type="dxa"/>
          </w:tcPr>
          <w:p w14:paraId="525A0706" w14:textId="786CE5D9" w:rsidR="00A713B4" w:rsidRPr="006453BE" w:rsidRDefault="006B6A97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Potrafi </w:t>
            </w:r>
            <w:r w:rsidRPr="006B6A97">
              <w:rPr>
                <w:rFonts w:asciiTheme="minorHAnsi" w:hAnsiTheme="minorHAnsi" w:cstheme="minorHAnsi"/>
                <w:iCs/>
                <w:sz w:val="21"/>
                <w:szCs w:val="21"/>
              </w:rPr>
              <w:t>wykorzystywać i integrować wiedzę teoretyczną z zakresu pedagogiki oraz powiązanych z nią dyscyplin w celu analizy złożonych problemów edukacyjnych, wychowawczych, opiekuńczych, kulturalnych, pomocowych i terapeutycznych, a także diagnozowania i projektowania działań praktycznych</w:t>
            </w:r>
          </w:p>
        </w:tc>
        <w:tc>
          <w:tcPr>
            <w:tcW w:w="1773" w:type="dxa"/>
          </w:tcPr>
          <w:p w14:paraId="62CC556F" w14:textId="0EDBFFC2" w:rsidR="00A713B4" w:rsidRPr="006453BE" w:rsidRDefault="003B358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3B3583">
              <w:rPr>
                <w:rFonts w:asciiTheme="minorHAnsi" w:hAnsiTheme="minorHAnsi" w:cstheme="minorHAnsi"/>
                <w:iCs/>
                <w:sz w:val="21"/>
                <w:szCs w:val="21"/>
              </w:rPr>
              <w:t>PED2A_U03</w:t>
            </w:r>
          </w:p>
        </w:tc>
      </w:tr>
      <w:tr w:rsidR="006453BE" w:rsidRPr="006453BE" w14:paraId="6D8168A0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2D94A39A" w14:textId="12325B03" w:rsidR="00A713B4" w:rsidRPr="006453BE" w:rsidRDefault="008053A0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3A5526E2" w14:textId="59410892" w:rsidR="00A713B4" w:rsidRPr="006453BE" w:rsidRDefault="00555887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Potrafi </w:t>
            </w:r>
            <w:r w:rsidR="006042AC" w:rsidRPr="006042AC">
              <w:rPr>
                <w:rFonts w:asciiTheme="minorHAnsi" w:hAnsiTheme="minorHAnsi" w:cstheme="minorHAnsi"/>
                <w:iCs/>
                <w:sz w:val="21"/>
                <w:szCs w:val="21"/>
              </w:rPr>
              <w:t>wybrać i zastosować właściwy dla danej działalności pedagogicznej sposób postępowania, potrafi dobierać, dostosowywać i opracowywać metody i narzędzia pracy w celu efektywnego wykonania pojawiających się zadań zawodowych</w:t>
            </w:r>
          </w:p>
        </w:tc>
        <w:tc>
          <w:tcPr>
            <w:tcW w:w="1773" w:type="dxa"/>
          </w:tcPr>
          <w:p w14:paraId="6FC18111" w14:textId="546AC410" w:rsidR="00A713B4" w:rsidRPr="006453BE" w:rsidRDefault="006042A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042AC">
              <w:rPr>
                <w:rFonts w:asciiTheme="minorHAnsi" w:hAnsiTheme="minorHAnsi" w:cstheme="minorHAnsi"/>
                <w:iCs/>
                <w:sz w:val="21"/>
                <w:szCs w:val="21"/>
              </w:rPr>
              <w:t>PED2A_U0</w:t>
            </w: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6</w:t>
            </w:r>
          </w:p>
        </w:tc>
      </w:tr>
      <w:tr w:rsidR="008053A0" w:rsidRPr="006453BE" w14:paraId="23FF34E2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4BB2F959" w14:textId="00C0B8F4" w:rsidR="008053A0" w:rsidRPr="006453BE" w:rsidRDefault="008053A0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U03</w:t>
            </w:r>
          </w:p>
        </w:tc>
        <w:tc>
          <w:tcPr>
            <w:tcW w:w="6821" w:type="dxa"/>
          </w:tcPr>
          <w:p w14:paraId="2C14B3EF" w14:textId="12E23AF0" w:rsidR="008053A0" w:rsidRPr="006453BE" w:rsidRDefault="0024433E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Potrafi </w:t>
            </w:r>
            <w:r w:rsidR="009A11A4" w:rsidRPr="009A11A4">
              <w:rPr>
                <w:rFonts w:asciiTheme="minorHAnsi" w:hAnsiTheme="minorHAnsi" w:cstheme="minorHAnsi"/>
                <w:iCs/>
                <w:sz w:val="21"/>
                <w:szCs w:val="21"/>
              </w:rPr>
              <w:t>poprawnie posługiwać się językiem polskim oraz poprawnie i adekwatnie do wieku uczniów i innych odbiorców posługiwać się specjalistyczną terminologią</w:t>
            </w:r>
          </w:p>
        </w:tc>
        <w:tc>
          <w:tcPr>
            <w:tcW w:w="1773" w:type="dxa"/>
          </w:tcPr>
          <w:p w14:paraId="3147A12E" w14:textId="636A13CF" w:rsidR="008053A0" w:rsidRPr="006453BE" w:rsidRDefault="006042A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042AC">
              <w:rPr>
                <w:rFonts w:asciiTheme="minorHAnsi" w:hAnsiTheme="minorHAnsi" w:cstheme="minorHAnsi"/>
                <w:iCs/>
                <w:sz w:val="21"/>
                <w:szCs w:val="21"/>
              </w:rPr>
              <w:t>PED2A_U</w:t>
            </w:r>
            <w:r w:rsidR="001902F9">
              <w:rPr>
                <w:rFonts w:asciiTheme="minorHAnsi" w:hAnsiTheme="minorHAnsi" w:cstheme="minorHAnsi"/>
                <w:iCs/>
                <w:sz w:val="21"/>
                <w:szCs w:val="21"/>
              </w:rPr>
              <w:t>15</w:t>
            </w:r>
          </w:p>
        </w:tc>
      </w:tr>
    </w:tbl>
    <w:p w14:paraId="1897C148" w14:textId="77777777" w:rsidR="00A713B4" w:rsidRPr="006453BE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sz w:val="24"/>
          <w:szCs w:val="24"/>
        </w:rPr>
      </w:pPr>
      <w:r w:rsidRPr="006453BE">
        <w:rPr>
          <w:rFonts w:asciiTheme="minorHAnsi" w:hAnsiTheme="minorHAnsi" w:cstheme="minorHAnsi"/>
          <w:iCs/>
          <w:sz w:val="24"/>
          <w:szCs w:val="24"/>
        </w:rPr>
        <w:t xml:space="preserve">w zakresie </w:t>
      </w:r>
      <w:r w:rsidR="000800D0" w:rsidRPr="006453BE">
        <w:rPr>
          <w:rFonts w:asciiTheme="minorHAnsi" w:hAnsiTheme="minorHAnsi" w:cstheme="minorHAnsi"/>
          <w:iCs/>
          <w:sz w:val="24"/>
          <w:szCs w:val="24"/>
          <w:shd w:val="clear" w:color="auto" w:fill="ECF1F8"/>
        </w:rPr>
        <w:t>kompetencji społecznych</w:t>
      </w:r>
      <w:r w:rsidRPr="006453BE">
        <w:rPr>
          <w:rFonts w:asciiTheme="minorHAnsi" w:hAnsiTheme="minorHAnsi" w:cstheme="minorHAnsi"/>
          <w:iCs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6453BE" w:rsidRPr="006453BE" w14:paraId="0EB1BB74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10DEA413" w14:textId="77777777" w:rsidR="00501548" w:rsidRPr="006453BE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453BE">
              <w:rPr>
                <w:rFonts w:asciiTheme="minorHAnsi" w:hAnsiTheme="minorHAnsi" w:cstheme="minorHAnsi"/>
                <w:iCs/>
                <w:sz w:val="21"/>
                <w:szCs w:val="21"/>
              </w:rPr>
              <w:t>K01</w:t>
            </w:r>
          </w:p>
          <w:p w14:paraId="48493A3A" w14:textId="11E1A67C" w:rsidR="00A713B4" w:rsidRPr="006453BE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6830" w:type="dxa"/>
          </w:tcPr>
          <w:p w14:paraId="3C4BAE4B" w14:textId="04CFAC34" w:rsidR="00A713B4" w:rsidRPr="006453BE" w:rsidRDefault="00357080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Jest gotów do </w:t>
            </w:r>
            <w:r w:rsidR="00644612" w:rsidRPr="00644612">
              <w:rPr>
                <w:rFonts w:asciiTheme="minorHAnsi" w:hAnsiTheme="minorHAnsi" w:cstheme="minorHAnsi"/>
                <w:iCs/>
                <w:sz w:val="21"/>
                <w:szCs w:val="21"/>
              </w:rPr>
              <w:t>wrażliwego podejścia do problemów edukacyjnych, do komunikowania się i współpracy z otoczeniem, w tym z osobami nie będącymi specjalistami w danej dziedzinie, oraz do aktywnego uczestnictwa w grupach i organizacjach realizujących działania pedagogiczne</w:t>
            </w:r>
          </w:p>
        </w:tc>
        <w:tc>
          <w:tcPr>
            <w:tcW w:w="1773" w:type="dxa"/>
          </w:tcPr>
          <w:p w14:paraId="3E6A4A50" w14:textId="2E5EB55B" w:rsidR="00A713B4" w:rsidRPr="006453BE" w:rsidRDefault="00E018B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E018BE">
              <w:rPr>
                <w:rFonts w:asciiTheme="minorHAnsi" w:hAnsiTheme="minorHAnsi" w:cstheme="minorHAnsi"/>
                <w:iCs/>
                <w:sz w:val="21"/>
                <w:szCs w:val="21"/>
              </w:rPr>
              <w:t>PED2A_K05</w:t>
            </w:r>
          </w:p>
        </w:tc>
      </w:tr>
      <w:tr w:rsidR="00644612" w:rsidRPr="006453BE" w14:paraId="7CF551B6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8BFD8FA" w14:textId="484C3B3F" w:rsidR="00644612" w:rsidRPr="006453BE" w:rsidRDefault="00E018BE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K02</w:t>
            </w:r>
          </w:p>
        </w:tc>
        <w:tc>
          <w:tcPr>
            <w:tcW w:w="6830" w:type="dxa"/>
          </w:tcPr>
          <w:p w14:paraId="52F3D852" w14:textId="03FA097F" w:rsidR="00644612" w:rsidRPr="00644612" w:rsidRDefault="00357080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Jest gotów do </w:t>
            </w:r>
            <w:r w:rsidR="00424EE0" w:rsidRPr="00424EE0">
              <w:rPr>
                <w:rFonts w:asciiTheme="minorHAnsi" w:hAnsiTheme="minorHAnsi" w:cstheme="minorHAnsi"/>
                <w:iCs/>
                <w:sz w:val="21"/>
                <w:szCs w:val="21"/>
              </w:rPr>
              <w:t>utożsamiania się z wartościami, celami i zadaniami realizowanymi w praktyce pedagogicznej, rozważnego i dojrzałego zaangażowania w projektowanie, planowanie i realizowanie działań pedagogicznych</w:t>
            </w:r>
          </w:p>
        </w:tc>
        <w:tc>
          <w:tcPr>
            <w:tcW w:w="1773" w:type="dxa"/>
          </w:tcPr>
          <w:p w14:paraId="6FBE9209" w14:textId="2FD57727" w:rsidR="00644612" w:rsidRPr="006453BE" w:rsidRDefault="00E018B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E018BE">
              <w:rPr>
                <w:rFonts w:asciiTheme="minorHAnsi" w:hAnsiTheme="minorHAnsi" w:cstheme="minorHAnsi"/>
                <w:iCs/>
                <w:sz w:val="21"/>
                <w:szCs w:val="21"/>
              </w:rPr>
              <w:t>PED2A_K0</w:t>
            </w: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6</w:t>
            </w:r>
          </w:p>
        </w:tc>
      </w:tr>
      <w:tr w:rsidR="00644612" w:rsidRPr="006453BE" w14:paraId="2096C3AA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3547DB54" w14:textId="4B71CCA0" w:rsidR="00644612" w:rsidRPr="006453BE" w:rsidRDefault="00E018BE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K03</w:t>
            </w:r>
          </w:p>
        </w:tc>
        <w:tc>
          <w:tcPr>
            <w:tcW w:w="6830" w:type="dxa"/>
          </w:tcPr>
          <w:p w14:paraId="20B5F637" w14:textId="1211916A" w:rsidR="00644612" w:rsidRPr="00644612" w:rsidRDefault="00357080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Jest gotów do </w:t>
            </w:r>
            <w:r w:rsidR="00D957E1" w:rsidRPr="00D957E1">
              <w:rPr>
                <w:rFonts w:asciiTheme="minorHAnsi" w:hAnsiTheme="minorHAnsi" w:cstheme="minorHAnsi"/>
                <w:iCs/>
                <w:sz w:val="21"/>
                <w:szCs w:val="21"/>
              </w:rPr>
              <w:t>zachowywania się w sposób profesjonalny i przestrzegania zasad etyki zawodowej</w:t>
            </w:r>
          </w:p>
        </w:tc>
        <w:tc>
          <w:tcPr>
            <w:tcW w:w="1773" w:type="dxa"/>
          </w:tcPr>
          <w:p w14:paraId="7FB36781" w14:textId="235B09B5" w:rsidR="00644612" w:rsidRPr="006453BE" w:rsidRDefault="00E018B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E018BE">
              <w:rPr>
                <w:rFonts w:asciiTheme="minorHAnsi" w:hAnsiTheme="minorHAnsi" w:cstheme="minorHAnsi"/>
                <w:iCs/>
                <w:sz w:val="21"/>
                <w:szCs w:val="21"/>
              </w:rPr>
              <w:t>PED2A_K0</w:t>
            </w: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7</w:t>
            </w:r>
          </w:p>
        </w:tc>
      </w:tr>
      <w:tr w:rsidR="00644612" w:rsidRPr="006453BE" w14:paraId="5B185A43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6C2A57E" w14:textId="37C32946" w:rsidR="00644612" w:rsidRPr="006453BE" w:rsidRDefault="00E018BE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K04</w:t>
            </w:r>
          </w:p>
        </w:tc>
        <w:tc>
          <w:tcPr>
            <w:tcW w:w="6830" w:type="dxa"/>
          </w:tcPr>
          <w:p w14:paraId="3453A39F" w14:textId="4EBF71DE" w:rsidR="00644612" w:rsidRPr="00644612" w:rsidRDefault="00357080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Jest gotów do </w:t>
            </w:r>
            <w:r w:rsidRPr="00357080">
              <w:rPr>
                <w:rFonts w:asciiTheme="minorHAnsi" w:hAnsiTheme="minorHAnsi" w:cstheme="minorHAnsi"/>
                <w:iCs/>
                <w:sz w:val="21"/>
                <w:szCs w:val="21"/>
              </w:rPr>
              <w:t>odpowiedzialności za własne przygotowanie do pracy, podejmowane decyzje i prowadzone działania oraz za ich skutki, czuje się odpowiedzialny wobec ludzi, dla których dobra stara się działać, wyraża taką postawę w środowisku specjalistów i pośrednio modeluje to podejście wśród innych</w:t>
            </w:r>
          </w:p>
        </w:tc>
        <w:tc>
          <w:tcPr>
            <w:tcW w:w="1773" w:type="dxa"/>
          </w:tcPr>
          <w:p w14:paraId="07B8E43B" w14:textId="15738DC4" w:rsidR="00644612" w:rsidRPr="006453BE" w:rsidRDefault="00E018B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E018BE">
              <w:rPr>
                <w:rFonts w:asciiTheme="minorHAnsi" w:hAnsiTheme="minorHAnsi" w:cstheme="minorHAnsi"/>
                <w:iCs/>
                <w:sz w:val="21"/>
                <w:szCs w:val="21"/>
              </w:rPr>
              <w:t>PED2A_K0</w:t>
            </w: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8</w:t>
            </w:r>
          </w:p>
        </w:tc>
      </w:tr>
    </w:tbl>
    <w:p w14:paraId="6D44A9AD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6453BE">
        <w:rPr>
          <w:rFonts w:asciiTheme="minorHAnsi" w:hAnsiTheme="minorHAnsi" w:cstheme="minorHAnsi"/>
          <w:b/>
          <w:iCs/>
          <w:sz w:val="24"/>
          <w:szCs w:val="24"/>
        </w:rPr>
        <w:t xml:space="preserve">Sposoby weryfikacji osiągnięcia efektów uczenia się realizowanych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 ramach przedmiotu(zajęć)</w:t>
      </w:r>
    </w:p>
    <w:p w14:paraId="7E2E4C0D" w14:textId="77777777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787" w:type="dxa"/>
        <w:jc w:val="center"/>
        <w:tblLayout w:type="fixed"/>
        <w:tblLook w:val="04A0" w:firstRow="1" w:lastRow="0" w:firstColumn="1" w:lastColumn="0" w:noHBand="0" w:noVBand="1"/>
      </w:tblPr>
      <w:tblGrid>
        <w:gridCol w:w="2127"/>
        <w:gridCol w:w="1837"/>
        <w:gridCol w:w="1843"/>
        <w:gridCol w:w="1832"/>
        <w:gridCol w:w="2148"/>
      </w:tblGrid>
      <w:tr w:rsidR="008D2D12" w:rsidRPr="00341AC4" w14:paraId="70F6FEBB" w14:textId="77777777" w:rsidTr="00BF3D63">
        <w:trPr>
          <w:jc w:val="center"/>
        </w:trPr>
        <w:tc>
          <w:tcPr>
            <w:tcW w:w="2127" w:type="dxa"/>
            <w:shd w:val="clear" w:color="auto" w:fill="ECF1F8"/>
            <w:vAlign w:val="center"/>
          </w:tcPr>
          <w:p w14:paraId="512898D1" w14:textId="77777777" w:rsidR="008D2D12" w:rsidRPr="00341AC4" w:rsidRDefault="008D2D12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837" w:type="dxa"/>
            <w:shd w:val="clear" w:color="auto" w:fill="F2F2F2" w:themeFill="background1" w:themeFillShade="F2"/>
            <w:vAlign w:val="center"/>
          </w:tcPr>
          <w:p w14:paraId="2E4DB619" w14:textId="77777777" w:rsidR="008D2D12" w:rsidRPr="00341AC4" w:rsidRDefault="008D2D12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843" w:type="dxa"/>
            <w:vAlign w:val="center"/>
          </w:tcPr>
          <w:p w14:paraId="764FA96E" w14:textId="77777777" w:rsidR="008D2D12" w:rsidRPr="00341AC4" w:rsidRDefault="008D2D12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832" w:type="dxa"/>
            <w:shd w:val="clear" w:color="auto" w:fill="F2F2F2" w:themeFill="background1" w:themeFillShade="F2"/>
            <w:vAlign w:val="center"/>
          </w:tcPr>
          <w:p w14:paraId="6923E4AF" w14:textId="77777777" w:rsidR="008D2D12" w:rsidRPr="00341AC4" w:rsidRDefault="008D2D12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2108F401" w14:textId="77777777" w:rsidR="008D2D12" w:rsidRPr="00341AC4" w:rsidRDefault="008D2D12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2148" w:type="dxa"/>
            <w:vAlign w:val="center"/>
          </w:tcPr>
          <w:p w14:paraId="6F858973" w14:textId="007F744D" w:rsidR="008D2D12" w:rsidRPr="00341AC4" w:rsidRDefault="008D2D12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Dziennik praktyk</w:t>
            </w:r>
          </w:p>
        </w:tc>
      </w:tr>
    </w:tbl>
    <w:p w14:paraId="4E9732CF" w14:textId="77777777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2122"/>
        <w:gridCol w:w="1842"/>
        <w:gridCol w:w="1843"/>
        <w:gridCol w:w="1843"/>
        <w:gridCol w:w="2126"/>
      </w:tblGrid>
      <w:tr w:rsidR="008D2D12" w:rsidRPr="00341AC4" w14:paraId="5CDC4D8A" w14:textId="77777777" w:rsidTr="00BF3D63">
        <w:trPr>
          <w:jc w:val="center"/>
        </w:trPr>
        <w:tc>
          <w:tcPr>
            <w:tcW w:w="2122" w:type="dxa"/>
            <w:tcBorders>
              <w:tl2br w:val="single" w:sz="4" w:space="0" w:color="auto"/>
            </w:tcBorders>
          </w:tcPr>
          <w:p w14:paraId="1985182D" w14:textId="77777777" w:rsidR="008D2D12" w:rsidRPr="00341AC4" w:rsidRDefault="008D2D12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21FD3C2F" w14:textId="77777777" w:rsidR="008D2D12" w:rsidRPr="00341AC4" w:rsidRDefault="008D2D12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2FB7AD7C" w14:textId="77777777" w:rsidR="008D2D12" w:rsidRPr="00341AC4" w:rsidRDefault="008D2D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1843" w:type="dxa"/>
          </w:tcPr>
          <w:p w14:paraId="42A13F02" w14:textId="77777777" w:rsidR="008D2D12" w:rsidRPr="00341AC4" w:rsidRDefault="008D2D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1C1936" w14:textId="77777777" w:rsidR="008D2D12" w:rsidRPr="00341AC4" w:rsidRDefault="008D2D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2126" w:type="dxa"/>
          </w:tcPr>
          <w:p w14:paraId="73190940" w14:textId="77777777" w:rsidR="008D2D12" w:rsidRPr="00341AC4" w:rsidRDefault="008D2D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</w:tr>
      <w:tr w:rsidR="008D2D12" w:rsidRPr="00341AC4" w14:paraId="3382BBF6" w14:textId="77777777" w:rsidTr="00BF3D63">
        <w:trPr>
          <w:jc w:val="center"/>
        </w:trPr>
        <w:tc>
          <w:tcPr>
            <w:tcW w:w="2122" w:type="dxa"/>
            <w:shd w:val="clear" w:color="auto" w:fill="ECF1F8"/>
          </w:tcPr>
          <w:p w14:paraId="0A97992D" w14:textId="2B4C77D5" w:rsidR="008D2D12" w:rsidRPr="008D2D12" w:rsidRDefault="008D2D1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D2D1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5C93BBD1" w14:textId="31EF65E5" w:rsidR="008D2D12" w:rsidRPr="00341AC4" w:rsidRDefault="00FC7EB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843" w:type="dxa"/>
          </w:tcPr>
          <w:p w14:paraId="7790175F" w14:textId="7EB37217" w:rsidR="008D2D12" w:rsidRPr="00341AC4" w:rsidRDefault="00FC7EB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765EA680" w14:textId="77FF35A8" w:rsidR="008D2D12" w:rsidRPr="00341AC4" w:rsidRDefault="00FC7EB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126" w:type="dxa"/>
          </w:tcPr>
          <w:p w14:paraId="6E40B4BC" w14:textId="3B590FF0" w:rsidR="008D2D12" w:rsidRPr="00341AC4" w:rsidRDefault="00FC7EB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8D2D12" w:rsidRPr="00341AC4" w14:paraId="566A0C1E" w14:textId="77777777" w:rsidTr="00BF3D63">
        <w:trPr>
          <w:jc w:val="center"/>
        </w:trPr>
        <w:tc>
          <w:tcPr>
            <w:tcW w:w="2122" w:type="dxa"/>
            <w:shd w:val="clear" w:color="auto" w:fill="ECF1F8"/>
          </w:tcPr>
          <w:p w14:paraId="39719233" w14:textId="1B7DDB88" w:rsidR="008D2D12" w:rsidRPr="008D2D12" w:rsidRDefault="008D2D1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D2D1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5F6C6AD1" w14:textId="4824C10E" w:rsidR="008D2D12" w:rsidRPr="00341AC4" w:rsidRDefault="00FC7EB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843" w:type="dxa"/>
          </w:tcPr>
          <w:p w14:paraId="2662357C" w14:textId="452CCD6C" w:rsidR="008D2D12" w:rsidRPr="00341AC4" w:rsidRDefault="00FC7EB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7C1A9C90" w14:textId="14BA65EB" w:rsidR="008D2D12" w:rsidRPr="00341AC4" w:rsidRDefault="00FC7EB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126" w:type="dxa"/>
          </w:tcPr>
          <w:p w14:paraId="4CC0B88D" w14:textId="62C53AF5" w:rsidR="008D2D12" w:rsidRPr="00341AC4" w:rsidRDefault="00FC7EB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8D2D12" w:rsidRPr="00341AC4" w14:paraId="514C2327" w14:textId="77777777" w:rsidTr="00BF3D63">
        <w:trPr>
          <w:jc w:val="center"/>
        </w:trPr>
        <w:tc>
          <w:tcPr>
            <w:tcW w:w="2122" w:type="dxa"/>
            <w:shd w:val="clear" w:color="auto" w:fill="ECF1F8"/>
          </w:tcPr>
          <w:p w14:paraId="3D5FD0E9" w14:textId="41DEE397" w:rsidR="008D2D12" w:rsidRPr="008D2D12" w:rsidRDefault="008D2D1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D2D1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575A591D" w14:textId="450F1F23" w:rsidR="008D2D12" w:rsidRPr="00341AC4" w:rsidRDefault="00FC7EB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843" w:type="dxa"/>
          </w:tcPr>
          <w:p w14:paraId="4B870085" w14:textId="62D185D1" w:rsidR="008D2D12" w:rsidRPr="00341AC4" w:rsidRDefault="00FC7EB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CC6C591" w14:textId="4DE4B3D3" w:rsidR="008D2D12" w:rsidRPr="00341AC4" w:rsidRDefault="00FC7EB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126" w:type="dxa"/>
          </w:tcPr>
          <w:p w14:paraId="08373EDF" w14:textId="4373C1DD" w:rsidR="008D2D12" w:rsidRPr="00341AC4" w:rsidRDefault="00FC7EB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8D2D12" w:rsidRPr="00341AC4" w14:paraId="523B55DB" w14:textId="77777777" w:rsidTr="00BF3D63">
        <w:trPr>
          <w:jc w:val="center"/>
        </w:trPr>
        <w:tc>
          <w:tcPr>
            <w:tcW w:w="2122" w:type="dxa"/>
            <w:shd w:val="clear" w:color="auto" w:fill="ECF1F8"/>
          </w:tcPr>
          <w:p w14:paraId="70ED5DC4" w14:textId="4FD16990" w:rsidR="008D2D12" w:rsidRPr="008D2D12" w:rsidRDefault="008D2D1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D2D1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7F96E11F" w14:textId="702A4E84" w:rsidR="008D2D12" w:rsidRPr="00341AC4" w:rsidRDefault="00FC7EB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843" w:type="dxa"/>
          </w:tcPr>
          <w:p w14:paraId="0A339D79" w14:textId="1B079E1C" w:rsidR="008D2D12" w:rsidRPr="00341AC4" w:rsidRDefault="00FC7EB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4AFE40C" w14:textId="59D37C1E" w:rsidR="008D2D12" w:rsidRPr="00341AC4" w:rsidRDefault="00FC7EB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126" w:type="dxa"/>
          </w:tcPr>
          <w:p w14:paraId="6DF67AE5" w14:textId="4AE11499" w:rsidR="008D2D12" w:rsidRPr="00341AC4" w:rsidRDefault="00FC7EB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8D2D12" w:rsidRPr="00341AC4" w14:paraId="0C955E39" w14:textId="77777777" w:rsidTr="00BF3D63">
        <w:trPr>
          <w:jc w:val="center"/>
        </w:trPr>
        <w:tc>
          <w:tcPr>
            <w:tcW w:w="2122" w:type="dxa"/>
            <w:shd w:val="clear" w:color="auto" w:fill="ECF1F8"/>
          </w:tcPr>
          <w:p w14:paraId="49599BE8" w14:textId="62A8345E" w:rsidR="008D2D12" w:rsidRPr="008D2D12" w:rsidRDefault="008D2D1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D2D1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4B35894E" w14:textId="2212FEC3" w:rsidR="008D2D12" w:rsidRPr="00341AC4" w:rsidRDefault="00FC7EB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843" w:type="dxa"/>
          </w:tcPr>
          <w:p w14:paraId="7895A240" w14:textId="0E496354" w:rsidR="008D2D12" w:rsidRPr="00341AC4" w:rsidRDefault="00FC7EB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DE881FF" w14:textId="214D7C44" w:rsidR="008D2D12" w:rsidRPr="00341AC4" w:rsidRDefault="00FC7EB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126" w:type="dxa"/>
          </w:tcPr>
          <w:p w14:paraId="50642893" w14:textId="37E01F34" w:rsidR="008D2D12" w:rsidRPr="00341AC4" w:rsidRDefault="00FC7EB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8D2D12" w:rsidRPr="00341AC4" w14:paraId="07FE68C8" w14:textId="77777777" w:rsidTr="00BF3D63">
        <w:trPr>
          <w:jc w:val="center"/>
        </w:trPr>
        <w:tc>
          <w:tcPr>
            <w:tcW w:w="2122" w:type="dxa"/>
            <w:shd w:val="clear" w:color="auto" w:fill="ECF1F8"/>
          </w:tcPr>
          <w:p w14:paraId="594C780A" w14:textId="78A0071F" w:rsidR="008D2D12" w:rsidRPr="008D2D12" w:rsidRDefault="008D2D1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D2D1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50BB4838" w14:textId="4DC44C64" w:rsidR="008D2D12" w:rsidRPr="00341AC4" w:rsidRDefault="00FC7EB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843" w:type="dxa"/>
          </w:tcPr>
          <w:p w14:paraId="1EF97E3D" w14:textId="3074481C" w:rsidR="008D2D12" w:rsidRPr="00341AC4" w:rsidRDefault="00FC7EB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B1AA8DB" w14:textId="34A50FBA" w:rsidR="008D2D12" w:rsidRPr="00341AC4" w:rsidRDefault="00FC7EB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126" w:type="dxa"/>
          </w:tcPr>
          <w:p w14:paraId="217798E9" w14:textId="2C19DDC4" w:rsidR="008D2D12" w:rsidRPr="00341AC4" w:rsidRDefault="00FC7EB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357080" w:rsidRPr="00341AC4" w14:paraId="0A04D4B8" w14:textId="77777777" w:rsidTr="00BF3D63">
        <w:trPr>
          <w:jc w:val="center"/>
        </w:trPr>
        <w:tc>
          <w:tcPr>
            <w:tcW w:w="2122" w:type="dxa"/>
            <w:shd w:val="clear" w:color="auto" w:fill="ECF1F8"/>
          </w:tcPr>
          <w:p w14:paraId="059111FB" w14:textId="46073A8A" w:rsidR="00357080" w:rsidRPr="008D2D12" w:rsidRDefault="00357080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296B835B" w14:textId="2149B0A9" w:rsidR="00357080" w:rsidRDefault="0035708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843" w:type="dxa"/>
          </w:tcPr>
          <w:p w14:paraId="1C9B043D" w14:textId="230B1358" w:rsidR="00357080" w:rsidRDefault="0035708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1FE6B42" w14:textId="7AF1E989" w:rsidR="00357080" w:rsidRDefault="0035708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126" w:type="dxa"/>
          </w:tcPr>
          <w:p w14:paraId="18658750" w14:textId="2D99336B" w:rsidR="00357080" w:rsidRDefault="0035708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357080" w:rsidRPr="00341AC4" w14:paraId="47B303C9" w14:textId="77777777" w:rsidTr="00BF3D63">
        <w:trPr>
          <w:jc w:val="center"/>
        </w:trPr>
        <w:tc>
          <w:tcPr>
            <w:tcW w:w="2122" w:type="dxa"/>
            <w:shd w:val="clear" w:color="auto" w:fill="ECF1F8"/>
          </w:tcPr>
          <w:p w14:paraId="4339E8E6" w14:textId="4D0FE087" w:rsidR="00357080" w:rsidRPr="008D2D12" w:rsidRDefault="00357080" w:rsidP="0035708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K03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1FA88B4F" w14:textId="312BE0FD" w:rsidR="00357080" w:rsidRDefault="003A414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843" w:type="dxa"/>
          </w:tcPr>
          <w:p w14:paraId="1FF521AE" w14:textId="1D93A8E5" w:rsidR="003A4146" w:rsidRDefault="003A4146" w:rsidP="003A414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A19CABC" w14:textId="7F13D98D" w:rsidR="00357080" w:rsidRDefault="003A414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126" w:type="dxa"/>
          </w:tcPr>
          <w:p w14:paraId="6A833C73" w14:textId="69565314" w:rsidR="00357080" w:rsidRDefault="0035708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357080" w:rsidRPr="00341AC4" w14:paraId="3386E19A" w14:textId="77777777" w:rsidTr="00BF3D63">
        <w:trPr>
          <w:jc w:val="center"/>
        </w:trPr>
        <w:tc>
          <w:tcPr>
            <w:tcW w:w="2122" w:type="dxa"/>
            <w:shd w:val="clear" w:color="auto" w:fill="ECF1F8"/>
          </w:tcPr>
          <w:p w14:paraId="5FA7B71B" w14:textId="397A3B82" w:rsidR="00357080" w:rsidRPr="008D2D12" w:rsidRDefault="00357080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K04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4028764D" w14:textId="0C5EF00D" w:rsidR="00357080" w:rsidRDefault="003A414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843" w:type="dxa"/>
          </w:tcPr>
          <w:p w14:paraId="6B4F4C99" w14:textId="44C31DE7" w:rsidR="00357080" w:rsidRDefault="003A414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C3A879C" w14:textId="6C8D2D68" w:rsidR="00357080" w:rsidRDefault="003A414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126" w:type="dxa"/>
          </w:tcPr>
          <w:p w14:paraId="4C715997" w14:textId="2FBE23D9" w:rsidR="00357080" w:rsidRDefault="0035708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</w:tbl>
    <w:p w14:paraId="46066FF0" w14:textId="77777777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lastRenderedPageBreak/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00011545" w14:textId="77777777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54BF325B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45FBB2E3" w14:textId="4ECAE04A" w:rsidR="00896E3C" w:rsidRPr="00341AC4" w:rsidRDefault="00FC7EBB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INNE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I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)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– Praktyka zawodowa dydaktyczna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35BF4E89" w14:textId="77777777" w:rsidTr="000D4346">
        <w:trPr>
          <w:jc w:val="center"/>
        </w:trPr>
        <w:tc>
          <w:tcPr>
            <w:tcW w:w="953" w:type="dxa"/>
          </w:tcPr>
          <w:p w14:paraId="640A8288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23E93F8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66E9C5B7" w14:textId="77777777" w:rsidTr="000D4346">
        <w:trPr>
          <w:jc w:val="center"/>
        </w:trPr>
        <w:tc>
          <w:tcPr>
            <w:tcW w:w="953" w:type="dxa"/>
          </w:tcPr>
          <w:p w14:paraId="0734B584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0C2447F9" w14:textId="79D848B2" w:rsidR="00913ECD" w:rsidRPr="006453BE" w:rsidRDefault="00CC7633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CC7633">
              <w:rPr>
                <w:rFonts w:asciiTheme="minorHAnsi" w:hAnsiTheme="minorHAnsi" w:cstheme="minorHAnsi"/>
                <w:iCs/>
                <w:sz w:val="21"/>
                <w:szCs w:val="21"/>
              </w:rPr>
              <w:t>51%  punktów z uczestnictwa w praktykach, aktywności na praktyce (pracy własnej i w grupie)</w:t>
            </w:r>
          </w:p>
        </w:tc>
      </w:tr>
      <w:tr w:rsidR="00341AC4" w:rsidRPr="00341AC4" w14:paraId="2FBB7554" w14:textId="77777777" w:rsidTr="000D4346">
        <w:trPr>
          <w:jc w:val="center"/>
        </w:trPr>
        <w:tc>
          <w:tcPr>
            <w:tcW w:w="953" w:type="dxa"/>
          </w:tcPr>
          <w:p w14:paraId="3152E868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54AA98F9" w14:textId="20B603FB" w:rsidR="00913ECD" w:rsidRPr="006453BE" w:rsidRDefault="00CC7633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6</w:t>
            </w:r>
            <w:r w:rsidRPr="00CC7633">
              <w:rPr>
                <w:rFonts w:asciiTheme="minorHAnsi" w:hAnsiTheme="minorHAnsi" w:cstheme="minorHAnsi"/>
                <w:iCs/>
                <w:sz w:val="21"/>
                <w:szCs w:val="21"/>
              </w:rPr>
              <w:t>1 %  punktów z uczestnictwa w praktykach, aktywności na praktyce (pracy własnej i w grupie)</w:t>
            </w:r>
          </w:p>
        </w:tc>
      </w:tr>
      <w:tr w:rsidR="00341AC4" w:rsidRPr="00341AC4" w14:paraId="03FD1A97" w14:textId="77777777" w:rsidTr="000D4346">
        <w:trPr>
          <w:jc w:val="center"/>
        </w:trPr>
        <w:tc>
          <w:tcPr>
            <w:tcW w:w="953" w:type="dxa"/>
          </w:tcPr>
          <w:p w14:paraId="4590EE6F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6417E6C6" w14:textId="591E49C9" w:rsidR="00913ECD" w:rsidRPr="006453BE" w:rsidRDefault="00CC7633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71</w:t>
            </w:r>
            <w:r w:rsidRPr="00CC7633">
              <w:rPr>
                <w:rFonts w:asciiTheme="minorHAnsi" w:hAnsiTheme="minorHAnsi" w:cstheme="minorHAnsi"/>
                <w:iCs/>
                <w:sz w:val="21"/>
                <w:szCs w:val="21"/>
              </w:rPr>
              <w:t>%  punktów z uczestnictwa w praktykach, aktywności na praktyce (pracy własnej i w grupie)</w:t>
            </w:r>
          </w:p>
        </w:tc>
      </w:tr>
      <w:tr w:rsidR="00341AC4" w:rsidRPr="00341AC4" w14:paraId="551008E6" w14:textId="77777777" w:rsidTr="000D4346">
        <w:trPr>
          <w:jc w:val="center"/>
        </w:trPr>
        <w:tc>
          <w:tcPr>
            <w:tcW w:w="953" w:type="dxa"/>
          </w:tcPr>
          <w:p w14:paraId="1FF1D279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1B24279A" w14:textId="10C61CA7" w:rsidR="00913ECD" w:rsidRPr="006453BE" w:rsidRDefault="00CC7633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81</w:t>
            </w:r>
            <w:r w:rsidRPr="00CC7633">
              <w:rPr>
                <w:rFonts w:asciiTheme="minorHAnsi" w:hAnsiTheme="minorHAnsi" w:cstheme="minorHAnsi"/>
                <w:iCs/>
                <w:sz w:val="21"/>
                <w:szCs w:val="21"/>
              </w:rPr>
              <w:t>%  punktów z uczestnictwa w praktykach, aktywności na praktyce (pracy własnej i w grupie)</w:t>
            </w:r>
          </w:p>
        </w:tc>
      </w:tr>
      <w:tr w:rsidR="00341AC4" w:rsidRPr="00341AC4" w14:paraId="3153548A" w14:textId="77777777" w:rsidTr="000D4346">
        <w:trPr>
          <w:jc w:val="center"/>
        </w:trPr>
        <w:tc>
          <w:tcPr>
            <w:tcW w:w="953" w:type="dxa"/>
          </w:tcPr>
          <w:p w14:paraId="6332441B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1A6BB6DF" w14:textId="218026F9" w:rsidR="00913ECD" w:rsidRPr="006453BE" w:rsidRDefault="00CC7633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Cs w:val="0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 w:val="0"/>
                <w:iCs/>
                <w:sz w:val="21"/>
                <w:szCs w:val="21"/>
              </w:rPr>
              <w:t>91</w:t>
            </w:r>
            <w:r w:rsidRPr="00CC7633">
              <w:rPr>
                <w:rFonts w:asciiTheme="minorHAnsi" w:hAnsiTheme="minorHAnsi" w:cstheme="minorHAnsi"/>
                <w:bCs w:val="0"/>
                <w:iCs/>
                <w:sz w:val="21"/>
                <w:szCs w:val="21"/>
              </w:rPr>
              <w:t>%  punktów z uczestnictwa w praktykach, aktywności na praktyce (pracy własnej i w grupie)</w:t>
            </w:r>
          </w:p>
        </w:tc>
      </w:tr>
    </w:tbl>
    <w:p w14:paraId="35A97C89" w14:textId="28057862" w:rsidR="00030FB0" w:rsidRPr="003A4146" w:rsidRDefault="00896E3C" w:rsidP="00030FB0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p w14:paraId="2E1E2FD1" w14:textId="77777777" w:rsidR="00030FB0" w:rsidRPr="00030FB0" w:rsidRDefault="00030FB0" w:rsidP="00030FB0"/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04080004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A5365" w14:textId="77777777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19ADFEF8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31B2930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60CCB54D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1F54A4E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A307CA8" w14:textId="6C11D439" w:rsidR="00896E3C" w:rsidRPr="00341AC4" w:rsidRDefault="00DA731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12B2F92" w14:textId="5912DCE7" w:rsidR="00896E3C" w:rsidRPr="00341AC4" w:rsidRDefault="00DA731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</w:tr>
      <w:tr w:rsidR="00341AC4" w:rsidRPr="00341AC4" w14:paraId="1951323C" w14:textId="77777777" w:rsidTr="00A5532D">
        <w:trPr>
          <w:trHeight w:val="282"/>
          <w:jc w:val="center"/>
        </w:trPr>
        <w:tc>
          <w:tcPr>
            <w:tcW w:w="5499" w:type="dxa"/>
          </w:tcPr>
          <w:p w14:paraId="7529779A" w14:textId="27D148DE" w:rsidR="00896E3C" w:rsidRPr="00341AC4" w:rsidRDefault="00DA7319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Praktyka zawodowa dydaktyczna</w:t>
            </w:r>
            <w:r w:rsidR="00341AC4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2172" w:type="dxa"/>
            <w:vAlign w:val="center"/>
          </w:tcPr>
          <w:p w14:paraId="52DE451B" w14:textId="4B6D1907" w:rsidR="00896E3C" w:rsidRPr="00341AC4" w:rsidRDefault="00DA731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vAlign w:val="center"/>
          </w:tcPr>
          <w:p w14:paraId="340E07E2" w14:textId="6CF632EA" w:rsidR="00896E3C" w:rsidRPr="00341AC4" w:rsidRDefault="00DA731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30</w:t>
            </w:r>
          </w:p>
        </w:tc>
      </w:tr>
      <w:tr w:rsidR="00341AC4" w:rsidRPr="00341AC4" w14:paraId="261F512B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B00E610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C86CB7A" w14:textId="399589F1" w:rsidR="00896E3C" w:rsidRPr="00341AC4" w:rsidRDefault="007F31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A38F517" w14:textId="1256EE70" w:rsidR="00896E3C" w:rsidRPr="00341AC4" w:rsidRDefault="007F311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45</w:t>
            </w:r>
          </w:p>
        </w:tc>
      </w:tr>
      <w:tr w:rsidR="00341AC4" w:rsidRPr="00341AC4" w14:paraId="267E0914" w14:textId="77777777" w:rsidTr="00A5532D">
        <w:trPr>
          <w:trHeight w:val="282"/>
          <w:jc w:val="center"/>
        </w:trPr>
        <w:tc>
          <w:tcPr>
            <w:tcW w:w="5499" w:type="dxa"/>
          </w:tcPr>
          <w:p w14:paraId="1A79A1FC" w14:textId="60BCEE0C" w:rsidR="00896E3C" w:rsidRPr="00341AC4" w:rsidRDefault="007F3112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</w:t>
            </w:r>
            <w:r w:rsidR="0048654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486548" w:rsidRPr="0048654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do praktyki zawodowej dydaktycznej (zadań sformułowanych przez opiekuna praktyki)</w:t>
            </w:r>
          </w:p>
        </w:tc>
        <w:tc>
          <w:tcPr>
            <w:tcW w:w="2172" w:type="dxa"/>
            <w:vAlign w:val="center"/>
          </w:tcPr>
          <w:p w14:paraId="4747FF56" w14:textId="2E8D8E94" w:rsidR="00896E3C" w:rsidRPr="00341AC4" w:rsidRDefault="00030FB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40</w:t>
            </w:r>
          </w:p>
        </w:tc>
        <w:tc>
          <w:tcPr>
            <w:tcW w:w="2173" w:type="dxa"/>
            <w:vAlign w:val="center"/>
          </w:tcPr>
          <w:p w14:paraId="301B6853" w14:textId="73FF388C" w:rsidR="00896E3C" w:rsidRPr="00341AC4" w:rsidRDefault="00030FB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40</w:t>
            </w:r>
          </w:p>
        </w:tc>
      </w:tr>
      <w:tr w:rsidR="00341AC4" w:rsidRPr="00341AC4" w14:paraId="407A1428" w14:textId="77777777" w:rsidTr="00A5532D">
        <w:trPr>
          <w:trHeight w:val="285"/>
          <w:jc w:val="center"/>
        </w:trPr>
        <w:tc>
          <w:tcPr>
            <w:tcW w:w="5499" w:type="dxa"/>
          </w:tcPr>
          <w:p w14:paraId="4C2EFE56" w14:textId="31E8E28B" w:rsidR="00896E3C" w:rsidRPr="00341AC4" w:rsidRDefault="00030FB0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30FB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Dokumentowanie praktyki zawodowej dydaktycznej (prowadzenie dzienniczka praktyk)</w:t>
            </w:r>
          </w:p>
        </w:tc>
        <w:tc>
          <w:tcPr>
            <w:tcW w:w="2172" w:type="dxa"/>
            <w:vAlign w:val="center"/>
          </w:tcPr>
          <w:p w14:paraId="41DFFA51" w14:textId="07A38063" w:rsidR="00896E3C" w:rsidRPr="00341AC4" w:rsidRDefault="00030FB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4892BD6F" w14:textId="2681076B" w:rsidR="00896E3C" w:rsidRPr="00341AC4" w:rsidRDefault="00030FB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41AC4" w:rsidRPr="00341AC4" w14:paraId="6693468A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7F9EC5AA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0911F755" w14:textId="4622C410" w:rsidR="00896E3C" w:rsidRPr="00341AC4" w:rsidRDefault="00030FB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14A3300" w14:textId="3E94E5F4" w:rsidR="00896E3C" w:rsidRPr="00341AC4" w:rsidRDefault="00030FB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75</w:t>
            </w:r>
          </w:p>
        </w:tc>
      </w:tr>
      <w:tr w:rsidR="00341AC4" w:rsidRPr="00341AC4" w14:paraId="427594C8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3B05F72C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EE8210F" w14:textId="3EC88004" w:rsidR="001106DC" w:rsidRPr="00341AC4" w:rsidRDefault="00030FB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5A4920A1" w14:textId="7146A751" w:rsidR="00896E3C" w:rsidRPr="00341AC4" w:rsidRDefault="00030FB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</w:t>
            </w:r>
          </w:p>
        </w:tc>
      </w:tr>
    </w:tbl>
    <w:p w14:paraId="33D9A3C2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3F6C20EB" w14:textId="7777777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237B03D" w14:textId="77777777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7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8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1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4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5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2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3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4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5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1073547030">
    <w:abstractNumId w:val="32"/>
  </w:num>
  <w:num w:numId="2" w16cid:durableId="1791850777">
    <w:abstractNumId w:val="4"/>
  </w:num>
  <w:num w:numId="3" w16cid:durableId="1266308739">
    <w:abstractNumId w:val="17"/>
  </w:num>
  <w:num w:numId="4" w16cid:durableId="569266309">
    <w:abstractNumId w:val="33"/>
  </w:num>
  <w:num w:numId="5" w16cid:durableId="569735679">
    <w:abstractNumId w:val="2"/>
  </w:num>
  <w:num w:numId="6" w16cid:durableId="1762990917">
    <w:abstractNumId w:val="31"/>
  </w:num>
  <w:num w:numId="7" w16cid:durableId="696351367">
    <w:abstractNumId w:val="9"/>
  </w:num>
  <w:num w:numId="8" w16cid:durableId="1628002244">
    <w:abstractNumId w:val="16"/>
  </w:num>
  <w:num w:numId="9" w16cid:durableId="109277032">
    <w:abstractNumId w:val="6"/>
  </w:num>
  <w:num w:numId="10" w16cid:durableId="1806119703">
    <w:abstractNumId w:val="23"/>
  </w:num>
  <w:num w:numId="11" w16cid:durableId="1024676064">
    <w:abstractNumId w:val="24"/>
  </w:num>
  <w:num w:numId="12" w16cid:durableId="214390937">
    <w:abstractNumId w:val="30"/>
  </w:num>
  <w:num w:numId="13" w16cid:durableId="626356950">
    <w:abstractNumId w:val="11"/>
  </w:num>
  <w:num w:numId="14" w16cid:durableId="1255892624">
    <w:abstractNumId w:val="27"/>
  </w:num>
  <w:num w:numId="15" w16cid:durableId="1212809319">
    <w:abstractNumId w:val="29"/>
  </w:num>
  <w:num w:numId="16" w16cid:durableId="1942256682">
    <w:abstractNumId w:val="28"/>
  </w:num>
  <w:num w:numId="17" w16cid:durableId="174150148">
    <w:abstractNumId w:val="19"/>
  </w:num>
  <w:num w:numId="18" w16cid:durableId="858472917">
    <w:abstractNumId w:val="8"/>
  </w:num>
  <w:num w:numId="19" w16cid:durableId="527179028">
    <w:abstractNumId w:val="12"/>
  </w:num>
  <w:num w:numId="20" w16cid:durableId="912355927">
    <w:abstractNumId w:val="1"/>
  </w:num>
  <w:num w:numId="21" w16cid:durableId="768744727">
    <w:abstractNumId w:val="20"/>
  </w:num>
  <w:num w:numId="22" w16cid:durableId="574897912">
    <w:abstractNumId w:val="22"/>
  </w:num>
  <w:num w:numId="23" w16cid:durableId="695738697">
    <w:abstractNumId w:val="0"/>
  </w:num>
  <w:num w:numId="24" w16cid:durableId="1254319593">
    <w:abstractNumId w:val="34"/>
  </w:num>
  <w:num w:numId="25" w16cid:durableId="42603837">
    <w:abstractNumId w:val="10"/>
  </w:num>
  <w:num w:numId="26" w16cid:durableId="108863951">
    <w:abstractNumId w:val="18"/>
  </w:num>
  <w:num w:numId="27" w16cid:durableId="1990858956">
    <w:abstractNumId w:val="35"/>
  </w:num>
  <w:num w:numId="28" w16cid:durableId="1683580028">
    <w:abstractNumId w:val="13"/>
  </w:num>
  <w:num w:numId="29" w16cid:durableId="1483767533">
    <w:abstractNumId w:val="26"/>
  </w:num>
  <w:num w:numId="30" w16cid:durableId="393898341">
    <w:abstractNumId w:val="5"/>
  </w:num>
  <w:num w:numId="31" w16cid:durableId="1156914624">
    <w:abstractNumId w:val="15"/>
  </w:num>
  <w:num w:numId="32" w16cid:durableId="887184285">
    <w:abstractNumId w:val="21"/>
  </w:num>
  <w:num w:numId="33" w16cid:durableId="481041432">
    <w:abstractNumId w:val="3"/>
  </w:num>
  <w:num w:numId="34" w16cid:durableId="1196773473">
    <w:abstractNumId w:val="14"/>
  </w:num>
  <w:num w:numId="35" w16cid:durableId="1757677082">
    <w:abstractNumId w:val="7"/>
  </w:num>
  <w:num w:numId="36" w16cid:durableId="8955251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01F0B"/>
    <w:rsid w:val="00030FB0"/>
    <w:rsid w:val="00031441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902F9"/>
    <w:rsid w:val="001A01E4"/>
    <w:rsid w:val="001B2761"/>
    <w:rsid w:val="001C6EB7"/>
    <w:rsid w:val="001D18A7"/>
    <w:rsid w:val="001D511D"/>
    <w:rsid w:val="001E0ADE"/>
    <w:rsid w:val="001E764B"/>
    <w:rsid w:val="001E7B5A"/>
    <w:rsid w:val="00204C4C"/>
    <w:rsid w:val="00236606"/>
    <w:rsid w:val="002401BA"/>
    <w:rsid w:val="0024433E"/>
    <w:rsid w:val="0027397F"/>
    <w:rsid w:val="00287D2D"/>
    <w:rsid w:val="00311FC0"/>
    <w:rsid w:val="00332E95"/>
    <w:rsid w:val="00341AC4"/>
    <w:rsid w:val="0034602B"/>
    <w:rsid w:val="00357080"/>
    <w:rsid w:val="003622B2"/>
    <w:rsid w:val="00363F81"/>
    <w:rsid w:val="00366EF1"/>
    <w:rsid w:val="00373368"/>
    <w:rsid w:val="0038030A"/>
    <w:rsid w:val="003A4146"/>
    <w:rsid w:val="003B3583"/>
    <w:rsid w:val="003B55C2"/>
    <w:rsid w:val="003B6F34"/>
    <w:rsid w:val="003D038D"/>
    <w:rsid w:val="003D5C56"/>
    <w:rsid w:val="003E0703"/>
    <w:rsid w:val="003F424D"/>
    <w:rsid w:val="00402BCD"/>
    <w:rsid w:val="00406793"/>
    <w:rsid w:val="00415131"/>
    <w:rsid w:val="00421C9E"/>
    <w:rsid w:val="00424EE0"/>
    <w:rsid w:val="004256BE"/>
    <w:rsid w:val="00432A5E"/>
    <w:rsid w:val="00436303"/>
    <w:rsid w:val="004443B6"/>
    <w:rsid w:val="0044577E"/>
    <w:rsid w:val="004501ED"/>
    <w:rsid w:val="004807F0"/>
    <w:rsid w:val="004838B3"/>
    <w:rsid w:val="00486548"/>
    <w:rsid w:val="004A241A"/>
    <w:rsid w:val="004B1162"/>
    <w:rsid w:val="004B30D1"/>
    <w:rsid w:val="004C2D66"/>
    <w:rsid w:val="004E017B"/>
    <w:rsid w:val="004F47E5"/>
    <w:rsid w:val="00501548"/>
    <w:rsid w:val="00513674"/>
    <w:rsid w:val="00522DED"/>
    <w:rsid w:val="005363F3"/>
    <w:rsid w:val="005424BD"/>
    <w:rsid w:val="00543BC4"/>
    <w:rsid w:val="00550FCD"/>
    <w:rsid w:val="00555887"/>
    <w:rsid w:val="00566B57"/>
    <w:rsid w:val="00571CD4"/>
    <w:rsid w:val="005769E7"/>
    <w:rsid w:val="005D2A79"/>
    <w:rsid w:val="005D3DF3"/>
    <w:rsid w:val="005E156F"/>
    <w:rsid w:val="005F0097"/>
    <w:rsid w:val="005F3556"/>
    <w:rsid w:val="006042AC"/>
    <w:rsid w:val="00621E17"/>
    <w:rsid w:val="00625795"/>
    <w:rsid w:val="00635E40"/>
    <w:rsid w:val="00644612"/>
    <w:rsid w:val="006453BE"/>
    <w:rsid w:val="00654EA0"/>
    <w:rsid w:val="0067260F"/>
    <w:rsid w:val="00673259"/>
    <w:rsid w:val="006A0C6B"/>
    <w:rsid w:val="006B6A97"/>
    <w:rsid w:val="006C5000"/>
    <w:rsid w:val="006D764F"/>
    <w:rsid w:val="006E5517"/>
    <w:rsid w:val="006E553D"/>
    <w:rsid w:val="006E60C3"/>
    <w:rsid w:val="006F029C"/>
    <w:rsid w:val="007138BF"/>
    <w:rsid w:val="00725F8A"/>
    <w:rsid w:val="00745543"/>
    <w:rsid w:val="0075136A"/>
    <w:rsid w:val="00763174"/>
    <w:rsid w:val="00775AF1"/>
    <w:rsid w:val="00781865"/>
    <w:rsid w:val="0078420E"/>
    <w:rsid w:val="007A3FA7"/>
    <w:rsid w:val="007B605E"/>
    <w:rsid w:val="007C3DBD"/>
    <w:rsid w:val="007F3112"/>
    <w:rsid w:val="008053A0"/>
    <w:rsid w:val="00807E39"/>
    <w:rsid w:val="00823B29"/>
    <w:rsid w:val="00834C51"/>
    <w:rsid w:val="00862E0A"/>
    <w:rsid w:val="00885263"/>
    <w:rsid w:val="00885277"/>
    <w:rsid w:val="008938A3"/>
    <w:rsid w:val="00894DAC"/>
    <w:rsid w:val="00896E3C"/>
    <w:rsid w:val="008B336A"/>
    <w:rsid w:val="008D2D12"/>
    <w:rsid w:val="00906C25"/>
    <w:rsid w:val="009109EC"/>
    <w:rsid w:val="00913ECD"/>
    <w:rsid w:val="00932CAB"/>
    <w:rsid w:val="00937B44"/>
    <w:rsid w:val="009475F7"/>
    <w:rsid w:val="00952870"/>
    <w:rsid w:val="0095606D"/>
    <w:rsid w:val="00957188"/>
    <w:rsid w:val="009A11A4"/>
    <w:rsid w:val="009A6329"/>
    <w:rsid w:val="009C5192"/>
    <w:rsid w:val="009C5D27"/>
    <w:rsid w:val="009D2D35"/>
    <w:rsid w:val="009D3E96"/>
    <w:rsid w:val="009D44FA"/>
    <w:rsid w:val="00A33241"/>
    <w:rsid w:val="00A37682"/>
    <w:rsid w:val="00A376DE"/>
    <w:rsid w:val="00A546A6"/>
    <w:rsid w:val="00A5532D"/>
    <w:rsid w:val="00A713B4"/>
    <w:rsid w:val="00AB3480"/>
    <w:rsid w:val="00AB6E40"/>
    <w:rsid w:val="00AC3624"/>
    <w:rsid w:val="00AE4328"/>
    <w:rsid w:val="00AF51E8"/>
    <w:rsid w:val="00AF7E08"/>
    <w:rsid w:val="00B20F2C"/>
    <w:rsid w:val="00B36858"/>
    <w:rsid w:val="00B370B7"/>
    <w:rsid w:val="00B54F67"/>
    <w:rsid w:val="00B64890"/>
    <w:rsid w:val="00B6660E"/>
    <w:rsid w:val="00B72C78"/>
    <w:rsid w:val="00B877F7"/>
    <w:rsid w:val="00B95A2C"/>
    <w:rsid w:val="00BA2108"/>
    <w:rsid w:val="00BB0629"/>
    <w:rsid w:val="00BE67AE"/>
    <w:rsid w:val="00BF3D63"/>
    <w:rsid w:val="00C1154E"/>
    <w:rsid w:val="00C14619"/>
    <w:rsid w:val="00C15E8D"/>
    <w:rsid w:val="00C436A4"/>
    <w:rsid w:val="00C51D09"/>
    <w:rsid w:val="00C62B71"/>
    <w:rsid w:val="00C74615"/>
    <w:rsid w:val="00CA3616"/>
    <w:rsid w:val="00CB604E"/>
    <w:rsid w:val="00CC0F64"/>
    <w:rsid w:val="00CC7633"/>
    <w:rsid w:val="00CD60D3"/>
    <w:rsid w:val="00CE0B44"/>
    <w:rsid w:val="00CF48D1"/>
    <w:rsid w:val="00D05AB2"/>
    <w:rsid w:val="00D30E40"/>
    <w:rsid w:val="00D35E20"/>
    <w:rsid w:val="00D637BB"/>
    <w:rsid w:val="00D85EF3"/>
    <w:rsid w:val="00D864ED"/>
    <w:rsid w:val="00D938BC"/>
    <w:rsid w:val="00D957E1"/>
    <w:rsid w:val="00DA28D5"/>
    <w:rsid w:val="00DA7319"/>
    <w:rsid w:val="00DB5D67"/>
    <w:rsid w:val="00DD65E8"/>
    <w:rsid w:val="00DE1F53"/>
    <w:rsid w:val="00E018BE"/>
    <w:rsid w:val="00E17D02"/>
    <w:rsid w:val="00E30DA9"/>
    <w:rsid w:val="00E604E4"/>
    <w:rsid w:val="00E63048"/>
    <w:rsid w:val="00E81B10"/>
    <w:rsid w:val="00E8267C"/>
    <w:rsid w:val="00E948C6"/>
    <w:rsid w:val="00EA012A"/>
    <w:rsid w:val="00EA33AE"/>
    <w:rsid w:val="00EA7C7B"/>
    <w:rsid w:val="00EB05C8"/>
    <w:rsid w:val="00EC0C62"/>
    <w:rsid w:val="00EC2108"/>
    <w:rsid w:val="00ED774A"/>
    <w:rsid w:val="00EE3CEA"/>
    <w:rsid w:val="00EF03DF"/>
    <w:rsid w:val="00F05892"/>
    <w:rsid w:val="00F114BE"/>
    <w:rsid w:val="00F15D61"/>
    <w:rsid w:val="00F24029"/>
    <w:rsid w:val="00F5109B"/>
    <w:rsid w:val="00F548FE"/>
    <w:rsid w:val="00F71386"/>
    <w:rsid w:val="00F75F6D"/>
    <w:rsid w:val="00F77196"/>
    <w:rsid w:val="00F77856"/>
    <w:rsid w:val="00F93849"/>
    <w:rsid w:val="00FB2C0D"/>
    <w:rsid w:val="00FC7EBB"/>
    <w:rsid w:val="00FD380B"/>
    <w:rsid w:val="00FE128D"/>
    <w:rsid w:val="00FE6295"/>
    <w:rsid w:val="00FE6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DC5FE"/>
  <w15:docId w15:val="{F371DC1A-E81D-44A7-A679-DC3982520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28F59-1F84-451E-BCAF-AB36BCE0F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1050</Words>
  <Characters>7164</Characters>
  <Application>Microsoft Office Word</Application>
  <DocSecurity>0</DocSecurity>
  <Lines>286</Lines>
  <Paragraphs>234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7980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Aneta Skuza</cp:lastModifiedBy>
  <cp:revision>25</cp:revision>
  <cp:lastPrinted>2025-10-28T07:51:00Z</cp:lastPrinted>
  <dcterms:created xsi:type="dcterms:W3CDTF">2026-02-27T21:53:00Z</dcterms:created>
  <dcterms:modified xsi:type="dcterms:W3CDTF">2026-02-27T22:05:00Z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