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44D9C7A" w:rsidR="000746C5" w:rsidRPr="007972EC" w:rsidRDefault="007972EC" w:rsidP="007972EC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6C0F1E8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C10BE" w:rsidRPr="00FC10BE">
        <w:t xml:space="preserve"> </w:t>
      </w:r>
      <w:proofErr w:type="gramStart"/>
      <w:r w:rsidR="000059D4" w:rsidRPr="008F1704">
        <w:rPr>
          <w:rFonts w:asciiTheme="minorHAnsi" w:hAnsiTheme="minorHAnsi" w:cstheme="minorHAnsi"/>
          <w:sz w:val="24"/>
        </w:rPr>
        <w:t>03</w:t>
      </w:r>
      <w:r w:rsidR="006A4A5D" w:rsidRPr="008F1704">
        <w:rPr>
          <w:rFonts w:asciiTheme="minorHAnsi" w:hAnsiTheme="minorHAnsi" w:cstheme="minorHAnsi"/>
          <w:sz w:val="24"/>
        </w:rPr>
        <w:t>88.3.PED.F.PPOWPSP</w:t>
      </w:r>
      <w:proofErr w:type="gramEnd"/>
    </w:p>
    <w:p w14:paraId="43134346" w14:textId="2AC4E285" w:rsidR="004501ED" w:rsidRPr="00E05138" w:rsidRDefault="004838B3" w:rsidP="00E05138">
      <w:pPr>
        <w:pStyle w:val="Nagwek3"/>
        <w:spacing w:line="276" w:lineRule="auto"/>
        <w:ind w:left="426"/>
        <w:jc w:val="both"/>
        <w:rPr>
          <w:rFonts w:asciiTheme="minorHAnsi" w:hAnsiTheme="minorHAnsi" w:cstheme="minorHAnsi"/>
          <w:b/>
          <w:bCs/>
          <w:color w:val="auto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w języku </w:t>
      </w:r>
      <w:r w:rsidRPr="00E05138">
        <w:rPr>
          <w:rFonts w:asciiTheme="minorHAnsi" w:hAnsiTheme="minorHAnsi" w:cstheme="minorHAnsi"/>
          <w:b/>
          <w:bCs/>
          <w:color w:val="auto"/>
        </w:rPr>
        <w:t>polskim:</w:t>
      </w:r>
      <w:r w:rsidR="00FC10BE" w:rsidRPr="00E0513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2671B" w:rsidRPr="00E05138">
        <w:rPr>
          <w:rFonts w:asciiTheme="minorHAnsi" w:hAnsiTheme="minorHAnsi" w:cstheme="minorHAnsi"/>
          <w:b/>
          <w:bCs/>
          <w:color w:val="auto"/>
        </w:rPr>
        <w:t>Planowanie pracy opiekuńczo-wychowawczej i</w:t>
      </w:r>
      <w:r w:rsidR="004D5387" w:rsidRPr="00E05138">
        <w:rPr>
          <w:rFonts w:asciiTheme="minorHAnsi" w:hAnsiTheme="minorHAnsi" w:cstheme="minorHAnsi"/>
          <w:b/>
          <w:bCs/>
          <w:color w:val="auto"/>
        </w:rPr>
        <w:t> </w:t>
      </w:r>
      <w:r w:rsidR="0052671B" w:rsidRPr="00E05138">
        <w:rPr>
          <w:rFonts w:asciiTheme="minorHAnsi" w:hAnsiTheme="minorHAnsi" w:cstheme="minorHAnsi"/>
          <w:b/>
          <w:bCs/>
          <w:color w:val="auto"/>
        </w:rPr>
        <w:t>profilaktycznej w szkole ponadpodstawowej</w:t>
      </w:r>
    </w:p>
    <w:p w14:paraId="274BA5FF" w14:textId="3E28EC45" w:rsidR="004838B3" w:rsidRPr="00E05138" w:rsidRDefault="004838B3" w:rsidP="00E05138">
      <w:pPr>
        <w:pStyle w:val="Styl1"/>
        <w:spacing w:line="276" w:lineRule="auto"/>
        <w:ind w:left="426"/>
        <w:jc w:val="both"/>
        <w:rPr>
          <w:rFonts w:asciiTheme="minorHAnsi" w:hAnsiTheme="minorHAnsi" w:cstheme="minorHAnsi"/>
          <w:b/>
          <w:bCs/>
          <w:i w:val="0"/>
          <w:lang w:val="en-US"/>
        </w:rPr>
      </w:pPr>
      <w:r w:rsidRPr="00E05138">
        <w:rPr>
          <w:rFonts w:asciiTheme="minorHAnsi" w:hAnsiTheme="minorHAnsi" w:cstheme="minorHAnsi"/>
          <w:b/>
          <w:bCs/>
          <w:i w:val="0"/>
          <w:lang w:val="en-US"/>
        </w:rPr>
        <w:t xml:space="preserve">Nazwa </w:t>
      </w:r>
      <w:proofErr w:type="spellStart"/>
      <w:r w:rsidRPr="00E05138">
        <w:rPr>
          <w:rFonts w:asciiTheme="minorHAnsi" w:hAnsiTheme="minorHAnsi" w:cstheme="minorHAnsi"/>
          <w:b/>
          <w:bCs/>
          <w:i w:val="0"/>
          <w:lang w:val="en-US"/>
        </w:rPr>
        <w:t>przedmiotu</w:t>
      </w:r>
      <w:proofErr w:type="spellEnd"/>
      <w:r w:rsidRPr="00E05138">
        <w:rPr>
          <w:rFonts w:asciiTheme="minorHAnsi" w:hAnsiTheme="minorHAnsi" w:cstheme="minorHAnsi"/>
          <w:b/>
          <w:bCs/>
          <w:i w:val="0"/>
          <w:lang w:val="en-US"/>
        </w:rPr>
        <w:t xml:space="preserve"> (</w:t>
      </w:r>
      <w:proofErr w:type="spellStart"/>
      <w:r w:rsidRPr="00E05138">
        <w:rPr>
          <w:rFonts w:asciiTheme="minorHAnsi" w:hAnsiTheme="minorHAnsi" w:cstheme="minorHAnsi"/>
          <w:b/>
          <w:bCs/>
          <w:i w:val="0"/>
          <w:lang w:val="en-US"/>
        </w:rPr>
        <w:t>zajęć</w:t>
      </w:r>
      <w:proofErr w:type="spellEnd"/>
      <w:r w:rsidRPr="00E05138">
        <w:rPr>
          <w:rFonts w:asciiTheme="minorHAnsi" w:hAnsiTheme="minorHAnsi" w:cstheme="minorHAnsi"/>
          <w:b/>
          <w:bCs/>
          <w:i w:val="0"/>
          <w:lang w:val="en-US"/>
        </w:rPr>
        <w:t xml:space="preserve">) w </w:t>
      </w:r>
      <w:proofErr w:type="spellStart"/>
      <w:r w:rsidRPr="00E05138">
        <w:rPr>
          <w:rFonts w:asciiTheme="minorHAnsi" w:hAnsiTheme="minorHAnsi" w:cstheme="minorHAnsi"/>
          <w:b/>
          <w:bCs/>
          <w:i w:val="0"/>
          <w:lang w:val="en-US"/>
        </w:rPr>
        <w:t>języku</w:t>
      </w:r>
      <w:proofErr w:type="spellEnd"/>
      <w:r w:rsidRPr="00E05138">
        <w:rPr>
          <w:rFonts w:asciiTheme="minorHAnsi" w:hAnsiTheme="minorHAnsi" w:cstheme="minorHAnsi"/>
          <w:b/>
          <w:bCs/>
          <w:i w:val="0"/>
          <w:lang w:val="en-US"/>
        </w:rPr>
        <w:t xml:space="preserve"> </w:t>
      </w:r>
      <w:proofErr w:type="spellStart"/>
      <w:r w:rsidRPr="00E05138">
        <w:rPr>
          <w:rFonts w:asciiTheme="minorHAnsi" w:hAnsiTheme="minorHAnsi" w:cstheme="minorHAnsi"/>
          <w:b/>
          <w:bCs/>
          <w:i w:val="0"/>
          <w:lang w:val="en-US"/>
        </w:rPr>
        <w:t>angielskim</w:t>
      </w:r>
      <w:proofErr w:type="spellEnd"/>
      <w:r w:rsidRPr="00E05138">
        <w:rPr>
          <w:rFonts w:asciiTheme="minorHAnsi" w:hAnsiTheme="minorHAnsi" w:cstheme="minorHAnsi"/>
          <w:b/>
          <w:bCs/>
          <w:i w:val="0"/>
          <w:lang w:val="en-US"/>
        </w:rPr>
        <w:t>:</w:t>
      </w:r>
      <w:r w:rsidR="00FC10BE" w:rsidRPr="00E05138">
        <w:rPr>
          <w:rFonts w:asciiTheme="minorHAnsi" w:hAnsiTheme="minorHAnsi" w:cstheme="minorHAnsi"/>
          <w:b/>
          <w:bCs/>
          <w:i w:val="0"/>
          <w:lang w:val="en-US"/>
        </w:rPr>
        <w:t xml:space="preserve"> </w:t>
      </w:r>
      <w:r w:rsidR="009C0346" w:rsidRPr="00E05138">
        <w:rPr>
          <w:rFonts w:asciiTheme="minorHAnsi" w:hAnsiTheme="minorHAnsi" w:cstheme="minorHAnsi"/>
          <w:b/>
          <w:bCs/>
          <w:i w:val="0"/>
          <w:lang w:val="en-US"/>
        </w:rPr>
        <w:t xml:space="preserve">Planning care and </w:t>
      </w:r>
      <w:r w:rsidR="0012690C" w:rsidRPr="00E05138">
        <w:rPr>
          <w:rFonts w:asciiTheme="minorHAnsi" w:hAnsiTheme="minorHAnsi" w:cstheme="minorHAnsi"/>
          <w:b/>
          <w:bCs/>
          <w:i w:val="0"/>
          <w:lang w:val="en-US"/>
        </w:rPr>
        <w:t>educational and preventive work in post-primary school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99456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01470A5C" w:rsidR="000746C5" w:rsidRPr="00E05138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51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Pedagogika 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99456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7D02CBF" w:rsidR="000746C5" w:rsidRPr="00E05138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51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</w:t>
            </w:r>
            <w:r w:rsidR="00954394" w:rsidRPr="00E051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</w:t>
            </w:r>
            <w:r w:rsidRPr="00E051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99456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BAF64E1" w:rsidR="00AB3480" w:rsidRPr="00E05138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51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Drugiego stopnia </w:t>
            </w:r>
            <w:r w:rsidR="00F1536D" w:rsidRPr="00E051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–</w:t>
            </w:r>
            <w:r w:rsidRPr="00E051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99456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527979E" w:rsidR="000746C5" w:rsidRPr="00E05138" w:rsidRDefault="00FC10BE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051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99456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5A805B67" w:rsidR="000746C5" w:rsidRPr="00E05138" w:rsidRDefault="00704263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513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Renata Kopyś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994567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F8D73F4" w:rsidR="00713499" w:rsidRPr="00E05138" w:rsidRDefault="00F1536D" w:rsidP="009D17EC">
            <w:pPr>
              <w:pStyle w:val="TableParagraph"/>
              <w:spacing w:line="276" w:lineRule="auto"/>
              <w:ind w:left="208" w:right="183" w:hanging="128"/>
              <w:rPr>
                <w:rFonts w:asciiTheme="minorHAnsi" w:hAnsiTheme="minorHAnsi" w:cstheme="minorHAnsi"/>
                <w:sz w:val="21"/>
                <w:szCs w:val="21"/>
              </w:rPr>
            </w:pPr>
            <w:hyperlink r:id="rId6" w:history="1">
              <w:r w:rsidRPr="00E05138">
                <w:rPr>
                  <w:rStyle w:val="Hipercze"/>
                  <w:rFonts w:asciiTheme="minorHAnsi" w:hAnsiTheme="minorHAnsi" w:cstheme="minorHAnsi"/>
                  <w:color w:val="auto"/>
                  <w:sz w:val="21"/>
                  <w:szCs w:val="21"/>
                  <w:u w:val="none"/>
                </w:rPr>
                <w:t>renata.kopys@ujk.edu.pl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994567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96F09FA" w:rsidR="000746C5" w:rsidRPr="00341AC4" w:rsidRDefault="00FC10BE" w:rsidP="009D17EC">
            <w:pPr>
              <w:pStyle w:val="TableParagraph"/>
              <w:spacing w:line="276" w:lineRule="auto"/>
              <w:ind w:left="7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10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994567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2056E48" w:rsidR="000746C5" w:rsidRPr="009D17EC" w:rsidRDefault="00E05138" w:rsidP="00E05138">
            <w:pPr>
              <w:pStyle w:val="TableParagraph"/>
              <w:spacing w:line="276" w:lineRule="auto"/>
              <w:ind w:left="79" w:right="183" w:hanging="79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="00D1753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iadomości z zakresu pedagogiki ogólnej, pedagogiki opiekuńczej,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17530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socjologii, psychologii</w:t>
            </w:r>
          </w:p>
        </w:tc>
      </w:tr>
    </w:tbl>
    <w:p w14:paraId="3E7144CC" w14:textId="6D649217" w:rsidR="000746C5" w:rsidRPr="00663FF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63FF3" w:rsidRPr="00663FF3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663FF3" w:rsidRDefault="003B6F34" w:rsidP="0099456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63FF3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0339897" w:rsidR="000746C5" w:rsidRPr="00663FF3" w:rsidRDefault="00663FF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8669BB"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99456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3C82997C" w:rsidR="000746C5" w:rsidRPr="00341AC4" w:rsidRDefault="00B217A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Zajęcia tradycyjne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99456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9470F1F" w:rsidR="000746C5" w:rsidRPr="00341AC4" w:rsidRDefault="00B217A6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994567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4742EF5" w:rsidR="00402BCD" w:rsidRPr="00341AC4" w:rsidRDefault="00684DFC" w:rsidP="009D17EC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 konwersatoryjny, dyskusja, metoda projektu zespołowego,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case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study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="000831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mapa </w:t>
            </w:r>
            <w:proofErr w:type="gramStart"/>
            <w:r w:rsidR="000831D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myśli,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prezentacja</w:t>
            </w:r>
            <w:proofErr w:type="gram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materiałów multimedialnych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BEF5EBD" w14:textId="3EB6434F" w:rsidR="00023A40" w:rsidRPr="00BE5CCA" w:rsidRDefault="00023A40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Forma P., Socjalizacja dziecka z rodziny wielodzietnej, Studium teoretyczno-empiryczne, Wydawnictwo Uniwersytetu Jana Kochanowskiego, Kielce 2012</w:t>
            </w:r>
          </w:p>
          <w:p w14:paraId="095D5049" w14:textId="7BFD9FFB" w:rsidR="00F605DE" w:rsidRPr="00BE5CCA" w:rsidRDefault="002C12E6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Gajewska G., Pedagogika opiekuńcza: elementy metodyki</w:t>
            </w:r>
            <w:r w:rsidR="000404A0"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, PEKW „Gaja”, Zielona Góra 2009</w:t>
            </w:r>
          </w:p>
          <w:p w14:paraId="5143A457" w14:textId="34416F2B" w:rsidR="008B595F" w:rsidRPr="00BE5CCA" w:rsidRDefault="008B595F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Gaś Z. B., </w:t>
            </w:r>
            <w:proofErr w:type="spellStart"/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Poleszak</w:t>
            </w:r>
            <w:proofErr w:type="spellEnd"/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W., Opracowujemy i ewaluujemy program wychowawczo-profilaktyczny szkoły, Ośrodek Rozwoju Edukacji, Warszawa</w:t>
            </w:r>
            <w:r w:rsidR="00214F00"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2017</w:t>
            </w:r>
          </w:p>
          <w:p w14:paraId="2D3BCE83" w14:textId="5F8C3CDB" w:rsidR="008B595F" w:rsidRPr="00BE5CCA" w:rsidRDefault="008B595F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Górnicka B., Metodyka pracy opiekuńczo-wychowawczej – wybrane zagadnienia, Podręcznik akademicki, Wydawnictwo Uniwersytetu Opolskiego, Opole 2015</w:t>
            </w:r>
          </w:p>
          <w:p w14:paraId="22079A17" w14:textId="56CBED03" w:rsidR="008B595F" w:rsidRPr="00BE5CCA" w:rsidRDefault="008B595F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Karpińska – Musiał B., </w:t>
            </w:r>
            <w:proofErr w:type="spellStart"/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Panońko</w:t>
            </w:r>
            <w:proofErr w:type="spellEnd"/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M., </w:t>
            </w:r>
            <w:proofErr w:type="spellStart"/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Tutoring</w:t>
            </w:r>
            <w:proofErr w:type="spellEnd"/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jako spotkanie. Historie indywidulanych przypadków, Wolters Kluwer Polska</w:t>
            </w:r>
            <w:r w:rsidR="00214F00"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SA, Warszawa 2018</w:t>
            </w:r>
          </w:p>
          <w:p w14:paraId="68508147" w14:textId="76A9B87C" w:rsidR="00214F00" w:rsidRDefault="00214F00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Konopczyński M., i in., Program wychowawczo-profilaktyczny szkoły i placówki oświatowej, Ośrodek Rozwoju Edukacji, Warszawa 2017</w:t>
            </w:r>
          </w:p>
          <w:p w14:paraId="68175DBD" w14:textId="73B1F4C1" w:rsidR="00430DAF" w:rsidRPr="00430DAF" w:rsidRDefault="00430DAF" w:rsidP="00E05138">
            <w:pPr>
              <w:pStyle w:val="TableParagraph"/>
              <w:spacing w:line="276" w:lineRule="auto"/>
              <w:ind w:left="79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Mucha </w:t>
            </w:r>
            <w:proofErr w:type="gram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K. ,</w:t>
            </w:r>
            <w:proofErr w:type="gram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Przepisy prawa a planowanie, organizacja i prowadzenie pomocy psychologiczno-pedagogicznej dla dzieci i młodzieży, Warszawa, Ośrodek Rozwoju Edukacji 2018</w:t>
            </w:r>
          </w:p>
          <w:p w14:paraId="5507880E" w14:textId="2D61825B" w:rsidR="00F01954" w:rsidRPr="00430DAF" w:rsidRDefault="00F01954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30DA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Wilk T., Niektóre obszary pracy opiekuńczo-wychowawczej i edukacyjnej </w:t>
            </w:r>
            <w:r w:rsidR="008B595F" w:rsidRPr="00430DA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szkoły </w:t>
            </w:r>
            <w:proofErr w:type="gramStart"/>
            <w:r w:rsidRPr="00430DAF">
              <w:rPr>
                <w:rFonts w:asciiTheme="minorHAnsi" w:hAnsiTheme="minorHAnsi" w:cstheme="minorHAnsi"/>
                <w:iCs/>
                <w:sz w:val="21"/>
                <w:szCs w:val="21"/>
              </w:rPr>
              <w:t>oraz  środowiska</w:t>
            </w:r>
            <w:proofErr w:type="gramEnd"/>
            <w:r w:rsidRPr="00430DA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lokalnego</w:t>
            </w:r>
            <w:r w:rsidR="008B595F" w:rsidRPr="00430DA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, Oficyna Wydawnicza </w:t>
            </w:r>
            <w:r w:rsidR="00BE5CCA" w:rsidRPr="00430DAF">
              <w:rPr>
                <w:rFonts w:asciiTheme="minorHAnsi" w:hAnsiTheme="minorHAnsi" w:cstheme="minorHAnsi"/>
                <w:iCs/>
                <w:sz w:val="21"/>
                <w:szCs w:val="21"/>
              </w:rPr>
              <w:t>„</w:t>
            </w:r>
            <w:r w:rsidR="008B595F" w:rsidRPr="00430DAF">
              <w:rPr>
                <w:rFonts w:asciiTheme="minorHAnsi" w:hAnsiTheme="minorHAnsi" w:cstheme="minorHAnsi"/>
                <w:iCs/>
                <w:sz w:val="21"/>
                <w:szCs w:val="21"/>
              </w:rPr>
              <w:t>Impuls</w:t>
            </w:r>
            <w:r w:rsidR="00BE5CCA" w:rsidRPr="00430DAF">
              <w:rPr>
                <w:rFonts w:asciiTheme="minorHAnsi" w:hAnsiTheme="minorHAnsi" w:cstheme="minorHAnsi"/>
                <w:iCs/>
                <w:sz w:val="21"/>
                <w:szCs w:val="21"/>
              </w:rPr>
              <w:t>”</w:t>
            </w:r>
            <w:r w:rsidR="008B595F" w:rsidRPr="00430DAF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2007</w:t>
            </w:r>
          </w:p>
          <w:p w14:paraId="10D296D5" w14:textId="4D2A6762" w:rsidR="00CC5E3F" w:rsidRDefault="00CC5E3F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Wysocka E., Diagnostyka pedagogiczna. Nowe obszary i rozwiązania, Oficyna Wydawnicza „Impuls”, Kraków 2013</w:t>
            </w:r>
          </w:p>
          <w:p w14:paraId="21539079" w14:textId="437026C4" w:rsidR="00C92430" w:rsidRPr="00BE5CCA" w:rsidRDefault="00C92430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5D53EC">
              <w:rPr>
                <w:rFonts w:asciiTheme="minorHAnsi" w:hAnsiTheme="minorHAnsi" w:cstheme="minorHAnsi"/>
                <w:sz w:val="21"/>
                <w:szCs w:val="21"/>
              </w:rPr>
              <w:t xml:space="preserve">Rozporządzenie Ministra Edukacji Narodowej z dnia 9 sierpnia 2017 r. </w:t>
            </w:r>
            <w:r w:rsidRPr="005D53EC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w</w:t>
            </w:r>
            <w:r w:rsidR="00546965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Pr="005D53EC">
              <w:rPr>
                <w:rFonts w:asciiTheme="minorHAnsi" w:hAnsiTheme="minorHAnsi" w:cstheme="minorHAnsi"/>
                <w:sz w:val="21"/>
                <w:szCs w:val="21"/>
              </w:rPr>
              <w:t>sprawie zasad organizacji i udzielania pomocy psychologiczno-pedagogicznej w publicznych przedszkolach, szkołach i placówkach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570BD201" w14:textId="77777777" w:rsidR="00566B57" w:rsidRDefault="00BE5CCA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Brander P. </w:t>
            </w:r>
            <w:proofErr w:type="gram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in. ,</w:t>
            </w:r>
            <w:proofErr w:type="gram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Kompas. Edukacja o prawach człowieka w pracy z młodzieżą, CODN, Warszawa 2005</w:t>
            </w:r>
          </w:p>
          <w:p w14:paraId="6BC53B45" w14:textId="77777777" w:rsidR="00BE5CCA" w:rsidRDefault="00BE5CCA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Cichosz M., Lewicka M.,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Molesztak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Animacja społeczno-kulturalna współczesne wyzwania, Oficyna Wydawnicza „Impuls”</w:t>
            </w:r>
            <w:r w:rsidR="00D7165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Karków 2018.</w:t>
            </w:r>
          </w:p>
          <w:p w14:paraId="79C6884F" w14:textId="77777777" w:rsidR="00D7165F" w:rsidRDefault="00D7165F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Cybulska R. i in., Uczeń ze specjalnymi potrzebami edukacyjnymi w systemie edukacji </w:t>
            </w:r>
            <w:proofErr w:type="gram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 świetle</w:t>
            </w:r>
            <w:proofErr w:type="gram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nowych przepisów prawa oświatowego, Ośrodek Rozwoju Edukacji, Warszawa 2017</w:t>
            </w:r>
          </w:p>
          <w:p w14:paraId="5E44D50B" w14:textId="77777777" w:rsidR="00D7165F" w:rsidRDefault="00D7165F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</w:t>
            </w:r>
            <w:r w:rsidR="00D23E0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x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P., Jak modelować zachowania uczniów i zarządzać klasą</w:t>
            </w:r>
            <w:r w:rsidR="000C34F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Wydawnictwo Naukowe PWN SA, Warszawa 2013</w:t>
            </w:r>
          </w:p>
          <w:p w14:paraId="4F68632D" w14:textId="77777777" w:rsidR="000C34F0" w:rsidRDefault="000C34F0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Grzybek G., Etyka rozwoju a pedagogika opiekuńcza, Wydawnictwo Uniwersytetu Rzeszowskiego, Rzeszów 2013</w:t>
            </w:r>
          </w:p>
          <w:p w14:paraId="48669D46" w14:textId="77777777" w:rsidR="000D1D6E" w:rsidRPr="0026089F" w:rsidRDefault="000D1D6E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Kozdroń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A., Scenariusze zajęć i zabaw dla wychowawców, pedagogów, animatorów kultury i rodziców, Wydawnictwo </w:t>
            </w:r>
            <w:proofErr w:type="spellStart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Difin</w:t>
            </w:r>
            <w:proofErr w:type="spellEnd"/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, Warszawa 2014</w:t>
            </w:r>
          </w:p>
          <w:p w14:paraId="30F454E9" w14:textId="77777777" w:rsidR="0026089F" w:rsidRDefault="0026089F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Mackenzie</w:t>
            </w:r>
            <w:r w:rsidR="006C18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R., Kiedy pozwolić, kiedy zabronić w klasie, Gdańskie Wydawnictwo Psychologiczne, Sopot 2019</w:t>
            </w:r>
          </w:p>
          <w:p w14:paraId="76AE50BC" w14:textId="1318C46D" w:rsidR="006D53F9" w:rsidRDefault="00C45813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Pyżalski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Nauczyciele – uczniowie: Dwa spojrzenia na dyscyplinę w klasie, Oficyna Wydawnicza „Impuls”, Karków 2007</w:t>
            </w:r>
          </w:p>
          <w:p w14:paraId="4AE367DD" w14:textId="77777777" w:rsidR="00CC5E3F" w:rsidRPr="00BE5CCA" w:rsidRDefault="00CC5E3F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proofErr w:type="spellStart"/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Skałbania</w:t>
            </w:r>
            <w:proofErr w:type="spellEnd"/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B., Diagnostyka pedagogiczna. Wybrane obszary badawcze i rozwiązania praktyczne, Oficyna Wydawnicza „Impuls”, Kraków 2011</w:t>
            </w:r>
          </w:p>
          <w:p w14:paraId="38345666" w14:textId="54542981" w:rsidR="00CC5E3F" w:rsidRPr="00CC5E3F" w:rsidRDefault="00CC5E3F" w:rsidP="00E05138">
            <w:pPr>
              <w:shd w:val="clear" w:color="auto" w:fill="FFFFFF"/>
              <w:tabs>
                <w:tab w:val="left" w:pos="451"/>
                <w:tab w:val="left" w:pos="9072"/>
              </w:tabs>
              <w:ind w:left="79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E5CCA">
              <w:rPr>
                <w:rFonts w:asciiTheme="minorHAnsi" w:hAnsiTheme="minorHAnsi" w:cstheme="minorHAnsi"/>
                <w:iCs/>
                <w:sz w:val="21"/>
                <w:szCs w:val="21"/>
              </w:rPr>
              <w:t>Szymańska J., Podstawy profesjonalnej profilaktyki, Ośrodek Rozwoju Edukacji, Warszawa 2015</w:t>
            </w:r>
          </w:p>
          <w:p w14:paraId="16B7FBC6" w14:textId="01829C99" w:rsidR="00344568" w:rsidRDefault="00E849A9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Sowisło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Dla dobra dziecka. O warsztacie pracy nauczyciela-wychowawcy, Oficyna Wydawnicza „Impuls”, Kraków 2008</w:t>
            </w:r>
          </w:p>
          <w:p w14:paraId="0ABE3D67" w14:textId="02E1C864" w:rsidR="00E849A9" w:rsidRDefault="00E849A9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Szczurkowska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Mazur A., Wokół roli i zadań pedagoga i psychologa w szkole. Wydawnictwo Naukowe ZNP, Kielce</w:t>
            </w:r>
            <w:r w:rsidR="00E83E2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2013</w:t>
            </w:r>
          </w:p>
          <w:p w14:paraId="7456B6D4" w14:textId="3BC92AEE" w:rsidR="00691798" w:rsidRPr="00341AC4" w:rsidRDefault="00E849A9" w:rsidP="00E0513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Włodek E., Mirski A., Pedagogika wobec wyzwań współczesności. Człowiek – wartości – wychowanie. Akademia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Ignatianum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Krakowie, Kraków 2016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994567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C88F24C" w14:textId="0FA92455" w:rsidR="00FC10BE" w:rsidRDefault="00E45959" w:rsidP="00967851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 w:rsidRPr="00E45959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C1 – </w:t>
      </w:r>
      <w:r w:rsidR="00733CBC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Zapoznanie studentów</w:t>
      </w:r>
      <w:r w:rsidR="00C9396D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 ze współczesnymi trendami w planowaniu pracy opiekuńczo-wychowawczej w szkole i</w:t>
      </w:r>
      <w:r w:rsidR="007E377D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 </w:t>
      </w:r>
      <w:r w:rsidR="00C9396D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placówkach pozaszkolnych oraz podstawami prawnymi</w:t>
      </w:r>
    </w:p>
    <w:p w14:paraId="2DEA371D" w14:textId="22752F82" w:rsidR="0017297F" w:rsidRDefault="0017297F" w:rsidP="00967851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C2 – </w:t>
      </w:r>
      <w:r w:rsidR="00E05138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D</w:t>
      </w:r>
      <w:r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ostarczenie studentom syntetycznej wiedzy na temat planowania pracy opiekuńczo-wychowawczej, ze szczególnym uwzględnieniem jej wybranych współczesnych </w:t>
      </w:r>
      <w:proofErr w:type="gramStart"/>
      <w:r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problemów  i</w:t>
      </w:r>
      <w:proofErr w:type="gramEnd"/>
      <w:r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 miejsca oddziaływania (szkoła/placówka)</w:t>
      </w:r>
    </w:p>
    <w:p w14:paraId="01AFBDBF" w14:textId="61AEAD8D" w:rsidR="0017297F" w:rsidRPr="00E45959" w:rsidRDefault="0017297F" w:rsidP="00967851">
      <w:pPr>
        <w:pStyle w:val="TableParagraph"/>
        <w:snapToGrid w:val="0"/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 xml:space="preserve">C3 – </w:t>
      </w:r>
      <w:r w:rsidR="00E05138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W</w:t>
      </w:r>
      <w:r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yposażenie studentów w umiejętność planowania pracy opiekuńczo-wychowawczej oraz współpracy z</w:t>
      </w:r>
      <w:r w:rsidR="00964C87"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 </w:t>
      </w:r>
      <w:r>
        <w:rPr>
          <w:rFonts w:asciiTheme="minorHAnsi" w:hAnsiTheme="minorHAnsi" w:cstheme="minorHAnsi"/>
          <w:bCs/>
          <w:iCs/>
          <w:color w:val="000000" w:themeColor="text1"/>
          <w:sz w:val="21"/>
          <w:szCs w:val="21"/>
        </w:rPr>
        <w:t>instytucjami, służbami społecznymi, a także organizacjami i ze stowarzyszeniami społecznymi, w tym jednostkami samorządu terytorialnego</w:t>
      </w:r>
    </w:p>
    <w:p w14:paraId="70279BD6" w14:textId="77777777" w:rsidR="00E45959" w:rsidRPr="00E45959" w:rsidRDefault="00E45959" w:rsidP="00E45959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10"/>
          <w:szCs w:val="10"/>
        </w:rPr>
      </w:pPr>
    </w:p>
    <w:p w14:paraId="302DFF9D" w14:textId="5991331B" w:rsidR="00967851" w:rsidRPr="0019099F" w:rsidRDefault="003E0703" w:rsidP="00994567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02C9D603" w14:textId="07E6B1C5" w:rsidR="00967851" w:rsidRDefault="00967851" w:rsidP="00361550">
      <w:pPr>
        <w:pStyle w:val="TableParagraph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 (W)</w:t>
      </w:r>
    </w:p>
    <w:p w14:paraId="59827556" w14:textId="77777777" w:rsidR="00E56FEC" w:rsidRPr="00E05138" w:rsidRDefault="00C92430" w:rsidP="00994567">
      <w:pPr>
        <w:pStyle w:val="TableParagraph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Zapoznanie z kartą przedmiotu i warunkami zaliczenia.</w:t>
      </w:r>
    </w:p>
    <w:p w14:paraId="1457A3B1" w14:textId="1224A4FA" w:rsidR="00E56FEC" w:rsidRPr="00E05138" w:rsidRDefault="00C92430" w:rsidP="00E05138">
      <w:pPr>
        <w:pStyle w:val="Table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>Teoretyczne i prawne podstawy</w:t>
      </w:r>
      <w:r w:rsidRPr="00E05138">
        <w:rPr>
          <w:rFonts w:asciiTheme="minorHAnsi" w:hAnsiTheme="minorHAnsi" w:cstheme="minorHAnsi"/>
          <w:sz w:val="21"/>
          <w:szCs w:val="21"/>
        </w:rPr>
        <w:t xml:space="preserve"> działalności opiekuńczo - wychowawczej wobec dzieci i</w:t>
      </w:r>
      <w:r w:rsidR="00CA2F54" w:rsidRPr="00E05138">
        <w:rPr>
          <w:rFonts w:asciiTheme="minorHAnsi" w:hAnsiTheme="minorHAnsi" w:cstheme="minorHAnsi"/>
          <w:sz w:val="21"/>
          <w:szCs w:val="21"/>
        </w:rPr>
        <w:t> </w:t>
      </w:r>
      <w:r w:rsidRPr="00E05138">
        <w:rPr>
          <w:rFonts w:asciiTheme="minorHAnsi" w:hAnsiTheme="minorHAnsi" w:cstheme="minorHAnsi"/>
          <w:sz w:val="21"/>
          <w:szCs w:val="21"/>
        </w:rPr>
        <w:t>młodzieży – rys historyczny i współczesne tendencje rozwoju.</w:t>
      </w:r>
      <w:r w:rsidR="00C47E1D" w:rsidRPr="00E05138">
        <w:rPr>
          <w:rFonts w:asciiTheme="minorHAnsi" w:hAnsiTheme="minorHAnsi" w:cstheme="minorHAnsi"/>
          <w:sz w:val="21"/>
          <w:szCs w:val="21"/>
        </w:rPr>
        <w:t xml:space="preserve"> Pojęcie, przedmiot i funkcje pedagogiki opiekuńczej. Opieka i wychowanie jako kluczowe kategorie w działalności opiekuńczo - wychowawczej i ich wzajemne zależności.</w:t>
      </w:r>
      <w:r w:rsidRPr="00E05138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 </w:t>
      </w:r>
      <w:r w:rsidR="00C47E1D" w:rsidRPr="00E05138">
        <w:rPr>
          <w:rFonts w:asciiTheme="minorHAnsi" w:hAnsiTheme="minorHAnsi" w:cstheme="minorHAnsi"/>
          <w:sz w:val="21"/>
          <w:szCs w:val="21"/>
        </w:rPr>
        <w:t>Regulacje prawne systemu opieki i</w:t>
      </w:r>
      <w:r w:rsidR="00023E43" w:rsidRPr="00E05138">
        <w:rPr>
          <w:rFonts w:asciiTheme="minorHAnsi" w:hAnsiTheme="minorHAnsi" w:cstheme="minorHAnsi"/>
          <w:sz w:val="21"/>
          <w:szCs w:val="21"/>
        </w:rPr>
        <w:t> </w:t>
      </w:r>
      <w:r w:rsidR="00C47E1D" w:rsidRPr="00E05138">
        <w:rPr>
          <w:rFonts w:asciiTheme="minorHAnsi" w:hAnsiTheme="minorHAnsi" w:cstheme="minorHAnsi"/>
          <w:sz w:val="21"/>
          <w:szCs w:val="21"/>
        </w:rPr>
        <w:t>wychowania w Polsce.</w:t>
      </w:r>
    </w:p>
    <w:p w14:paraId="45DD21E6" w14:textId="77777777" w:rsidR="00567967" w:rsidRPr="00E05138" w:rsidRDefault="00E56FEC" w:rsidP="00E05138">
      <w:pPr>
        <w:pStyle w:val="Table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>Metodyka pracy opiekuńczo - wychowawczej: definicje, funkcje, zadania. Obszary zainteresowań metodyki pracy opiekuńczo - wychowawczej. Rodzaje działań opiekuńczo – wychowawczych. Prawa dziecka.  Polski system opiekuńczo - wychowawczy wobec wyzwań współczesności.</w:t>
      </w:r>
    </w:p>
    <w:p w14:paraId="169E04AC" w14:textId="09D578C2" w:rsidR="00E56FEC" w:rsidRPr="00E05138" w:rsidRDefault="00E56FEC" w:rsidP="00E05138">
      <w:pPr>
        <w:pStyle w:val="Table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 xml:space="preserve">Specyfika i zadania najważniejszych środowisk opiekuńczo – wychowawczych: rodziny, szkoły, placówek pozaszkolnych. Znaczenie więzi, kontaktu emocjonalnego i zasad prawidłowej komunikacji z dzieckiem </w:t>
      </w:r>
      <w:r w:rsidRPr="00E05138">
        <w:rPr>
          <w:rFonts w:asciiTheme="minorHAnsi" w:hAnsiTheme="minorHAnsi" w:cstheme="minorHAnsi"/>
          <w:sz w:val="21"/>
          <w:szCs w:val="21"/>
        </w:rPr>
        <w:lastRenderedPageBreak/>
        <w:t>w opiece i wychowaniu. Praca opiekuńczo-wychowawcza w szkole. Współpraca szkoły z rodzicami. Instytucje pozaszkolne.</w:t>
      </w:r>
    </w:p>
    <w:p w14:paraId="339C70F0" w14:textId="77777777" w:rsidR="00027332" w:rsidRPr="00E05138" w:rsidRDefault="00027332" w:rsidP="00E05138">
      <w:pPr>
        <w:pStyle w:val="Table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>Diagnoza w pracy opiekuńczo wychowawczej – definicje, rodzaje, obszary diagnozy. Proces diagnozowania w pracy pedagogicznej. Diagnoza interdyscyplinarna i jej zastosowanie. Proces diagnostyczny jako forma relacji międzyosobowej. Kompetencje badacza i zasady etycznego postępowania. Charakterystyka podstawowych metod, technik i narzędzi w diagnostyce pedagogicznej. Wybrane zagadnienia diagnozy środowiska szkolnego.</w:t>
      </w:r>
    </w:p>
    <w:p w14:paraId="715556F2" w14:textId="22D9C4BE" w:rsidR="00027332" w:rsidRPr="00E05138" w:rsidRDefault="00027332" w:rsidP="00E05138">
      <w:pPr>
        <w:pStyle w:val="Table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 xml:space="preserve">Prawne i organizacyjne podstawy profilaktyki. Przyczyny i znaczenie </w:t>
      </w:r>
      <w:proofErr w:type="spellStart"/>
      <w:r w:rsidRPr="00E05138">
        <w:rPr>
          <w:rFonts w:asciiTheme="minorHAnsi" w:hAnsiTheme="minorHAnsi" w:cstheme="minorHAnsi"/>
          <w:sz w:val="21"/>
          <w:szCs w:val="21"/>
        </w:rPr>
        <w:t>zachowań</w:t>
      </w:r>
      <w:proofErr w:type="spellEnd"/>
      <w:r w:rsidRPr="00E05138">
        <w:rPr>
          <w:rFonts w:asciiTheme="minorHAnsi" w:hAnsiTheme="minorHAnsi" w:cstheme="minorHAnsi"/>
          <w:sz w:val="21"/>
          <w:szCs w:val="21"/>
        </w:rPr>
        <w:t xml:space="preserve"> ryzykownych młodzieży. Fenomen odporności. Kryteria doboru odziaływań profilaktycznych. Ocena skuteczności programów profilaktycznych. Standaryzacja, selekcja i rekomendowanie programów profilaktycznych.</w:t>
      </w:r>
    </w:p>
    <w:p w14:paraId="131387E4" w14:textId="7EB92B0E" w:rsidR="00027332" w:rsidRPr="00E05138" w:rsidRDefault="00027332" w:rsidP="00E05138">
      <w:pPr>
        <w:pStyle w:val="Table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>Pedagogiczne wspomaganie szkoły. Animacja społeczno-kulturalna młodzieży. Uczestnictwo młodzieży w kulturze – konteksty teoretyczne. Aktywność kulturalna młodego pokolenia. Możliwości i ograniczenia uczestnictwa młodzieży w kulturze</w:t>
      </w:r>
      <w:r w:rsidR="005F7930" w:rsidRPr="00E05138">
        <w:rPr>
          <w:rFonts w:asciiTheme="minorHAnsi" w:hAnsiTheme="minorHAnsi" w:cstheme="minorHAnsi"/>
          <w:sz w:val="21"/>
          <w:szCs w:val="21"/>
        </w:rPr>
        <w:t>.</w:t>
      </w:r>
    </w:p>
    <w:p w14:paraId="6A60D67D" w14:textId="378D7F19" w:rsidR="00C92430" w:rsidRPr="00E05138" w:rsidRDefault="00C47E1D" w:rsidP="00E05138">
      <w:pPr>
        <w:pStyle w:val="TableParagraph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>Osoba opiekuna – wychowawcy ze szczególnym uwzględnieniem aspektów etycznych pracy opiekuńczo- wychowawczej. Kompetencje opiekuna – wychowawcy i jego rola w życiu podopiecznego –wychowanka. Współpraca z rodziną wychowanka. Zagrożenia i profilaktyka wypalenia zawodowego opiekuna-</w:t>
      </w:r>
      <w:r w:rsidR="00027332" w:rsidRPr="00E05138">
        <w:rPr>
          <w:rFonts w:asciiTheme="minorHAnsi" w:hAnsiTheme="minorHAnsi" w:cstheme="minorHAnsi"/>
          <w:sz w:val="21"/>
          <w:szCs w:val="21"/>
        </w:rPr>
        <w:t>wychowawcy.</w:t>
      </w:r>
    </w:p>
    <w:p w14:paraId="6D383F84" w14:textId="0544D2CB" w:rsidR="000506DF" w:rsidRDefault="006D764F" w:rsidP="00E05138">
      <w:pPr>
        <w:pStyle w:val="TableParagraph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  <w:r w:rsidR="00E4595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(C)</w:t>
      </w:r>
    </w:p>
    <w:p w14:paraId="7DB805B9" w14:textId="77777777" w:rsidR="000506DF" w:rsidRPr="00E05138" w:rsidRDefault="000506DF" w:rsidP="00E05138">
      <w:pPr>
        <w:pStyle w:val="Table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>Z</w:t>
      </w:r>
      <w:r w:rsidR="00EB44AE" w:rsidRPr="00E05138">
        <w:rPr>
          <w:rFonts w:asciiTheme="minorHAnsi" w:hAnsiTheme="minorHAnsi" w:cstheme="minorHAnsi"/>
          <w:sz w:val="21"/>
          <w:szCs w:val="21"/>
        </w:rPr>
        <w:t>adania</w:t>
      </w:r>
      <w:r w:rsidRPr="00E05138">
        <w:rPr>
          <w:rFonts w:asciiTheme="minorHAnsi" w:hAnsiTheme="minorHAnsi" w:cstheme="minorHAnsi"/>
          <w:sz w:val="21"/>
          <w:szCs w:val="21"/>
        </w:rPr>
        <w:t xml:space="preserve"> i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 organizacją pracy opiekuńczo-wychowawczej pedagoga szkolnego. Planowanie pracy pedagoga szkolnego – roczny plan pracy pedagoga. Obszar działania i zadania (cel).  Forma, termin, współrealizatorzy realizacji zadań. Warsztat pracy pedagoga szkolnego. Dokumentowanie pracy specjalisty </w:t>
      </w:r>
      <w:proofErr w:type="gramStart"/>
      <w:r w:rsidR="00EB44AE" w:rsidRPr="00E05138">
        <w:rPr>
          <w:rFonts w:asciiTheme="minorHAnsi" w:hAnsiTheme="minorHAnsi" w:cstheme="minorHAnsi"/>
          <w:sz w:val="21"/>
          <w:szCs w:val="21"/>
        </w:rPr>
        <w:t>szkolnego</w:t>
      </w:r>
      <w:r w:rsidRPr="00E05138">
        <w:rPr>
          <w:rFonts w:asciiTheme="minorHAnsi" w:hAnsiTheme="minorHAnsi" w:cstheme="minorHAnsi"/>
          <w:sz w:val="21"/>
          <w:szCs w:val="21"/>
        </w:rPr>
        <w:t>.</w:t>
      </w:r>
      <w:r w:rsidR="00EB44AE" w:rsidRPr="00E05138">
        <w:rPr>
          <w:rFonts w:asciiTheme="minorHAnsi" w:hAnsiTheme="minorHAnsi" w:cstheme="minorHAnsi"/>
          <w:sz w:val="21"/>
          <w:szCs w:val="21"/>
        </w:rPr>
        <w:t>.</w:t>
      </w:r>
      <w:proofErr w:type="gramEnd"/>
    </w:p>
    <w:p w14:paraId="7453C8AE" w14:textId="46DDBEA7" w:rsidR="000506DF" w:rsidRPr="00E05138" w:rsidRDefault="000506DF" w:rsidP="00E05138">
      <w:pPr>
        <w:pStyle w:val="Table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>Z</w:t>
      </w:r>
      <w:r w:rsidR="00EB44AE" w:rsidRPr="00E05138">
        <w:rPr>
          <w:rFonts w:asciiTheme="minorHAnsi" w:hAnsiTheme="minorHAnsi" w:cstheme="minorHAnsi"/>
          <w:sz w:val="21"/>
          <w:szCs w:val="21"/>
        </w:rPr>
        <w:t>adania i organizacj</w:t>
      </w:r>
      <w:r w:rsidRPr="00E05138">
        <w:rPr>
          <w:rFonts w:asciiTheme="minorHAnsi" w:hAnsiTheme="minorHAnsi" w:cstheme="minorHAnsi"/>
          <w:sz w:val="21"/>
          <w:szCs w:val="21"/>
        </w:rPr>
        <w:t>a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 pracy opiekuńczo-wychowawczej wychowawcy grupy szkolnej</w:t>
      </w:r>
      <w:r w:rsidR="00026BBD" w:rsidRPr="00E05138">
        <w:rPr>
          <w:rFonts w:asciiTheme="minorHAnsi" w:hAnsiTheme="minorHAnsi" w:cstheme="minorHAnsi"/>
          <w:sz w:val="21"/>
          <w:szCs w:val="21"/>
        </w:rPr>
        <w:t xml:space="preserve">. </w:t>
      </w:r>
      <w:r w:rsidR="00EB44AE" w:rsidRPr="00E05138">
        <w:rPr>
          <w:rFonts w:asciiTheme="minorHAnsi" w:hAnsiTheme="minorHAnsi" w:cstheme="minorHAnsi"/>
          <w:sz w:val="21"/>
          <w:szCs w:val="21"/>
        </w:rPr>
        <w:t>Zasady skutecznego zarzadzania klasą</w:t>
      </w:r>
      <w:r w:rsidR="00D640BC" w:rsidRPr="00E05138">
        <w:rPr>
          <w:rFonts w:asciiTheme="minorHAnsi" w:hAnsiTheme="minorHAnsi" w:cstheme="minorHAnsi"/>
          <w:sz w:val="21"/>
          <w:szCs w:val="21"/>
        </w:rPr>
        <w:t>. W</w:t>
      </w:r>
      <w:r w:rsidR="00EB44AE" w:rsidRPr="00E05138">
        <w:rPr>
          <w:rFonts w:asciiTheme="minorHAnsi" w:hAnsiTheme="minorHAnsi" w:cstheme="minorHAnsi"/>
          <w:sz w:val="21"/>
          <w:szCs w:val="21"/>
        </w:rPr>
        <w:t>arsztat pracy wychowawcy</w:t>
      </w:r>
      <w:r w:rsidR="00D640BC" w:rsidRPr="00E05138">
        <w:rPr>
          <w:rFonts w:asciiTheme="minorHAnsi" w:hAnsiTheme="minorHAnsi" w:cstheme="minorHAnsi"/>
          <w:sz w:val="21"/>
          <w:szCs w:val="21"/>
        </w:rPr>
        <w:t xml:space="preserve"> klasy</w:t>
      </w:r>
      <w:r w:rsidR="00EB44AE" w:rsidRPr="00E05138">
        <w:rPr>
          <w:rFonts w:asciiTheme="minorHAnsi" w:hAnsiTheme="minorHAnsi" w:cstheme="minorHAnsi"/>
          <w:sz w:val="21"/>
          <w:szCs w:val="21"/>
        </w:rPr>
        <w:t>, plan pracy wychowawcy klasy</w:t>
      </w:r>
      <w:r w:rsidR="005F7930" w:rsidRPr="00E05138">
        <w:rPr>
          <w:rFonts w:asciiTheme="minorHAnsi" w:hAnsiTheme="minorHAnsi" w:cstheme="minorHAnsi"/>
          <w:sz w:val="21"/>
          <w:szCs w:val="21"/>
        </w:rPr>
        <w:t>/</w:t>
      </w:r>
      <w:r w:rsidR="00EB44AE" w:rsidRPr="00E05138">
        <w:rPr>
          <w:rFonts w:asciiTheme="minorHAnsi" w:hAnsiTheme="minorHAnsi" w:cstheme="minorHAnsi"/>
          <w:sz w:val="21"/>
          <w:szCs w:val="21"/>
        </w:rPr>
        <w:t>plan pracy grupy wychowawczej</w:t>
      </w:r>
      <w:r w:rsidR="005F7930" w:rsidRPr="00E05138">
        <w:rPr>
          <w:rFonts w:asciiTheme="minorHAnsi" w:hAnsiTheme="minorHAnsi" w:cstheme="minorHAnsi"/>
          <w:sz w:val="21"/>
          <w:szCs w:val="21"/>
        </w:rPr>
        <w:t>.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 </w:t>
      </w:r>
      <w:r w:rsidR="005F7930" w:rsidRPr="00E05138">
        <w:rPr>
          <w:rFonts w:asciiTheme="minorHAnsi" w:hAnsiTheme="minorHAnsi" w:cstheme="minorHAnsi"/>
          <w:sz w:val="21"/>
          <w:szCs w:val="21"/>
        </w:rPr>
        <w:t>I</w:t>
      </w:r>
      <w:r w:rsidR="00EB44AE" w:rsidRPr="00E05138">
        <w:rPr>
          <w:rFonts w:asciiTheme="minorHAnsi" w:hAnsiTheme="minorHAnsi" w:cstheme="minorHAnsi"/>
          <w:sz w:val="21"/>
          <w:szCs w:val="21"/>
        </w:rPr>
        <w:t>ndywidualna teczka ucznia. Współpraca z rodzicami. Dokumentowanie pracy wychowawcy</w:t>
      </w:r>
      <w:r w:rsidR="00D640BC" w:rsidRPr="00E05138">
        <w:rPr>
          <w:rFonts w:asciiTheme="minorHAnsi" w:hAnsiTheme="minorHAnsi" w:cstheme="minorHAnsi"/>
          <w:sz w:val="21"/>
          <w:szCs w:val="21"/>
        </w:rPr>
        <w:t xml:space="preserve"> klasy.</w:t>
      </w:r>
    </w:p>
    <w:p w14:paraId="1A5C7589" w14:textId="53A0312F" w:rsidR="000506DF" w:rsidRPr="00E05138" w:rsidRDefault="000506DF" w:rsidP="00E05138">
      <w:pPr>
        <w:pStyle w:val="Table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>P</w:t>
      </w:r>
      <w:r w:rsidR="00EB44AE" w:rsidRPr="00E05138">
        <w:rPr>
          <w:rFonts w:asciiTheme="minorHAnsi" w:hAnsiTheme="minorHAnsi" w:cstheme="minorHAnsi"/>
          <w:sz w:val="21"/>
          <w:szCs w:val="21"/>
        </w:rPr>
        <w:t>lanowani</w:t>
      </w:r>
      <w:r w:rsidRPr="00E05138">
        <w:rPr>
          <w:rFonts w:asciiTheme="minorHAnsi" w:hAnsiTheme="minorHAnsi" w:cstheme="minorHAnsi"/>
          <w:sz w:val="21"/>
          <w:szCs w:val="21"/>
        </w:rPr>
        <w:t>e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 pracy opiekuńczo-wychowawczej, doboru odpowiednich metod i form pracy. Dokumentacja wychowawcy: formalna i nieformalna. Program a plan pracy opiekuńczo - wychowawczej. Elementy planu pracy oraz postulaty metodyczne w planowaniu pracy opiekuńczo - wychowawczej. Zasady efektywnego planowania pracy opiekuńczo-wychowawczej. Planowanie pracy opiekuńczo - wychowawczej w ujęciu temporalnym. Ewaluacja pracy opiekuńczo – wychowawczej.</w:t>
      </w:r>
    </w:p>
    <w:p w14:paraId="1CC2FE61" w14:textId="77777777" w:rsidR="00AB5696" w:rsidRPr="00E05138" w:rsidRDefault="000506DF" w:rsidP="00E05138">
      <w:pPr>
        <w:pStyle w:val="Table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>K</w:t>
      </w:r>
      <w:r w:rsidR="00EB44AE" w:rsidRPr="00E05138">
        <w:rPr>
          <w:rFonts w:asciiTheme="minorHAnsi" w:hAnsiTheme="minorHAnsi" w:cstheme="minorHAnsi"/>
          <w:sz w:val="21"/>
          <w:szCs w:val="21"/>
        </w:rPr>
        <w:t>onspekt</w:t>
      </w:r>
      <w:r w:rsidRPr="00E05138">
        <w:rPr>
          <w:rFonts w:asciiTheme="minorHAnsi" w:hAnsiTheme="minorHAnsi" w:cstheme="minorHAnsi"/>
          <w:sz w:val="21"/>
          <w:szCs w:val="21"/>
        </w:rPr>
        <w:t>y</w:t>
      </w:r>
      <w:r w:rsidR="00EB44AE" w:rsidRPr="00E05138">
        <w:rPr>
          <w:rFonts w:asciiTheme="minorHAnsi" w:hAnsiTheme="minorHAnsi" w:cstheme="minorHAnsi"/>
          <w:sz w:val="21"/>
          <w:szCs w:val="21"/>
        </w:rPr>
        <w:t>/scenariusz</w:t>
      </w:r>
      <w:r w:rsidRPr="00E05138">
        <w:rPr>
          <w:rFonts w:asciiTheme="minorHAnsi" w:hAnsiTheme="minorHAnsi" w:cstheme="minorHAnsi"/>
          <w:sz w:val="21"/>
          <w:szCs w:val="21"/>
        </w:rPr>
        <w:t>e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 do zajęć opiekuńczo – wychowawczych, profilaktycznych, korekcyjno-kompensacyjnych, itp. Konspekty/scenariusze zajęć jako narzędzia warsztatu pracy pedagoga i opiekuna wychowawcy. Budowa konspektów/ scenariuszy, ewaluacja zajęć.</w:t>
      </w:r>
    </w:p>
    <w:p w14:paraId="668EE33C" w14:textId="6E975D98" w:rsidR="004468D6" w:rsidRPr="00E05138" w:rsidRDefault="004468D6" w:rsidP="00E05138">
      <w:pPr>
        <w:pStyle w:val="Table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>D</w:t>
      </w:r>
      <w:r w:rsidR="00EB44AE" w:rsidRPr="00E05138">
        <w:rPr>
          <w:rFonts w:asciiTheme="minorHAnsi" w:hAnsiTheme="minorHAnsi" w:cstheme="minorHAnsi"/>
          <w:sz w:val="21"/>
          <w:szCs w:val="21"/>
        </w:rPr>
        <w:t>iagnoz</w:t>
      </w:r>
      <w:r w:rsidRPr="00E05138">
        <w:rPr>
          <w:rFonts w:asciiTheme="minorHAnsi" w:hAnsiTheme="minorHAnsi" w:cstheme="minorHAnsi"/>
          <w:sz w:val="21"/>
          <w:szCs w:val="21"/>
        </w:rPr>
        <w:t>a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 potrzeb według analizy czynników chroniących oraz czynników ryzyka występujących w szkole</w:t>
      </w:r>
      <w:r w:rsidR="00920122" w:rsidRPr="00E05138">
        <w:rPr>
          <w:rFonts w:asciiTheme="minorHAnsi" w:hAnsiTheme="minorHAnsi" w:cstheme="minorHAnsi"/>
          <w:sz w:val="21"/>
          <w:szCs w:val="21"/>
        </w:rPr>
        <w:t xml:space="preserve"> ponadpodstawowej. K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onstruowanie elementów Programu </w:t>
      </w:r>
      <w:r w:rsidR="005F7930" w:rsidRPr="00E05138">
        <w:rPr>
          <w:rFonts w:asciiTheme="minorHAnsi" w:hAnsiTheme="minorHAnsi" w:cstheme="minorHAnsi"/>
          <w:sz w:val="21"/>
          <w:szCs w:val="21"/>
        </w:rPr>
        <w:t>W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ychowawczo - </w:t>
      </w:r>
      <w:r w:rsidR="005F7930" w:rsidRPr="00E05138">
        <w:rPr>
          <w:rFonts w:asciiTheme="minorHAnsi" w:hAnsiTheme="minorHAnsi" w:cstheme="minorHAnsi"/>
          <w:sz w:val="21"/>
          <w:szCs w:val="21"/>
        </w:rPr>
        <w:t>P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rofilaktycznego szkoły </w:t>
      </w:r>
      <w:r w:rsidR="00920122" w:rsidRPr="00E05138">
        <w:rPr>
          <w:rFonts w:asciiTheme="minorHAnsi" w:hAnsiTheme="minorHAnsi" w:cstheme="minorHAnsi"/>
          <w:sz w:val="21"/>
          <w:szCs w:val="21"/>
        </w:rPr>
        <w:t>ponadpodstawowej.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 Kierunki zmian w polskiej edukacji w obszarze wychowania i profilaktyki – prawo oświatowe. Wartości w programie wychowawczym szkoły służące integralnemu rozwojowi i wychowaniu ucznia – podstawa aksjologiczna. Zadania wychowawczo - profilaktyczne szkoły</w:t>
      </w:r>
      <w:r w:rsidR="0022757E" w:rsidRPr="00E05138">
        <w:rPr>
          <w:rFonts w:asciiTheme="minorHAnsi" w:hAnsiTheme="minorHAnsi" w:cstheme="minorHAnsi"/>
          <w:sz w:val="21"/>
          <w:szCs w:val="21"/>
        </w:rPr>
        <w:t xml:space="preserve"> ponadpodstawowej. 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Treści wychowawczo – profilaktyczne do realizacji na poszczególnych przedmiotach oraz godzinach do dyspozycji wychowawcy. Ewaluacja </w:t>
      </w:r>
      <w:r w:rsidR="0022757E" w:rsidRPr="00E05138">
        <w:rPr>
          <w:rFonts w:asciiTheme="minorHAnsi" w:hAnsiTheme="minorHAnsi" w:cstheme="minorHAnsi"/>
          <w:sz w:val="21"/>
          <w:szCs w:val="21"/>
        </w:rPr>
        <w:t>P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rogramu </w:t>
      </w:r>
      <w:r w:rsidR="0022757E" w:rsidRPr="00E05138">
        <w:rPr>
          <w:rFonts w:asciiTheme="minorHAnsi" w:hAnsiTheme="minorHAnsi" w:cstheme="minorHAnsi"/>
          <w:sz w:val="21"/>
          <w:szCs w:val="21"/>
        </w:rPr>
        <w:t>W</w:t>
      </w:r>
      <w:r w:rsidR="00EB44AE" w:rsidRPr="00E05138">
        <w:rPr>
          <w:rFonts w:asciiTheme="minorHAnsi" w:hAnsiTheme="minorHAnsi" w:cstheme="minorHAnsi"/>
          <w:sz w:val="21"/>
          <w:szCs w:val="21"/>
        </w:rPr>
        <w:t>ychowawczo</w:t>
      </w:r>
      <w:r w:rsidR="005F7930" w:rsidRPr="00E05138">
        <w:rPr>
          <w:rFonts w:asciiTheme="minorHAnsi" w:hAnsiTheme="minorHAnsi" w:cstheme="minorHAnsi"/>
          <w:sz w:val="21"/>
          <w:szCs w:val="21"/>
        </w:rPr>
        <w:t>-</w:t>
      </w:r>
      <w:r w:rsidR="0022757E" w:rsidRPr="00E05138">
        <w:rPr>
          <w:rFonts w:asciiTheme="minorHAnsi" w:hAnsiTheme="minorHAnsi" w:cstheme="minorHAnsi"/>
          <w:sz w:val="21"/>
          <w:szCs w:val="21"/>
        </w:rPr>
        <w:t>P</w:t>
      </w:r>
      <w:r w:rsidR="00EB44AE" w:rsidRPr="00E05138">
        <w:rPr>
          <w:rFonts w:asciiTheme="minorHAnsi" w:hAnsiTheme="minorHAnsi" w:cstheme="minorHAnsi"/>
          <w:sz w:val="21"/>
          <w:szCs w:val="21"/>
        </w:rPr>
        <w:t>rofilaktycznego szkoły</w:t>
      </w:r>
      <w:r w:rsidR="0022757E" w:rsidRPr="00E05138">
        <w:rPr>
          <w:rFonts w:asciiTheme="minorHAnsi" w:hAnsiTheme="minorHAnsi" w:cstheme="minorHAnsi"/>
          <w:sz w:val="21"/>
          <w:szCs w:val="21"/>
        </w:rPr>
        <w:t>.</w:t>
      </w:r>
    </w:p>
    <w:p w14:paraId="08934AA3" w14:textId="0F5AD6E8" w:rsidR="004468D6" w:rsidRPr="00E05138" w:rsidRDefault="004468D6" w:rsidP="00E05138">
      <w:pPr>
        <w:pStyle w:val="Table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>R</w:t>
      </w:r>
      <w:r w:rsidR="00EB44AE" w:rsidRPr="00E05138">
        <w:rPr>
          <w:rFonts w:asciiTheme="minorHAnsi" w:hAnsiTheme="minorHAnsi" w:cstheme="minorHAnsi"/>
          <w:sz w:val="21"/>
          <w:szCs w:val="21"/>
        </w:rPr>
        <w:t>ozwiązywani</w:t>
      </w:r>
      <w:r w:rsidRPr="00E05138">
        <w:rPr>
          <w:rFonts w:asciiTheme="minorHAnsi" w:hAnsiTheme="minorHAnsi" w:cstheme="minorHAnsi"/>
          <w:sz w:val="21"/>
          <w:szCs w:val="21"/>
        </w:rPr>
        <w:t>e</w:t>
      </w:r>
      <w:r w:rsidR="00EB44AE" w:rsidRPr="00E05138">
        <w:rPr>
          <w:rFonts w:asciiTheme="minorHAnsi" w:hAnsiTheme="minorHAnsi" w:cstheme="minorHAnsi"/>
          <w:sz w:val="21"/>
          <w:szCs w:val="21"/>
        </w:rPr>
        <w:t xml:space="preserve"> problemów w określonych sytuacjach procesu opiekuńczo - wychowawczego. </w:t>
      </w:r>
      <w:r w:rsidRPr="00E05138">
        <w:rPr>
          <w:rFonts w:asciiTheme="minorHAnsi" w:hAnsiTheme="minorHAnsi" w:cstheme="minorHAnsi"/>
          <w:sz w:val="21"/>
          <w:szCs w:val="21"/>
        </w:rPr>
        <w:t xml:space="preserve">Rola opiekuna-wychowawcy w diagnozowaniu potrzeb wychowanka oraz wspieraniu </w:t>
      </w:r>
      <w:proofErr w:type="gramStart"/>
      <w:r w:rsidRPr="00E05138">
        <w:rPr>
          <w:rFonts w:asciiTheme="minorHAnsi" w:hAnsiTheme="minorHAnsi" w:cstheme="minorHAnsi"/>
          <w:sz w:val="21"/>
          <w:szCs w:val="21"/>
        </w:rPr>
        <w:t>jego  indywidualnego</w:t>
      </w:r>
      <w:proofErr w:type="gramEnd"/>
      <w:r w:rsidRPr="00E05138">
        <w:rPr>
          <w:rFonts w:asciiTheme="minorHAnsi" w:hAnsiTheme="minorHAnsi" w:cstheme="minorHAnsi"/>
          <w:sz w:val="21"/>
          <w:szCs w:val="21"/>
        </w:rPr>
        <w:t xml:space="preserve"> rozwoju na podstawie studium przypadku (</w:t>
      </w:r>
      <w:proofErr w:type="spellStart"/>
      <w:r w:rsidRPr="00E05138">
        <w:rPr>
          <w:rFonts w:asciiTheme="minorHAnsi" w:hAnsiTheme="minorHAnsi" w:cstheme="minorHAnsi"/>
          <w:sz w:val="21"/>
          <w:szCs w:val="21"/>
        </w:rPr>
        <w:t>case</w:t>
      </w:r>
      <w:proofErr w:type="spellEnd"/>
      <w:r w:rsidRPr="00E05138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E05138">
        <w:rPr>
          <w:rFonts w:asciiTheme="minorHAnsi" w:hAnsiTheme="minorHAnsi" w:cstheme="minorHAnsi"/>
          <w:sz w:val="21"/>
          <w:szCs w:val="21"/>
        </w:rPr>
        <w:t>study</w:t>
      </w:r>
      <w:proofErr w:type="spellEnd"/>
      <w:r w:rsidRPr="00E05138">
        <w:rPr>
          <w:rFonts w:asciiTheme="minorHAnsi" w:hAnsiTheme="minorHAnsi" w:cstheme="minorHAnsi"/>
          <w:sz w:val="21"/>
          <w:szCs w:val="21"/>
        </w:rPr>
        <w:t>).</w:t>
      </w:r>
    </w:p>
    <w:p w14:paraId="2465DFBF" w14:textId="4576960A" w:rsidR="004468D6" w:rsidRPr="00E05138" w:rsidRDefault="00EB44AE" w:rsidP="00E05138">
      <w:pPr>
        <w:pStyle w:val="Table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 w:rsidRPr="00E05138">
        <w:rPr>
          <w:rFonts w:asciiTheme="minorHAnsi" w:hAnsiTheme="minorHAnsi" w:cstheme="minorHAnsi"/>
          <w:sz w:val="21"/>
          <w:szCs w:val="21"/>
        </w:rPr>
        <w:t xml:space="preserve">Metody i sposoby planowania działań opiekuńczo-wychowawczych w </w:t>
      </w:r>
      <w:r w:rsidR="000343D2" w:rsidRPr="00E05138">
        <w:rPr>
          <w:rFonts w:asciiTheme="minorHAnsi" w:hAnsiTheme="minorHAnsi" w:cstheme="minorHAnsi"/>
          <w:sz w:val="21"/>
          <w:szCs w:val="21"/>
        </w:rPr>
        <w:t>szkole ponadpodstawowej</w:t>
      </w:r>
      <w:r w:rsidRPr="00E05138">
        <w:rPr>
          <w:rFonts w:asciiTheme="minorHAnsi" w:hAnsiTheme="minorHAnsi" w:cstheme="minorHAnsi"/>
          <w:sz w:val="21"/>
          <w:szCs w:val="21"/>
        </w:rPr>
        <w:t xml:space="preserve">. Specyficzne problemy procesu organizacji opieki i wychowania w </w:t>
      </w:r>
      <w:r w:rsidR="000343D2" w:rsidRPr="00E05138">
        <w:rPr>
          <w:rFonts w:asciiTheme="minorHAnsi" w:hAnsiTheme="minorHAnsi" w:cstheme="minorHAnsi"/>
          <w:sz w:val="21"/>
          <w:szCs w:val="21"/>
        </w:rPr>
        <w:t>szkole ponadpodstawowej.</w:t>
      </w:r>
    </w:p>
    <w:p w14:paraId="310BC131" w14:textId="399BF966" w:rsidR="00EB44AE" w:rsidRPr="00E05138" w:rsidRDefault="00EB44AE" w:rsidP="00E05138">
      <w:pPr>
        <w:pStyle w:val="TableParagraph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proofErr w:type="spellStart"/>
      <w:r w:rsidRPr="00E05138">
        <w:rPr>
          <w:rFonts w:asciiTheme="minorHAnsi" w:hAnsiTheme="minorHAnsi" w:cstheme="minorHAnsi"/>
          <w:sz w:val="21"/>
          <w:szCs w:val="21"/>
        </w:rPr>
        <w:t>Tutoring</w:t>
      </w:r>
      <w:proofErr w:type="spellEnd"/>
      <w:r w:rsidRPr="00E05138">
        <w:rPr>
          <w:rFonts w:asciiTheme="minorHAnsi" w:hAnsiTheme="minorHAnsi" w:cstheme="minorHAnsi"/>
          <w:sz w:val="21"/>
          <w:szCs w:val="21"/>
        </w:rPr>
        <w:t xml:space="preserve"> przestrzenią kształcenia ukierunkowanego na całościowy rozwój podopiecznego. Specyfika i kontekst pracy tutora. Studia przypadków na różnych etapach kształcenia. Krytyczna analiza planów pracy </w:t>
      </w:r>
      <w:proofErr w:type="spellStart"/>
      <w:r w:rsidRPr="00E05138">
        <w:rPr>
          <w:rFonts w:asciiTheme="minorHAnsi" w:hAnsiTheme="minorHAnsi" w:cstheme="minorHAnsi"/>
          <w:sz w:val="21"/>
          <w:szCs w:val="21"/>
        </w:rPr>
        <w:t>tutorskiej</w:t>
      </w:r>
      <w:proofErr w:type="spellEnd"/>
      <w:r w:rsidR="004468D6" w:rsidRPr="00E05138">
        <w:rPr>
          <w:rFonts w:asciiTheme="minorHAnsi" w:hAnsiTheme="minorHAnsi" w:cstheme="minorHAnsi"/>
          <w:sz w:val="21"/>
          <w:szCs w:val="21"/>
        </w:rPr>
        <w:t>.</w:t>
      </w:r>
    </w:p>
    <w:p w14:paraId="37AE45D8" w14:textId="77777777" w:rsidR="00E45959" w:rsidRDefault="00E45959" w:rsidP="00E05138">
      <w:pPr>
        <w:pStyle w:val="TableParagrap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103A1C5" w14:textId="77777777" w:rsidR="003236E0" w:rsidRDefault="003236E0" w:rsidP="00E05138">
      <w:pPr>
        <w:pStyle w:val="TableParagrap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76FBF0E1" w14:textId="77777777" w:rsidR="003236E0" w:rsidRDefault="003236E0" w:rsidP="00E05138">
      <w:pPr>
        <w:pStyle w:val="TableParagrap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666F977" w14:textId="77777777" w:rsidR="003236E0" w:rsidRPr="00361550" w:rsidRDefault="003236E0" w:rsidP="00E05138">
      <w:pPr>
        <w:pStyle w:val="TableParagraph"/>
        <w:rPr>
          <w:rFonts w:asciiTheme="minorHAnsi" w:hAnsiTheme="minorHAnsi" w:cstheme="minorHAnsi"/>
          <w:color w:val="000000" w:themeColor="text1"/>
          <w:sz w:val="10"/>
          <w:szCs w:val="10"/>
        </w:rPr>
      </w:pPr>
    </w:p>
    <w:p w14:paraId="52CBFC3B" w14:textId="255BAEC0" w:rsidR="00436303" w:rsidRPr="00341AC4" w:rsidRDefault="00436303" w:rsidP="00994567">
      <w:pPr>
        <w:pStyle w:val="TableParagraph"/>
        <w:numPr>
          <w:ilvl w:val="1"/>
          <w:numId w:val="2"/>
        </w:numPr>
        <w:snapToGrid w:val="0"/>
        <w:spacing w:before="120" w:after="120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1550" w:rsidRPr="00341AC4" w14:paraId="4B1E1EAC" w14:textId="77777777" w:rsidTr="00BD05E1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61550" w:rsidRPr="00341AC4" w:rsidRDefault="00361550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0B9" w14:textId="01C1D34E" w:rsidR="00361550" w:rsidRPr="00361550" w:rsidRDefault="004D025D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</w:t>
            </w:r>
            <w:r w:rsidR="00DD5B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pogłębionym stopniu terminologię używaną w pedagogice oraz jej zastosowanie w dyscyplinach pokrewnych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EAEC" w14:textId="6C29DD48" w:rsidR="00361550" w:rsidRPr="00361550" w:rsidRDefault="00DD5B9C" w:rsidP="0036155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PED2A_W01</w:t>
            </w:r>
          </w:p>
        </w:tc>
      </w:tr>
      <w:tr w:rsidR="00DD5B9C" w:rsidRPr="00341AC4" w14:paraId="70072A12" w14:textId="77777777" w:rsidTr="00BD05E1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74FA8A5" w14:textId="4C9C5BF0" w:rsidR="00DD5B9C" w:rsidRPr="00341AC4" w:rsidRDefault="00DD5B9C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B0EA" w14:textId="79C0B2F3" w:rsidR="00DD5B9C" w:rsidRPr="00361550" w:rsidRDefault="004D025D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</w:t>
            </w:r>
            <w:r w:rsidR="008C03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ogłębioną w wybranych zakresach </w:t>
            </w:r>
            <w:r w:rsidR="00DD5B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charakterystykę uczestników działalności edukacyjnej, wychowawczej, opiekuńczej, ku</w:t>
            </w:r>
            <w:r w:rsidR="008C03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lturalnej, pomocowej i terapeutycznej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B4DC" w14:textId="02F1BF13" w:rsidR="00DD5B9C" w:rsidRDefault="008C03C7" w:rsidP="0036155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PED2A_W07</w:t>
            </w:r>
          </w:p>
        </w:tc>
      </w:tr>
      <w:tr w:rsidR="008C03C7" w:rsidRPr="00341AC4" w14:paraId="14DB7A0F" w14:textId="77777777" w:rsidTr="00BD05E1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838224D" w14:textId="6E59916B" w:rsidR="008C03C7" w:rsidRDefault="008C03C7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D484" w14:textId="77F7D148" w:rsidR="008C03C7" w:rsidRDefault="004D025D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</w:t>
            </w:r>
            <w:r w:rsidR="00570222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otyczącej </w:t>
            </w:r>
            <w:r w:rsidR="008C03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norm, procedur i dobrych praktyk stosowanych w działalności pedagogicznej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9F0D" w14:textId="50063EC9" w:rsidR="008C03C7" w:rsidRDefault="008C03C7" w:rsidP="0036155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NAU2A_W04</w:t>
            </w:r>
          </w:p>
        </w:tc>
      </w:tr>
      <w:tr w:rsidR="008C03C7" w:rsidRPr="00341AC4" w14:paraId="6D8A62EC" w14:textId="77777777" w:rsidTr="00BD05E1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9D0BA57" w14:textId="5BCC3EF2" w:rsidR="008C03C7" w:rsidRDefault="008C03C7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7047" w14:textId="10F71209" w:rsidR="008C03C7" w:rsidRDefault="004D025D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</w:t>
            </w:r>
            <w:r w:rsidR="00C479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C03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sposob</w:t>
            </w:r>
            <w:r w:rsidR="00C479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ach</w:t>
            </w:r>
            <w:r w:rsidR="008C03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projektowania i prowadzenia działań diagnostycznych w praktyce pedagogicznej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1103" w14:textId="40CF39B5" w:rsidR="008C03C7" w:rsidRDefault="00F9590B" w:rsidP="0036155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NAU2A_W06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05FAF" w:rsidRPr="00341AC4" w14:paraId="19E012EB" w14:textId="77777777" w:rsidTr="00BD05E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10111CB" w14:textId="655C10F1" w:rsidR="00905FAF" w:rsidRPr="00341AC4" w:rsidRDefault="00D41300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7959E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7942" w14:textId="2BCC00A6" w:rsidR="00905FAF" w:rsidRPr="00361550" w:rsidRDefault="004D025D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G</w:t>
            </w:r>
            <w:r w:rsidR="009953C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enerowania oryginalnych rozwiązań złożonych problemów pedagogicznych i prognozowania przebiegu ich rozwiązania oraz przewidywania skutków planowanych działań w określonych obszarach praktycznych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8AA7" w14:textId="6970EF31" w:rsidR="00905FAF" w:rsidRPr="00341AC4" w:rsidRDefault="00293438" w:rsidP="0096785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PED2A_U05</w:t>
            </w:r>
          </w:p>
        </w:tc>
      </w:tr>
      <w:tr w:rsidR="007959E7" w:rsidRPr="00341AC4" w14:paraId="4674399A" w14:textId="77777777" w:rsidTr="00BD05E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AFA8100" w14:textId="3ECD6050" w:rsidR="007959E7" w:rsidRDefault="007959E7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377" w14:textId="0E448980" w:rsidR="007959E7" w:rsidRDefault="004D025D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</w:t>
            </w:r>
            <w:r w:rsidR="007959E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ypowiadania się w mowie i na piśmie w sposób klarowny, spójny i precyzyjny na tematy dotyczące różnych zagadnień pedagogicznych z wykorzystaniem dorobku pedagogiki i innych dyscyplin naukowych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CD99" w14:textId="6CD5F228" w:rsidR="007959E7" w:rsidRDefault="007959E7" w:rsidP="0096785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PED2A_U09</w:t>
            </w:r>
          </w:p>
        </w:tc>
      </w:tr>
      <w:tr w:rsidR="00905FAF" w:rsidRPr="00341AC4" w14:paraId="637F6E3A" w14:textId="77777777" w:rsidTr="00BD05E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4E10E6A4" w14:textId="48D4004D" w:rsidR="00905FAF" w:rsidRPr="00341AC4" w:rsidRDefault="00D41300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9953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03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BDD" w14:textId="3491DCF6" w:rsidR="00905FAF" w:rsidRPr="00361550" w:rsidRDefault="004D025D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</w:t>
            </w:r>
            <w:r w:rsidR="009953C4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rganizowania i modyfikowania własnego warsztatu pracy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8C4" w14:textId="6ED26A66" w:rsidR="00905FAF" w:rsidRPr="00341AC4" w:rsidRDefault="009953C4" w:rsidP="0096785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PED2A_U13</w:t>
            </w:r>
          </w:p>
        </w:tc>
      </w:tr>
      <w:tr w:rsidR="00905FAF" w:rsidRPr="00341AC4" w14:paraId="359C6AC6" w14:textId="77777777" w:rsidTr="00BD05E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8D2069F" w14:textId="65B931EF" w:rsidR="00905FAF" w:rsidRPr="00341AC4" w:rsidRDefault="0004044A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DFBA" w14:textId="121078B8" w:rsidR="00905FAF" w:rsidRPr="00361550" w:rsidRDefault="005141F5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Projektowania i realizowania programów wychowawczo-profilaktycznych w zakresie treści i działań wychowawczych i profilaktycznych skierowanych do uczniów, ich rodziców/opiekunów i nauczycieli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8D81" w14:textId="3535A013" w:rsidR="00905FAF" w:rsidRPr="00341AC4" w:rsidRDefault="005141F5" w:rsidP="0096785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NAU2A_U02</w:t>
            </w:r>
          </w:p>
        </w:tc>
      </w:tr>
      <w:tr w:rsidR="006F366C" w:rsidRPr="00341AC4" w14:paraId="026B66B3" w14:textId="77777777" w:rsidTr="00BD05E1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96A8557" w14:textId="7613E8AE" w:rsidR="006F366C" w:rsidRDefault="006F366C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3857" w14:textId="7D3E089D" w:rsidR="006F366C" w:rsidRDefault="006F366C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Rozpoznawania potrzeb, możliwości i uzdolnień uczniów oraz projektowania i prowadzenia działań wspierających integralny rozwój uczniów, ich aktywność i uczestnictwo w procesie kształcenia i wychowania oraz w życiu społecznym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445C" w14:textId="457D1E95" w:rsidR="006F366C" w:rsidRDefault="006F366C" w:rsidP="00967851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NAU2A_U10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61550" w:rsidRPr="00341AC4" w14:paraId="3F111010" w14:textId="77777777" w:rsidTr="00BD05E1">
        <w:trPr>
          <w:trHeight w:val="275"/>
          <w:jc w:val="center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ECF1F8"/>
          </w:tcPr>
          <w:p w14:paraId="5FE7EFE1" w14:textId="2E70A284" w:rsidR="00361550" w:rsidRPr="00341AC4" w:rsidRDefault="00361550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63E7" w14:textId="2432A9A7" w:rsidR="00361550" w:rsidRPr="00361550" w:rsidRDefault="002D69BE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Zachowywani</w:t>
            </w:r>
            <w:r w:rsidR="00C647BA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e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się w sposób profesjonalny i przestrzegani</w:t>
            </w:r>
            <w:r w:rsidR="002B12C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e</w:t>
            </w: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zasad etyki zawodowej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749A" w14:textId="0B4A82B8" w:rsidR="00361550" w:rsidRPr="00361550" w:rsidRDefault="002D69BE" w:rsidP="00FB34E5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PED2A_K07</w:t>
            </w:r>
          </w:p>
        </w:tc>
      </w:tr>
      <w:tr w:rsidR="00361550" w:rsidRPr="00341AC4" w14:paraId="12F23425" w14:textId="77777777" w:rsidTr="00BD05E1">
        <w:trPr>
          <w:trHeight w:val="300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ECF1F8"/>
          </w:tcPr>
          <w:p w14:paraId="7DF91344" w14:textId="0898FBBE" w:rsidR="00361550" w:rsidRPr="00341AC4" w:rsidRDefault="00361550" w:rsidP="0036155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5EC" w14:textId="4E17AC69" w:rsidR="00361550" w:rsidRPr="00361550" w:rsidRDefault="00C647BA" w:rsidP="00361550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 pogłębionym stopniu do pracy w zespole, pełnienia w nim różnych ról oraz współpracy z nauczycielami, wychowawcami i innymi specjalistami oraz rodzicami/opiekunami uczniów i członkami społeczności szkolnej i lokalnej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1011" w14:textId="57AB9238" w:rsidR="00361550" w:rsidRPr="00361550" w:rsidRDefault="00C647BA" w:rsidP="00361550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NAU2A_K04</w:t>
            </w:r>
          </w:p>
        </w:tc>
      </w:tr>
    </w:tbl>
    <w:p w14:paraId="1C259416" w14:textId="227F24BB" w:rsidR="00436303" w:rsidRPr="00341AC4" w:rsidRDefault="00436303" w:rsidP="00994567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682"/>
        <w:gridCol w:w="1574"/>
        <w:gridCol w:w="1417"/>
        <w:gridCol w:w="1701"/>
        <w:gridCol w:w="1701"/>
        <w:gridCol w:w="1701"/>
      </w:tblGrid>
      <w:tr w:rsidR="000C11D3" w:rsidRPr="00341AC4" w14:paraId="0519EDA3" w14:textId="77777777" w:rsidTr="0022130A">
        <w:trPr>
          <w:jc w:val="center"/>
        </w:trPr>
        <w:tc>
          <w:tcPr>
            <w:tcW w:w="1682" w:type="dxa"/>
            <w:shd w:val="clear" w:color="auto" w:fill="ECF1F8"/>
            <w:vAlign w:val="center"/>
          </w:tcPr>
          <w:p w14:paraId="4EDEB735" w14:textId="0895E378" w:rsidR="000C11D3" w:rsidRPr="00341AC4" w:rsidRDefault="000C11D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574" w:type="dxa"/>
            <w:shd w:val="clear" w:color="auto" w:fill="F2F2F2" w:themeFill="background1" w:themeFillShade="F2"/>
            <w:vAlign w:val="center"/>
          </w:tcPr>
          <w:p w14:paraId="74CA0303" w14:textId="77777777" w:rsidR="000C11D3" w:rsidRDefault="000C11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6DF79303" w14:textId="069E8BE5" w:rsidR="000C11D3" w:rsidRPr="00341AC4" w:rsidRDefault="000C11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pisemne</w:t>
            </w:r>
          </w:p>
        </w:tc>
        <w:tc>
          <w:tcPr>
            <w:tcW w:w="1417" w:type="dxa"/>
            <w:vAlign w:val="center"/>
          </w:tcPr>
          <w:p w14:paraId="53EC26DC" w14:textId="139F8686" w:rsidR="00C84E1C" w:rsidRDefault="000C11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  <w:p w14:paraId="4DCFD81E" w14:textId="04949A32" w:rsidR="000C11D3" w:rsidRPr="00341AC4" w:rsidRDefault="000C11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case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study</w:t>
            </w:r>
            <w:proofErr w:type="spellEnd"/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1BC65F0" w14:textId="77777777" w:rsidR="00C84E1C" w:rsidRDefault="000C11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</w:p>
          <w:p w14:paraId="39A2E4D2" w14:textId="259BB6B1" w:rsidR="000C11D3" w:rsidRPr="00341AC4" w:rsidRDefault="000C11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</w:t>
            </w:r>
          </w:p>
        </w:tc>
        <w:tc>
          <w:tcPr>
            <w:tcW w:w="1701" w:type="dxa"/>
            <w:vAlign w:val="center"/>
          </w:tcPr>
          <w:p w14:paraId="777602B5" w14:textId="77777777" w:rsidR="000C11D3" w:rsidRDefault="000C11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  <w:p w14:paraId="393111AC" w14:textId="3245A2BA" w:rsidR="000C11D3" w:rsidRPr="00341AC4" w:rsidRDefault="000C11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Mapa myśli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DE9F400" w14:textId="77777777" w:rsidR="000C11D3" w:rsidRPr="00341AC4" w:rsidRDefault="000C11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348080AE" w:rsidR="000C11D3" w:rsidRPr="00341AC4" w:rsidRDefault="000C11D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845"/>
        <w:gridCol w:w="709"/>
        <w:gridCol w:w="708"/>
        <w:gridCol w:w="709"/>
        <w:gridCol w:w="851"/>
        <w:gridCol w:w="850"/>
        <w:gridCol w:w="709"/>
        <w:gridCol w:w="992"/>
        <w:gridCol w:w="851"/>
        <w:gridCol w:w="855"/>
      </w:tblGrid>
      <w:tr w:rsidR="0022130A" w:rsidRPr="00341AC4" w14:paraId="6A3E527E" w14:textId="77777777" w:rsidTr="00803539">
        <w:trPr>
          <w:jc w:val="center"/>
        </w:trPr>
        <w:tc>
          <w:tcPr>
            <w:tcW w:w="1702" w:type="dxa"/>
            <w:tcBorders>
              <w:tl2br w:val="single" w:sz="4" w:space="0" w:color="auto"/>
            </w:tcBorders>
          </w:tcPr>
          <w:p w14:paraId="7E23793F" w14:textId="587EAAC4" w:rsidR="000C11D3" w:rsidRPr="00341AC4" w:rsidRDefault="000C11D3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0C11D3" w:rsidRPr="00341AC4" w:rsidRDefault="000C11D3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4FA5C534" w14:textId="4FE6CED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58B4491" w14:textId="6499FFB2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1EC7B20D" w14:textId="47A87339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6E066879" w14:textId="2459239C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82A30A4" w14:textId="48BCB9AF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598E609" w14:textId="0B2C3C4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</w:tcPr>
          <w:p w14:paraId="79C8F64F" w14:textId="1D96A7D1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</w:tcPr>
          <w:p w14:paraId="2D9E2E02" w14:textId="37B0B4D3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E28732D" w14:textId="0BDE804C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855" w:type="dxa"/>
            <w:shd w:val="clear" w:color="auto" w:fill="F2F2F2" w:themeFill="background1" w:themeFillShade="F2"/>
          </w:tcPr>
          <w:p w14:paraId="00D7535A" w14:textId="71ECA193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22130A" w:rsidRPr="00341AC4" w14:paraId="3BDEFA32" w14:textId="77777777" w:rsidTr="00803539">
        <w:trPr>
          <w:jc w:val="center"/>
        </w:trPr>
        <w:tc>
          <w:tcPr>
            <w:tcW w:w="1702" w:type="dxa"/>
            <w:shd w:val="clear" w:color="auto" w:fill="ECF1F8"/>
          </w:tcPr>
          <w:p w14:paraId="73EFAA8D" w14:textId="7A2136CA" w:rsidR="000C11D3" w:rsidRPr="00341AC4" w:rsidRDefault="000C11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1C7B9AF" w14:textId="0A6BE568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2B1C6E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0FE7DC49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4CFA8EA5" w14:textId="295B6BD9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2C6D0E" w14:textId="6F030F53" w:rsidR="000C11D3" w:rsidRPr="00341AC4" w:rsidRDefault="004C5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7F609FED" w14:textId="7E101C16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2A399395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7DDF7904" w14:textId="45118411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CB5274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1226E8B0" w14:textId="5A63A3C2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2130A" w:rsidRPr="00341AC4" w14:paraId="511583B2" w14:textId="77777777" w:rsidTr="00803539">
        <w:trPr>
          <w:jc w:val="center"/>
        </w:trPr>
        <w:tc>
          <w:tcPr>
            <w:tcW w:w="1702" w:type="dxa"/>
            <w:shd w:val="clear" w:color="auto" w:fill="ECF1F8"/>
          </w:tcPr>
          <w:p w14:paraId="2D3124D7" w14:textId="217F0A0E" w:rsidR="000C11D3" w:rsidRPr="00341AC4" w:rsidRDefault="000C11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5B821228" w14:textId="684C7DED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7FF5CC1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3A38E6AA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33F5E040" w14:textId="33451EA7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6A430F9" w14:textId="636FE766" w:rsidR="000C11D3" w:rsidRPr="00341AC4" w:rsidRDefault="004C5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3F78803" w14:textId="4B12713A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0FBDE13A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2762D9D" w14:textId="4C045E96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15D833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7613CAF8" w14:textId="5B45DE29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2130A" w:rsidRPr="00341AC4" w14:paraId="155A7102" w14:textId="77777777" w:rsidTr="00803539">
        <w:trPr>
          <w:jc w:val="center"/>
        </w:trPr>
        <w:tc>
          <w:tcPr>
            <w:tcW w:w="1702" w:type="dxa"/>
            <w:shd w:val="clear" w:color="auto" w:fill="ECF1F8"/>
          </w:tcPr>
          <w:p w14:paraId="44BE175A" w14:textId="15D7549E" w:rsidR="000C11D3" w:rsidRPr="00341AC4" w:rsidRDefault="000C11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W03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6BFEC76C" w14:textId="5987E14F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835629C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7151B573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66AAE932" w14:textId="7DB5B6B2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C8529B0" w14:textId="570D24D2" w:rsidR="000C11D3" w:rsidRPr="00341AC4" w:rsidRDefault="004C5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B9CF8DD" w14:textId="1D8E9404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06365573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6D78C6E2" w14:textId="5EAD8C3D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88D58A7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718ECB64" w14:textId="2268B765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2130A" w:rsidRPr="00341AC4" w14:paraId="190890CF" w14:textId="77777777" w:rsidTr="00803539">
        <w:trPr>
          <w:jc w:val="center"/>
        </w:trPr>
        <w:tc>
          <w:tcPr>
            <w:tcW w:w="1702" w:type="dxa"/>
            <w:shd w:val="clear" w:color="auto" w:fill="ECF1F8"/>
          </w:tcPr>
          <w:p w14:paraId="3620AF4A" w14:textId="37960713" w:rsidR="000C11D3" w:rsidRPr="00341AC4" w:rsidRDefault="000C11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56AFB5CF" w14:textId="4CDB8956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DDE9925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2DEF88C9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595F5924" w14:textId="3F2EB630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096ADF" w14:textId="2E4A744A" w:rsidR="000C11D3" w:rsidRPr="00341AC4" w:rsidRDefault="004C545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A55BB03" w14:textId="01D11E0C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362D4550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1C8EDE6" w14:textId="42E9E1A4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E224381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53846256" w14:textId="265051C5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2130A" w:rsidRPr="00341AC4" w14:paraId="46ACCB6F" w14:textId="77777777" w:rsidTr="00803539">
        <w:trPr>
          <w:jc w:val="center"/>
        </w:trPr>
        <w:tc>
          <w:tcPr>
            <w:tcW w:w="1702" w:type="dxa"/>
            <w:shd w:val="clear" w:color="auto" w:fill="ECF1F8"/>
          </w:tcPr>
          <w:p w14:paraId="46DF7FCA" w14:textId="3BB67B9A" w:rsidR="000C11D3" w:rsidRPr="00341AC4" w:rsidRDefault="000C11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FBF7F49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1082E80B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43FA77DF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7AD57FFF" w14:textId="6952885D" w:rsidR="000C11D3" w:rsidRPr="00341AC4" w:rsidRDefault="003D2A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90CB4D1" w14:textId="6CE31651" w:rsidR="000C11D3" w:rsidRPr="00341AC4" w:rsidRDefault="00B6642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2781AB57" w14:textId="4E7A5580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1E265988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4045750C" w14:textId="55767248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41A2B08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1AF18B3B" w14:textId="725DAF41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2130A" w:rsidRPr="00341AC4" w14:paraId="45D9B2AA" w14:textId="77777777" w:rsidTr="00803539">
        <w:trPr>
          <w:jc w:val="center"/>
        </w:trPr>
        <w:tc>
          <w:tcPr>
            <w:tcW w:w="1702" w:type="dxa"/>
            <w:shd w:val="clear" w:color="auto" w:fill="ECF1F8"/>
          </w:tcPr>
          <w:p w14:paraId="133CC592" w14:textId="5A9A7E84" w:rsidR="000C11D3" w:rsidRPr="00341AC4" w:rsidRDefault="000C11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6A0B1C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6638E013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286165E2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3B8E4679" w14:textId="1E464EB3" w:rsidR="000C11D3" w:rsidRPr="00341AC4" w:rsidRDefault="003D2A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6679965" w14:textId="5EDC04C7" w:rsidR="000C11D3" w:rsidRPr="00341AC4" w:rsidRDefault="00B6642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F747309" w14:textId="462EF09C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0251DF29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EAD0BC" w14:textId="3C0B1856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F0247FD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4590B7F6" w14:textId="0F1955C4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2130A" w:rsidRPr="00341AC4" w14:paraId="1BE29160" w14:textId="77777777" w:rsidTr="00803539">
        <w:trPr>
          <w:jc w:val="center"/>
        </w:trPr>
        <w:tc>
          <w:tcPr>
            <w:tcW w:w="1702" w:type="dxa"/>
            <w:shd w:val="clear" w:color="auto" w:fill="ECF1F8"/>
          </w:tcPr>
          <w:p w14:paraId="56DE0C91" w14:textId="5A1DF85A" w:rsidR="000C11D3" w:rsidRPr="00341AC4" w:rsidRDefault="000C11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5CF8BFA2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4DDC9659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3DBD9E9F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2E7B188C" w14:textId="0A45E69F" w:rsidR="000C11D3" w:rsidRPr="00341AC4" w:rsidRDefault="003D2A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1FCEF92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F7F9AFE" w14:textId="11D16ABD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5EBB7266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58209C7A" w14:textId="10B16F77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07946EF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07A30E54" w14:textId="59FBEB23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2130A" w:rsidRPr="00341AC4" w14:paraId="504A68D9" w14:textId="77777777" w:rsidTr="00803539">
        <w:trPr>
          <w:jc w:val="center"/>
        </w:trPr>
        <w:tc>
          <w:tcPr>
            <w:tcW w:w="1702" w:type="dxa"/>
            <w:shd w:val="clear" w:color="auto" w:fill="ECF1F8"/>
          </w:tcPr>
          <w:p w14:paraId="4E92E07C" w14:textId="589E4408" w:rsidR="000C11D3" w:rsidRPr="00341AC4" w:rsidRDefault="000C11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26D0316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B1C2AB2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25447793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4EAC02B1" w14:textId="7C931CCC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3B9EB23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E7E601A" w14:textId="29F894E0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0A3EC998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25C871E9" w14:textId="020DE201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3B91DC1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6FB724C4" w14:textId="30787AA1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2130A" w:rsidRPr="00341AC4" w14:paraId="11FF0B36" w14:textId="77777777" w:rsidTr="00803539">
        <w:trPr>
          <w:jc w:val="center"/>
        </w:trPr>
        <w:tc>
          <w:tcPr>
            <w:tcW w:w="1702" w:type="dxa"/>
            <w:shd w:val="clear" w:color="auto" w:fill="ECF1F8"/>
          </w:tcPr>
          <w:p w14:paraId="045165B0" w14:textId="6754AF15" w:rsidR="000C11D3" w:rsidRPr="00341AC4" w:rsidRDefault="000C11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21544FD4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A8746C4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4A324901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06278EF2" w14:textId="32C4B5B2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DC14C7D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A02FFA" w14:textId="40742267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170A6FFC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0676DE68" w14:textId="69A3F58F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F8A1BD9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105B14DF" w14:textId="19052EF5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2130A" w:rsidRPr="00341AC4" w14:paraId="5E8F52D0" w14:textId="77777777" w:rsidTr="00803539">
        <w:trPr>
          <w:trHeight w:val="255"/>
          <w:jc w:val="center"/>
        </w:trPr>
        <w:tc>
          <w:tcPr>
            <w:tcW w:w="1702" w:type="dxa"/>
            <w:shd w:val="clear" w:color="auto" w:fill="ECF1F8"/>
          </w:tcPr>
          <w:p w14:paraId="5F6B3256" w14:textId="72892603" w:rsidR="000C11D3" w:rsidRPr="00341AC4" w:rsidRDefault="000C11D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49C5B8ED" w14:textId="1D3088D4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1544AEB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57D8E7B2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373D8210" w14:textId="3F7B439B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8E751FE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D4177EE" w14:textId="425898C4" w:rsidR="000C11D3" w:rsidRPr="00341AC4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079167A1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704139DE" w14:textId="52106DCE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7203765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19F9E061" w14:textId="76E736E1" w:rsidR="000C11D3" w:rsidRPr="00341AC4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22130A" w:rsidRPr="00341AC4" w14:paraId="3073051D" w14:textId="77777777" w:rsidTr="00803539">
        <w:trPr>
          <w:trHeight w:val="265"/>
          <w:jc w:val="center"/>
        </w:trPr>
        <w:tc>
          <w:tcPr>
            <w:tcW w:w="1702" w:type="dxa"/>
            <w:shd w:val="clear" w:color="auto" w:fill="ECF1F8"/>
          </w:tcPr>
          <w:p w14:paraId="0DADFF65" w14:textId="5EEA2256" w:rsidR="000C11D3" w:rsidRPr="00341AC4" w:rsidRDefault="000C11D3" w:rsidP="007972E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5B29F31E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7360A534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8" w:type="dxa"/>
          </w:tcPr>
          <w:p w14:paraId="13B7B35D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14:paraId="0968C0F8" w14:textId="76DD7842" w:rsidR="000C11D3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B0A0759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AC8D459" w14:textId="5BE97EC1" w:rsidR="000C11D3" w:rsidRDefault="0060068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</w:tcPr>
          <w:p w14:paraId="5DDDF9AF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</w:tcPr>
          <w:p w14:paraId="27C087AA" w14:textId="5B51562B" w:rsidR="000C11D3" w:rsidRDefault="00AB023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B0BC732" w14:textId="77777777" w:rsidR="000C11D3" w:rsidRPr="00341AC4" w:rsidRDefault="000C11D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2F2F2" w:themeFill="background1" w:themeFillShade="F2"/>
          </w:tcPr>
          <w:p w14:paraId="4DE593A4" w14:textId="1F3159B0" w:rsidR="000C11D3" w:rsidRDefault="00AB023E" w:rsidP="007972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994567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ABF68E1" w14:textId="3B6A07CC" w:rsidR="00967851" w:rsidRDefault="00967851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FB04481" w14:textId="353A0D3F" w:rsidR="00967851" w:rsidRPr="00341AC4" w:rsidRDefault="00967851" w:rsidP="00967851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967851" w:rsidRPr="00341AC4" w14:paraId="4E1F03F8" w14:textId="77777777" w:rsidTr="00BD05E1">
        <w:trPr>
          <w:jc w:val="center"/>
        </w:trPr>
        <w:tc>
          <w:tcPr>
            <w:tcW w:w="953" w:type="dxa"/>
          </w:tcPr>
          <w:p w14:paraId="6840E6F9" w14:textId="77777777" w:rsidR="00967851" w:rsidRPr="00341AC4" w:rsidRDefault="00967851" w:rsidP="00BD05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1CE9BDB1" w14:textId="77777777" w:rsidR="00967851" w:rsidRPr="00341AC4" w:rsidRDefault="00967851" w:rsidP="00BD05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67851" w:rsidRPr="00341AC4" w14:paraId="7106EB4F" w14:textId="77777777" w:rsidTr="00BD05E1">
        <w:trPr>
          <w:jc w:val="center"/>
        </w:trPr>
        <w:tc>
          <w:tcPr>
            <w:tcW w:w="953" w:type="dxa"/>
          </w:tcPr>
          <w:p w14:paraId="16E824AD" w14:textId="77777777" w:rsidR="00967851" w:rsidRPr="00341AC4" w:rsidRDefault="00967851" w:rsidP="00BD05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C3AF" w14:textId="166E7C78" w:rsidR="00967851" w:rsidRPr="007972EC" w:rsidRDefault="00967851" w:rsidP="00BD05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0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proofErr w:type="gramStart"/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</w:t>
            </w:r>
            <w:proofErr w:type="gramEnd"/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kolokwium</w:t>
            </w:r>
            <w:r w:rsidR="00AB023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; sporadyczna aktywność na zajęciach;</w:t>
            </w:r>
          </w:p>
        </w:tc>
      </w:tr>
      <w:tr w:rsidR="00967851" w:rsidRPr="00341AC4" w14:paraId="476A21D8" w14:textId="77777777" w:rsidTr="00BD05E1">
        <w:trPr>
          <w:jc w:val="center"/>
        </w:trPr>
        <w:tc>
          <w:tcPr>
            <w:tcW w:w="953" w:type="dxa"/>
          </w:tcPr>
          <w:p w14:paraId="317E34A1" w14:textId="77777777" w:rsidR="00967851" w:rsidRPr="00341AC4" w:rsidRDefault="00967851" w:rsidP="00BD05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D2F0" w14:textId="5F331212" w:rsidR="00967851" w:rsidRPr="007972EC" w:rsidRDefault="00967851" w:rsidP="00BD05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61 </w:t>
            </w:r>
            <w:proofErr w:type="gramStart"/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</w:t>
            </w:r>
            <w:proofErr w:type="gramEnd"/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kolokwium</w:t>
            </w:r>
            <w:r w:rsidR="00AB023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; sporadyczna aktywność na zajęciach;</w:t>
            </w:r>
          </w:p>
        </w:tc>
      </w:tr>
      <w:tr w:rsidR="00967851" w:rsidRPr="00341AC4" w14:paraId="6742BD30" w14:textId="77777777" w:rsidTr="00BD05E1">
        <w:trPr>
          <w:jc w:val="center"/>
        </w:trPr>
        <w:tc>
          <w:tcPr>
            <w:tcW w:w="953" w:type="dxa"/>
          </w:tcPr>
          <w:p w14:paraId="4DA14172" w14:textId="77777777" w:rsidR="00967851" w:rsidRPr="00341AC4" w:rsidRDefault="00967851" w:rsidP="00BD05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946C" w14:textId="4ECCFF7A" w:rsidR="00967851" w:rsidRPr="007972EC" w:rsidRDefault="00967851" w:rsidP="00BD05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71 </w:t>
            </w:r>
            <w:proofErr w:type="gramStart"/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</w:t>
            </w:r>
            <w:proofErr w:type="gramEnd"/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kolokwium</w:t>
            </w:r>
            <w:r w:rsidR="00AB023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; częsta aktywność na zajęciach;</w:t>
            </w:r>
          </w:p>
        </w:tc>
      </w:tr>
      <w:tr w:rsidR="00967851" w:rsidRPr="00341AC4" w14:paraId="3A28A9FC" w14:textId="77777777" w:rsidTr="00BD05E1">
        <w:trPr>
          <w:jc w:val="center"/>
        </w:trPr>
        <w:tc>
          <w:tcPr>
            <w:tcW w:w="953" w:type="dxa"/>
          </w:tcPr>
          <w:p w14:paraId="0660BEFF" w14:textId="77777777" w:rsidR="00967851" w:rsidRPr="00341AC4" w:rsidRDefault="00967851" w:rsidP="00BD05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6F9" w14:textId="50F631A9" w:rsidR="00967851" w:rsidRPr="007972EC" w:rsidRDefault="00967851" w:rsidP="00BD05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81 </w:t>
            </w:r>
            <w:proofErr w:type="gramStart"/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</w:t>
            </w:r>
            <w:proofErr w:type="gramEnd"/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kolokwium</w:t>
            </w:r>
            <w:r w:rsidR="00AB023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; częsta aktywność na zajęciach;</w:t>
            </w:r>
          </w:p>
        </w:tc>
      </w:tr>
      <w:tr w:rsidR="00967851" w:rsidRPr="00341AC4" w14:paraId="49A85E5B" w14:textId="77777777" w:rsidTr="00BD05E1">
        <w:trPr>
          <w:jc w:val="center"/>
        </w:trPr>
        <w:tc>
          <w:tcPr>
            <w:tcW w:w="953" w:type="dxa"/>
          </w:tcPr>
          <w:p w14:paraId="450E05FC" w14:textId="77777777" w:rsidR="00967851" w:rsidRPr="00341AC4" w:rsidRDefault="00967851" w:rsidP="00BD05E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B6E" w14:textId="2E72E82D" w:rsidR="00967851" w:rsidRPr="007972EC" w:rsidRDefault="00967851" w:rsidP="00BD05E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d 91 </w:t>
            </w:r>
            <w:proofErr w:type="gramStart"/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</w:t>
            </w:r>
            <w:proofErr w:type="gramEnd"/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kolokwium</w:t>
            </w:r>
            <w:r w:rsidR="00AB023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; regularna aktywność na zajęciach;</w:t>
            </w:r>
          </w:p>
        </w:tc>
      </w:tr>
    </w:tbl>
    <w:p w14:paraId="0FF93456" w14:textId="77777777" w:rsidR="00967851" w:rsidRPr="00967851" w:rsidRDefault="00967851" w:rsidP="00967851">
      <w:pPr>
        <w:pStyle w:val="TableParagraph"/>
        <w:spacing w:before="120" w:line="276" w:lineRule="auto"/>
        <w:rPr>
          <w:rFonts w:asciiTheme="minorHAnsi" w:hAnsiTheme="minorHAnsi" w:cstheme="minorHAnsi"/>
          <w:b/>
          <w:iCs/>
          <w:color w:val="000000" w:themeColor="text1"/>
          <w:sz w:val="10"/>
          <w:szCs w:val="10"/>
        </w:rPr>
      </w:pPr>
    </w:p>
    <w:p w14:paraId="47CF235C" w14:textId="22F63797" w:rsidR="009109EC" w:rsidRPr="00341AC4" w:rsidRDefault="00896E3C" w:rsidP="00967851">
      <w:pPr>
        <w:pStyle w:val="TableParagraph"/>
        <w:spacing w:before="12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972EC" w:rsidRPr="00341AC4" w14:paraId="277FAE1E" w14:textId="77777777" w:rsidTr="00BD05E1">
        <w:trPr>
          <w:jc w:val="center"/>
        </w:trPr>
        <w:tc>
          <w:tcPr>
            <w:tcW w:w="953" w:type="dxa"/>
          </w:tcPr>
          <w:p w14:paraId="19E1F1F0" w14:textId="1553B4E9" w:rsidR="007972EC" w:rsidRPr="00341AC4" w:rsidRDefault="007972EC" w:rsidP="007972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45C1" w14:textId="03EDF053" w:rsidR="007972EC" w:rsidRPr="007972EC" w:rsidRDefault="007972EC" w:rsidP="007972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0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 w:rsidR="00F605DE"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E826DE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z</w:t>
            </w:r>
            <w:r w:rsidR="00705088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zadania technicznego; sporadyczna aktywność na zajęciach;</w:t>
            </w:r>
          </w:p>
        </w:tc>
      </w:tr>
      <w:tr w:rsidR="007972EC" w:rsidRPr="00341AC4" w14:paraId="11404FDC" w14:textId="77777777" w:rsidTr="00BD05E1">
        <w:trPr>
          <w:jc w:val="center"/>
        </w:trPr>
        <w:tc>
          <w:tcPr>
            <w:tcW w:w="953" w:type="dxa"/>
          </w:tcPr>
          <w:p w14:paraId="684786CB" w14:textId="64E3E01F" w:rsidR="007972EC" w:rsidRPr="00341AC4" w:rsidRDefault="007972EC" w:rsidP="007972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080B" w14:textId="0DDC0684" w:rsidR="007972EC" w:rsidRPr="007972EC" w:rsidRDefault="007972EC" w:rsidP="007972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61 </w:t>
            </w:r>
            <w:proofErr w:type="gramStart"/>
            <w:r w:rsidR="00F605DE"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705088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</w:t>
            </w:r>
            <w:proofErr w:type="gramEnd"/>
            <w:r w:rsidR="00705088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zadania technicznego; sporadyczna aktywność na zajęciach;</w:t>
            </w:r>
          </w:p>
        </w:tc>
      </w:tr>
      <w:tr w:rsidR="007972EC" w:rsidRPr="00341AC4" w14:paraId="7B8C31F7" w14:textId="77777777" w:rsidTr="00BD05E1">
        <w:trPr>
          <w:jc w:val="center"/>
        </w:trPr>
        <w:tc>
          <w:tcPr>
            <w:tcW w:w="953" w:type="dxa"/>
          </w:tcPr>
          <w:p w14:paraId="6B4477CC" w14:textId="1CB33891" w:rsidR="007972EC" w:rsidRPr="00341AC4" w:rsidRDefault="007972EC" w:rsidP="007972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4E3" w14:textId="4CF2BD36" w:rsidR="007972EC" w:rsidRPr="007972EC" w:rsidRDefault="007972EC" w:rsidP="007972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71 </w:t>
            </w:r>
            <w:proofErr w:type="gramStart"/>
            <w:r w:rsidR="00F605DE"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705088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</w:t>
            </w:r>
            <w:proofErr w:type="gramEnd"/>
            <w:r w:rsidR="00705088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zadania technicznego; częsta aktywność na zajęciach;</w:t>
            </w:r>
          </w:p>
        </w:tc>
      </w:tr>
      <w:tr w:rsidR="007972EC" w:rsidRPr="00341AC4" w14:paraId="53052AEB" w14:textId="77777777" w:rsidTr="00BD05E1">
        <w:trPr>
          <w:jc w:val="center"/>
        </w:trPr>
        <w:tc>
          <w:tcPr>
            <w:tcW w:w="953" w:type="dxa"/>
          </w:tcPr>
          <w:p w14:paraId="4C65D833" w14:textId="37FCA98B" w:rsidR="007972EC" w:rsidRPr="00341AC4" w:rsidRDefault="007972EC" w:rsidP="007972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05F3" w14:textId="2F20FD61" w:rsidR="007972EC" w:rsidRPr="007972EC" w:rsidRDefault="007972EC" w:rsidP="007972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Od 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81 </w:t>
            </w:r>
            <w:r w:rsidR="00F605DE"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705088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z zadania technicznego; częsta aktywność na zajęciach;</w:t>
            </w:r>
          </w:p>
        </w:tc>
      </w:tr>
      <w:tr w:rsidR="007972EC" w:rsidRPr="00341AC4" w14:paraId="59CC13F9" w14:textId="77777777" w:rsidTr="00BD05E1">
        <w:trPr>
          <w:jc w:val="center"/>
        </w:trPr>
        <w:tc>
          <w:tcPr>
            <w:tcW w:w="953" w:type="dxa"/>
          </w:tcPr>
          <w:p w14:paraId="084C6C17" w14:textId="089DBAF5" w:rsidR="007972EC" w:rsidRPr="00341AC4" w:rsidRDefault="007972EC" w:rsidP="007972EC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655A" w14:textId="28193CE6" w:rsidR="007972EC" w:rsidRPr="007972EC" w:rsidRDefault="007972EC" w:rsidP="007972EC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>O</w:t>
            </w:r>
            <w:r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d 91 </w:t>
            </w:r>
            <w:proofErr w:type="gramStart"/>
            <w:r w:rsidR="00F605DE" w:rsidRPr="007972EC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% </w:t>
            </w:r>
            <w:r w:rsidR="00A874BA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</w:t>
            </w:r>
            <w:proofErr w:type="gramEnd"/>
            <w:r w:rsidR="00A874BA">
              <w:rPr>
                <w:rFonts w:asciiTheme="minorHAnsi" w:hAnsiTheme="minorHAnsi" w:cstheme="minorHAnsi"/>
                <w:b w:val="0"/>
                <w:bCs w:val="0"/>
                <w:spacing w:val="-5"/>
                <w:sz w:val="21"/>
                <w:szCs w:val="21"/>
              </w:rPr>
              <w:t xml:space="preserve"> zadania technicznego; regularna aktywność na zajęciach;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A4EE2E8" w:rsidR="00896E3C" w:rsidRPr="00341AC4" w:rsidRDefault="006D05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40A0E32A" w:rsidR="00896E3C" w:rsidRPr="00341AC4" w:rsidRDefault="006D05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4D7288" w:rsidRPr="00341AC4" w14:paraId="2813007D" w14:textId="77777777" w:rsidTr="006C5000">
        <w:trPr>
          <w:trHeight w:val="282"/>
          <w:jc w:val="center"/>
        </w:trPr>
        <w:tc>
          <w:tcPr>
            <w:tcW w:w="5499" w:type="dxa"/>
          </w:tcPr>
          <w:p w14:paraId="3F3CAB7D" w14:textId="2A2E4FFA" w:rsidR="004D7288" w:rsidRPr="00341AC4" w:rsidRDefault="004D7288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wykładach </w:t>
            </w:r>
          </w:p>
        </w:tc>
        <w:tc>
          <w:tcPr>
            <w:tcW w:w="2172" w:type="dxa"/>
            <w:vAlign w:val="center"/>
          </w:tcPr>
          <w:p w14:paraId="158BBA2C" w14:textId="30086997" w:rsidR="004D7288" w:rsidRDefault="004D72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C71E2B5" w14:textId="4DC7980D" w:rsidR="004D7288" w:rsidRDefault="004D72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CD05291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  <w:r w:rsidR="00AF2E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vAlign w:val="center"/>
          </w:tcPr>
          <w:p w14:paraId="3311B3D1" w14:textId="2CA58EA9" w:rsidR="00896E3C" w:rsidRPr="00341AC4" w:rsidRDefault="006D055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492C2401" w14:textId="77247577" w:rsidR="00896E3C" w:rsidRPr="00341AC4" w:rsidRDefault="004D728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7863E77" w:rsidR="00896E3C" w:rsidRPr="00341AC4" w:rsidRDefault="00DC40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19A4ADC" w:rsidR="00896E3C" w:rsidRPr="00341AC4" w:rsidRDefault="00DC40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089C190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A4A6AF0" w14:textId="74176086" w:rsidR="00896E3C" w:rsidRPr="00341AC4" w:rsidRDefault="00DC40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33F52B04" w14:textId="4736E058" w:rsidR="00896E3C" w:rsidRPr="00341AC4" w:rsidRDefault="00DC40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01941D9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  <w:r w:rsidR="00AF2E4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własnego</w:t>
            </w:r>
          </w:p>
        </w:tc>
        <w:tc>
          <w:tcPr>
            <w:tcW w:w="2172" w:type="dxa"/>
            <w:vAlign w:val="center"/>
          </w:tcPr>
          <w:p w14:paraId="617C710B" w14:textId="3FDEFA47" w:rsidR="00896E3C" w:rsidRPr="00341AC4" w:rsidRDefault="00DC40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7E098BC8" w14:textId="1F4964B7" w:rsidR="00896E3C" w:rsidRPr="00341AC4" w:rsidRDefault="00DC40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91C5451" w:rsidR="00896E3C" w:rsidRPr="00341AC4" w:rsidRDefault="00DC40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AFE831C" w:rsidR="00896E3C" w:rsidRPr="00341AC4" w:rsidRDefault="00DC40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EDB8C82" w:rsidR="001106DC" w:rsidRPr="00341AC4" w:rsidRDefault="00DC40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30F88D6F" w:rsidR="00896E3C" w:rsidRPr="00341AC4" w:rsidRDefault="00DC40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3212C865" w14:textId="77777777" w:rsidR="00E05138" w:rsidRDefault="00896E3C" w:rsidP="00E05138">
      <w:pPr>
        <w:spacing w:before="120" w:after="120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159E934D" w:rsidR="00896E3C" w:rsidRPr="00E05138" w:rsidRDefault="00E05138" w:rsidP="00E05138">
      <w:pPr>
        <w:spacing w:before="120" w:after="120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="00896E3C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="00896E3C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E05138">
      <w:pgSz w:w="11910" w:h="16840"/>
      <w:pgMar w:top="567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" w15:restartNumberingAfterBreak="0">
    <w:nsid w:val="5F8E0C88"/>
    <w:multiLevelType w:val="hybridMultilevel"/>
    <w:tmpl w:val="F4D64714"/>
    <w:lvl w:ilvl="0" w:tplc="2FD087A0">
      <w:start w:val="1"/>
      <w:numFmt w:val="decimal"/>
      <w:lvlText w:val="%1."/>
      <w:lvlJc w:val="left"/>
      <w:pPr>
        <w:ind w:left="149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A363FB6"/>
    <w:multiLevelType w:val="hybridMultilevel"/>
    <w:tmpl w:val="D0EA4E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393113155">
    <w:abstractNumId w:val="6"/>
  </w:num>
  <w:num w:numId="2" w16cid:durableId="582379382">
    <w:abstractNumId w:val="3"/>
  </w:num>
  <w:num w:numId="3" w16cid:durableId="824977627">
    <w:abstractNumId w:val="1"/>
  </w:num>
  <w:num w:numId="4" w16cid:durableId="2135706335">
    <w:abstractNumId w:val="2"/>
  </w:num>
  <w:num w:numId="5" w16cid:durableId="1320693341">
    <w:abstractNumId w:val="0"/>
  </w:num>
  <w:num w:numId="6" w16cid:durableId="704409085">
    <w:abstractNumId w:val="5"/>
  </w:num>
  <w:num w:numId="7" w16cid:durableId="72156426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59D4"/>
    <w:rsid w:val="000134B4"/>
    <w:rsid w:val="00023A40"/>
    <w:rsid w:val="00023E43"/>
    <w:rsid w:val="00026BBD"/>
    <w:rsid w:val="00027332"/>
    <w:rsid w:val="000343D2"/>
    <w:rsid w:val="0004044A"/>
    <w:rsid w:val="000404A0"/>
    <w:rsid w:val="00040C7C"/>
    <w:rsid w:val="000506DF"/>
    <w:rsid w:val="00053608"/>
    <w:rsid w:val="000657F2"/>
    <w:rsid w:val="000706A4"/>
    <w:rsid w:val="0007138A"/>
    <w:rsid w:val="000746C5"/>
    <w:rsid w:val="000800D0"/>
    <w:rsid w:val="000831D6"/>
    <w:rsid w:val="00096DC7"/>
    <w:rsid w:val="000A4818"/>
    <w:rsid w:val="000A7395"/>
    <w:rsid w:val="000C11D3"/>
    <w:rsid w:val="000C34F0"/>
    <w:rsid w:val="000D07B6"/>
    <w:rsid w:val="000D1D6E"/>
    <w:rsid w:val="000D4346"/>
    <w:rsid w:val="000F5265"/>
    <w:rsid w:val="00104870"/>
    <w:rsid w:val="00104F8D"/>
    <w:rsid w:val="001106DC"/>
    <w:rsid w:val="0012690C"/>
    <w:rsid w:val="001373A5"/>
    <w:rsid w:val="00145EC7"/>
    <w:rsid w:val="0017297F"/>
    <w:rsid w:val="0019099F"/>
    <w:rsid w:val="001B08E8"/>
    <w:rsid w:val="001D18A7"/>
    <w:rsid w:val="001D511D"/>
    <w:rsid w:val="001E0ADE"/>
    <w:rsid w:val="001E0DDC"/>
    <w:rsid w:val="001E7B5A"/>
    <w:rsid w:val="00204C4C"/>
    <w:rsid w:val="00214F00"/>
    <w:rsid w:val="0022130A"/>
    <w:rsid w:val="0022757E"/>
    <w:rsid w:val="002401BA"/>
    <w:rsid w:val="0026089F"/>
    <w:rsid w:val="0027397F"/>
    <w:rsid w:val="00293438"/>
    <w:rsid w:val="002B12C7"/>
    <w:rsid w:val="002B57CD"/>
    <w:rsid w:val="002B7A82"/>
    <w:rsid w:val="002C12E6"/>
    <w:rsid w:val="002C272C"/>
    <w:rsid w:val="002D69BE"/>
    <w:rsid w:val="002F1AB5"/>
    <w:rsid w:val="003236E0"/>
    <w:rsid w:val="00341AC4"/>
    <w:rsid w:val="00344568"/>
    <w:rsid w:val="0034602B"/>
    <w:rsid w:val="00361550"/>
    <w:rsid w:val="003622B2"/>
    <w:rsid w:val="00363F81"/>
    <w:rsid w:val="003905F5"/>
    <w:rsid w:val="003A4EE7"/>
    <w:rsid w:val="003B55C2"/>
    <w:rsid w:val="003B6F34"/>
    <w:rsid w:val="003D038D"/>
    <w:rsid w:val="003D1D34"/>
    <w:rsid w:val="003D2A8C"/>
    <w:rsid w:val="003D5C56"/>
    <w:rsid w:val="003E0703"/>
    <w:rsid w:val="00402BCD"/>
    <w:rsid w:val="00406793"/>
    <w:rsid w:val="00421C9E"/>
    <w:rsid w:val="004256BE"/>
    <w:rsid w:val="00430DAF"/>
    <w:rsid w:val="00436303"/>
    <w:rsid w:val="004443B6"/>
    <w:rsid w:val="0044577E"/>
    <w:rsid w:val="004468D6"/>
    <w:rsid w:val="004501ED"/>
    <w:rsid w:val="004838B3"/>
    <w:rsid w:val="004A241A"/>
    <w:rsid w:val="004B30D1"/>
    <w:rsid w:val="004C2D66"/>
    <w:rsid w:val="004C545E"/>
    <w:rsid w:val="004D025D"/>
    <w:rsid w:val="004D5387"/>
    <w:rsid w:val="004D7288"/>
    <w:rsid w:val="004E0046"/>
    <w:rsid w:val="004E017B"/>
    <w:rsid w:val="004E1C11"/>
    <w:rsid w:val="004F47E5"/>
    <w:rsid w:val="00513674"/>
    <w:rsid w:val="005141F5"/>
    <w:rsid w:val="00522DED"/>
    <w:rsid w:val="0052671B"/>
    <w:rsid w:val="005363F3"/>
    <w:rsid w:val="00543BC4"/>
    <w:rsid w:val="00546965"/>
    <w:rsid w:val="00566B57"/>
    <w:rsid w:val="00567967"/>
    <w:rsid w:val="00570222"/>
    <w:rsid w:val="00571CD4"/>
    <w:rsid w:val="005769E7"/>
    <w:rsid w:val="005A17F2"/>
    <w:rsid w:val="005B4D95"/>
    <w:rsid w:val="005D1917"/>
    <w:rsid w:val="005D2A79"/>
    <w:rsid w:val="005D3DF3"/>
    <w:rsid w:val="005E156F"/>
    <w:rsid w:val="005E227F"/>
    <w:rsid w:val="005F0097"/>
    <w:rsid w:val="005F29E5"/>
    <w:rsid w:val="005F3556"/>
    <w:rsid w:val="005F72CD"/>
    <w:rsid w:val="005F7930"/>
    <w:rsid w:val="00600686"/>
    <w:rsid w:val="00621E17"/>
    <w:rsid w:val="00625795"/>
    <w:rsid w:val="00635E40"/>
    <w:rsid w:val="00654EA0"/>
    <w:rsid w:val="00663FF3"/>
    <w:rsid w:val="00667FC2"/>
    <w:rsid w:val="0067260F"/>
    <w:rsid w:val="00684DFC"/>
    <w:rsid w:val="00691798"/>
    <w:rsid w:val="006A0C6B"/>
    <w:rsid w:val="006A4A5D"/>
    <w:rsid w:val="006C1883"/>
    <w:rsid w:val="006C5000"/>
    <w:rsid w:val="006D0554"/>
    <w:rsid w:val="006D53F9"/>
    <w:rsid w:val="006D764F"/>
    <w:rsid w:val="006E1F12"/>
    <w:rsid w:val="006E60C3"/>
    <w:rsid w:val="006F029C"/>
    <w:rsid w:val="006F366C"/>
    <w:rsid w:val="00704263"/>
    <w:rsid w:val="00705088"/>
    <w:rsid w:val="00713499"/>
    <w:rsid w:val="00725F8A"/>
    <w:rsid w:val="00733CBC"/>
    <w:rsid w:val="00745543"/>
    <w:rsid w:val="00775AF1"/>
    <w:rsid w:val="007959E7"/>
    <w:rsid w:val="007972EC"/>
    <w:rsid w:val="007B605E"/>
    <w:rsid w:val="007C3DBD"/>
    <w:rsid w:val="007E377D"/>
    <w:rsid w:val="00803539"/>
    <w:rsid w:val="00834C51"/>
    <w:rsid w:val="00862E0A"/>
    <w:rsid w:val="008669BB"/>
    <w:rsid w:val="00874CF0"/>
    <w:rsid w:val="00883B50"/>
    <w:rsid w:val="00896E3C"/>
    <w:rsid w:val="008B336A"/>
    <w:rsid w:val="008B595F"/>
    <w:rsid w:val="008C03C7"/>
    <w:rsid w:val="008D1790"/>
    <w:rsid w:val="008F1704"/>
    <w:rsid w:val="00905FAF"/>
    <w:rsid w:val="00906C25"/>
    <w:rsid w:val="009109EC"/>
    <w:rsid w:val="00913ECD"/>
    <w:rsid w:val="00920122"/>
    <w:rsid w:val="00937B44"/>
    <w:rsid w:val="00952870"/>
    <w:rsid w:val="00954394"/>
    <w:rsid w:val="0095606D"/>
    <w:rsid w:val="00957188"/>
    <w:rsid w:val="00964C87"/>
    <w:rsid w:val="00967851"/>
    <w:rsid w:val="00994567"/>
    <w:rsid w:val="009953C4"/>
    <w:rsid w:val="009C0346"/>
    <w:rsid w:val="009C5192"/>
    <w:rsid w:val="009D042C"/>
    <w:rsid w:val="009D17EC"/>
    <w:rsid w:val="009D2D35"/>
    <w:rsid w:val="009D3E96"/>
    <w:rsid w:val="009D44FA"/>
    <w:rsid w:val="009F02FB"/>
    <w:rsid w:val="009F16BD"/>
    <w:rsid w:val="00A27320"/>
    <w:rsid w:val="00A37682"/>
    <w:rsid w:val="00A376DE"/>
    <w:rsid w:val="00A5532D"/>
    <w:rsid w:val="00A713B4"/>
    <w:rsid w:val="00A85058"/>
    <w:rsid w:val="00A874BA"/>
    <w:rsid w:val="00AB023E"/>
    <w:rsid w:val="00AB3480"/>
    <w:rsid w:val="00AB5696"/>
    <w:rsid w:val="00AB5B33"/>
    <w:rsid w:val="00AB6E40"/>
    <w:rsid w:val="00AE4328"/>
    <w:rsid w:val="00AF2BF5"/>
    <w:rsid w:val="00AF2E41"/>
    <w:rsid w:val="00AF51E8"/>
    <w:rsid w:val="00AF7E08"/>
    <w:rsid w:val="00B20F2C"/>
    <w:rsid w:val="00B217A6"/>
    <w:rsid w:val="00B36858"/>
    <w:rsid w:val="00B54F67"/>
    <w:rsid w:val="00B64890"/>
    <w:rsid w:val="00B66420"/>
    <w:rsid w:val="00B6660E"/>
    <w:rsid w:val="00B72C78"/>
    <w:rsid w:val="00B877F7"/>
    <w:rsid w:val="00BB0629"/>
    <w:rsid w:val="00BD05E1"/>
    <w:rsid w:val="00BE5CCA"/>
    <w:rsid w:val="00BE67AE"/>
    <w:rsid w:val="00C1154E"/>
    <w:rsid w:val="00C14619"/>
    <w:rsid w:val="00C45813"/>
    <w:rsid w:val="00C479C7"/>
    <w:rsid w:val="00C47E1D"/>
    <w:rsid w:val="00C51D09"/>
    <w:rsid w:val="00C62B71"/>
    <w:rsid w:val="00C647BA"/>
    <w:rsid w:val="00C74615"/>
    <w:rsid w:val="00C84E1C"/>
    <w:rsid w:val="00C92430"/>
    <w:rsid w:val="00C9396D"/>
    <w:rsid w:val="00CA2F54"/>
    <w:rsid w:val="00CA3616"/>
    <w:rsid w:val="00CB604E"/>
    <w:rsid w:val="00CC5E3F"/>
    <w:rsid w:val="00CD019F"/>
    <w:rsid w:val="00CD60D3"/>
    <w:rsid w:val="00CF48D1"/>
    <w:rsid w:val="00D05AB2"/>
    <w:rsid w:val="00D17530"/>
    <w:rsid w:val="00D23E07"/>
    <w:rsid w:val="00D41300"/>
    <w:rsid w:val="00D640BC"/>
    <w:rsid w:val="00D7165F"/>
    <w:rsid w:val="00D85EF3"/>
    <w:rsid w:val="00D864ED"/>
    <w:rsid w:val="00D938BC"/>
    <w:rsid w:val="00DA28D5"/>
    <w:rsid w:val="00DB5D67"/>
    <w:rsid w:val="00DC332C"/>
    <w:rsid w:val="00DC408C"/>
    <w:rsid w:val="00DD5B9C"/>
    <w:rsid w:val="00DD63E3"/>
    <w:rsid w:val="00DD65E8"/>
    <w:rsid w:val="00DE1F53"/>
    <w:rsid w:val="00E00568"/>
    <w:rsid w:val="00E05138"/>
    <w:rsid w:val="00E07FDD"/>
    <w:rsid w:val="00E12224"/>
    <w:rsid w:val="00E17D02"/>
    <w:rsid w:val="00E45959"/>
    <w:rsid w:val="00E56FEC"/>
    <w:rsid w:val="00E604E4"/>
    <w:rsid w:val="00E63048"/>
    <w:rsid w:val="00E81B10"/>
    <w:rsid w:val="00E826DE"/>
    <w:rsid w:val="00E83E27"/>
    <w:rsid w:val="00E849A9"/>
    <w:rsid w:val="00E948C6"/>
    <w:rsid w:val="00EA012A"/>
    <w:rsid w:val="00EA33AE"/>
    <w:rsid w:val="00EA7C7B"/>
    <w:rsid w:val="00EB05C8"/>
    <w:rsid w:val="00EB44AE"/>
    <w:rsid w:val="00EC0C62"/>
    <w:rsid w:val="00EC2108"/>
    <w:rsid w:val="00EE3CEA"/>
    <w:rsid w:val="00EF03DF"/>
    <w:rsid w:val="00F01954"/>
    <w:rsid w:val="00F05892"/>
    <w:rsid w:val="00F114BE"/>
    <w:rsid w:val="00F1536D"/>
    <w:rsid w:val="00F24029"/>
    <w:rsid w:val="00F5109B"/>
    <w:rsid w:val="00F605DE"/>
    <w:rsid w:val="00F71386"/>
    <w:rsid w:val="00F75F6D"/>
    <w:rsid w:val="00F77856"/>
    <w:rsid w:val="00F85BB4"/>
    <w:rsid w:val="00F93849"/>
    <w:rsid w:val="00F9590B"/>
    <w:rsid w:val="00FB2C0D"/>
    <w:rsid w:val="00FB34E5"/>
    <w:rsid w:val="00FC10BE"/>
    <w:rsid w:val="00FC57AD"/>
    <w:rsid w:val="00FD380B"/>
    <w:rsid w:val="00FE128D"/>
    <w:rsid w:val="00FE6295"/>
    <w:rsid w:val="00FE667D"/>
    <w:rsid w:val="00FF35E6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1349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3499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C47E1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47E1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ata.kopys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D842-1032-4C7B-A384-8911AB8DE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2008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4</cp:revision>
  <cp:lastPrinted>2025-10-28T07:51:00Z</cp:lastPrinted>
  <dcterms:created xsi:type="dcterms:W3CDTF">2026-05-05T20:56:00Z</dcterms:created>
  <dcterms:modified xsi:type="dcterms:W3CDTF">2026-05-07T00:01:00Z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