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7EFD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03466E68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0062BA0" w14:textId="7777777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655A6" w:rsidRPr="008655A6">
        <w:t xml:space="preserve"> </w:t>
      </w:r>
      <w:r w:rsidR="008655A6" w:rsidRPr="008655A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</w:t>
      </w:r>
      <w:proofErr w:type="gramStart"/>
      <w:r w:rsidR="008655A6" w:rsidRPr="008655A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PED2.F.EWSPPP</w:t>
      </w:r>
      <w:proofErr w:type="gramEnd"/>
    </w:p>
    <w:p w14:paraId="47C47A89" w14:textId="77777777" w:rsidR="004501ED" w:rsidRPr="00341AC4" w:rsidRDefault="004838B3" w:rsidP="00C56957">
      <w:pPr>
        <w:pStyle w:val="Nagwek3"/>
        <w:tabs>
          <w:tab w:val="center" w:pos="5448"/>
        </w:tabs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C56957">
        <w:rPr>
          <w:rFonts w:asciiTheme="minorHAnsi" w:hAnsiTheme="minorHAnsi" w:cstheme="minorHAnsi"/>
          <w:b/>
          <w:bCs/>
          <w:color w:val="000000" w:themeColor="text1"/>
        </w:rPr>
        <w:t xml:space="preserve"> Edukacja włączająca w szkole ponadpodstawowej i                   placówkach pozaszkolnych</w:t>
      </w:r>
    </w:p>
    <w:p w14:paraId="579DA958" w14:textId="77777777" w:rsidR="004838B3" w:rsidRPr="005A0600" w:rsidRDefault="004838B3" w:rsidP="00C56957">
      <w:pPr>
        <w:pStyle w:val="Styl1"/>
        <w:tabs>
          <w:tab w:val="left" w:pos="5448"/>
        </w:tabs>
        <w:spacing w:line="276" w:lineRule="auto"/>
        <w:ind w:left="426"/>
        <w:rPr>
          <w:i w:val="0"/>
          <w:iCs/>
          <w:color w:val="000000" w:themeColor="text1"/>
          <w:lang w:val="en-US"/>
        </w:rPr>
      </w:pPr>
      <w:r w:rsidRPr="005A0600">
        <w:rPr>
          <w:b/>
          <w:bCs/>
          <w:i w:val="0"/>
          <w:iCs/>
          <w:color w:val="000000" w:themeColor="text1"/>
          <w:lang w:val="en-US"/>
        </w:rPr>
        <w:t xml:space="preserve">Nazwa </w:t>
      </w:r>
      <w:proofErr w:type="spellStart"/>
      <w:r w:rsidRPr="005A0600">
        <w:rPr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 w:rsidRPr="005A0600">
        <w:rPr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 w:rsidRPr="005A0600">
        <w:rPr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 w:rsidRPr="005A0600">
        <w:rPr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 w:rsidRPr="005A0600">
        <w:rPr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 w:rsidRPr="005A0600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5A0600">
        <w:rPr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 w:rsidRPr="005A0600">
        <w:rPr>
          <w:b/>
          <w:bCs/>
          <w:i w:val="0"/>
          <w:iCs/>
          <w:color w:val="000000" w:themeColor="text1"/>
          <w:lang w:val="en-US"/>
        </w:rPr>
        <w:t>:</w:t>
      </w:r>
      <w:r w:rsidR="00C56957" w:rsidRPr="005A0600">
        <w:rPr>
          <w:b/>
          <w:bCs/>
          <w:i w:val="0"/>
          <w:iCs/>
          <w:color w:val="000000" w:themeColor="text1"/>
          <w:lang w:val="en-US"/>
        </w:rPr>
        <w:t xml:space="preserve"> Inclusive education and schools and </w:t>
      </w:r>
      <w:proofErr w:type="spellStart"/>
      <w:proofErr w:type="gramStart"/>
      <w:r w:rsidR="00C56957" w:rsidRPr="005A0600">
        <w:rPr>
          <w:b/>
          <w:bCs/>
          <w:i w:val="0"/>
          <w:iCs/>
          <w:color w:val="000000" w:themeColor="text1"/>
          <w:lang w:val="en-US"/>
        </w:rPr>
        <w:t>non school</w:t>
      </w:r>
      <w:proofErr w:type="spellEnd"/>
      <w:proofErr w:type="gramEnd"/>
      <w:r w:rsidR="00C56957" w:rsidRPr="005A0600">
        <w:rPr>
          <w:b/>
          <w:bCs/>
          <w:i w:val="0"/>
          <w:iCs/>
          <w:color w:val="000000" w:themeColor="text1"/>
          <w:lang w:val="en-US"/>
        </w:rPr>
        <w:t xml:space="preserve"> institutions</w:t>
      </w:r>
    </w:p>
    <w:p w14:paraId="56766B0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70C47381" w14:textId="77777777" w:rsidTr="004C2D66">
        <w:trPr>
          <w:trHeight w:val="282"/>
          <w:jc w:val="center"/>
        </w:trPr>
        <w:tc>
          <w:tcPr>
            <w:tcW w:w="4742" w:type="dxa"/>
          </w:tcPr>
          <w:p w14:paraId="17F61357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650B1DE" w14:textId="77777777" w:rsidR="000746C5" w:rsidRPr="00341AC4" w:rsidRDefault="00C56957" w:rsidP="00C5695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5695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Pedagogika </w:t>
            </w:r>
          </w:p>
        </w:tc>
      </w:tr>
      <w:tr w:rsidR="00341AC4" w:rsidRPr="00341AC4" w14:paraId="52EC629B" w14:textId="77777777" w:rsidTr="004C2D66">
        <w:trPr>
          <w:trHeight w:val="285"/>
          <w:jc w:val="center"/>
        </w:trPr>
        <w:tc>
          <w:tcPr>
            <w:tcW w:w="4742" w:type="dxa"/>
          </w:tcPr>
          <w:p w14:paraId="3B8FFE3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1E197D66" w14:textId="77777777" w:rsidR="000746C5" w:rsidRPr="00341AC4" w:rsidRDefault="00C5695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 niestacjonarne</w:t>
            </w:r>
          </w:p>
        </w:tc>
      </w:tr>
      <w:tr w:rsidR="00341AC4" w:rsidRPr="00341AC4" w14:paraId="32953F5A" w14:textId="77777777" w:rsidTr="004C2D66">
        <w:trPr>
          <w:trHeight w:val="285"/>
          <w:jc w:val="center"/>
        </w:trPr>
        <w:tc>
          <w:tcPr>
            <w:tcW w:w="4742" w:type="dxa"/>
          </w:tcPr>
          <w:p w14:paraId="518FC91F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14238AEC" w14:textId="77777777" w:rsidR="00AB3480" w:rsidRPr="00341AC4" w:rsidRDefault="00C5695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drugiego stopnia magisterskie</w:t>
            </w:r>
          </w:p>
        </w:tc>
      </w:tr>
      <w:tr w:rsidR="00341AC4" w:rsidRPr="00341AC4" w14:paraId="36E62C81" w14:textId="77777777" w:rsidTr="004C2D66">
        <w:trPr>
          <w:trHeight w:val="285"/>
          <w:jc w:val="center"/>
        </w:trPr>
        <w:tc>
          <w:tcPr>
            <w:tcW w:w="4742" w:type="dxa"/>
          </w:tcPr>
          <w:p w14:paraId="22AC1B57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3FA1A28F" w14:textId="77777777" w:rsidR="000746C5" w:rsidRPr="00341AC4" w:rsidRDefault="00C5695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252BD5" w14:paraId="5C30818A" w14:textId="77777777" w:rsidTr="004C2D66">
        <w:trPr>
          <w:trHeight w:val="282"/>
          <w:jc w:val="center"/>
        </w:trPr>
        <w:tc>
          <w:tcPr>
            <w:tcW w:w="4742" w:type="dxa"/>
          </w:tcPr>
          <w:p w14:paraId="37462190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18825CD8" w14:textId="1B72F27D" w:rsidR="000746C5" w:rsidRPr="00252BD5" w:rsidRDefault="009D017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52BD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Marta Wilk</w:t>
            </w:r>
          </w:p>
        </w:tc>
      </w:tr>
      <w:tr w:rsidR="00341AC4" w:rsidRPr="00341AC4" w14:paraId="4A49CB0F" w14:textId="77777777" w:rsidTr="004C2D66">
        <w:trPr>
          <w:trHeight w:val="285"/>
          <w:jc w:val="center"/>
        </w:trPr>
        <w:tc>
          <w:tcPr>
            <w:tcW w:w="4742" w:type="dxa"/>
          </w:tcPr>
          <w:p w14:paraId="4BE67861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63A4F4A2" w14:textId="263910C0" w:rsidR="001373A5" w:rsidRPr="00341AC4" w:rsidRDefault="00111305" w:rsidP="007F4D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t>marta.wilk@ujk.edu.pl</w:t>
            </w:r>
          </w:p>
        </w:tc>
      </w:tr>
    </w:tbl>
    <w:p w14:paraId="0BFFE0F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2EB89CA5" w14:textId="77777777" w:rsidTr="00363F81">
        <w:trPr>
          <w:trHeight w:val="285"/>
          <w:jc w:val="center"/>
        </w:trPr>
        <w:tc>
          <w:tcPr>
            <w:tcW w:w="3467" w:type="dxa"/>
          </w:tcPr>
          <w:p w14:paraId="7266D18D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D81FC4A" w14:textId="77777777" w:rsidR="000746C5" w:rsidRPr="00341AC4" w:rsidRDefault="00C5695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44F7137C" w14:textId="77777777" w:rsidTr="00363F81">
        <w:trPr>
          <w:trHeight w:val="282"/>
          <w:jc w:val="center"/>
        </w:trPr>
        <w:tc>
          <w:tcPr>
            <w:tcW w:w="3467" w:type="dxa"/>
          </w:tcPr>
          <w:p w14:paraId="7B5E1FDC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4F9246B" w14:textId="7F59102E" w:rsidR="000746C5" w:rsidRPr="00341AC4" w:rsidRDefault="00C5695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Podstawa wiedza i umiejętności z zakresu pedagogiki ogólnej, pedagogiki specjalnej, </w:t>
            </w:r>
            <w:r w:rsidR="00422C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pedagogiki społecznej.</w:t>
            </w:r>
          </w:p>
        </w:tc>
      </w:tr>
    </w:tbl>
    <w:p w14:paraId="55B34420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7E3A00FA" w14:textId="77777777" w:rsidTr="00402BCD">
        <w:trPr>
          <w:trHeight w:val="285"/>
          <w:jc w:val="center"/>
        </w:trPr>
        <w:tc>
          <w:tcPr>
            <w:tcW w:w="3466" w:type="dxa"/>
          </w:tcPr>
          <w:p w14:paraId="594975C9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72388B04" w14:textId="77777777" w:rsidR="000746C5" w:rsidRPr="00C56957" w:rsidRDefault="00C56957" w:rsidP="00C56957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sz w:val="21"/>
                <w:szCs w:val="21"/>
              </w:rPr>
              <w:t>Wykłady, ć</w:t>
            </w:r>
            <w:r w:rsidR="003B6F34" w:rsidRPr="00C56957">
              <w:rPr>
                <w:rFonts w:asciiTheme="minorHAnsi" w:hAnsiTheme="minorHAnsi" w:cstheme="minorHAnsi"/>
                <w:iCs/>
                <w:sz w:val="21"/>
                <w:szCs w:val="21"/>
              </w:rPr>
              <w:t>wiczenia</w:t>
            </w:r>
          </w:p>
        </w:tc>
      </w:tr>
      <w:tr w:rsidR="00341AC4" w:rsidRPr="00341AC4" w14:paraId="3F214092" w14:textId="77777777" w:rsidTr="00402BCD">
        <w:trPr>
          <w:trHeight w:val="282"/>
          <w:jc w:val="center"/>
        </w:trPr>
        <w:tc>
          <w:tcPr>
            <w:tcW w:w="3466" w:type="dxa"/>
          </w:tcPr>
          <w:p w14:paraId="12445FA6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64161B46" w14:textId="77777777" w:rsidR="000746C5" w:rsidRPr="00341AC4" w:rsidRDefault="00C56957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1564F">
              <w:rPr>
                <w:rFonts w:ascii="Calibri" w:hAnsi="Calibri" w:cs="Calibri"/>
                <w:sz w:val="21"/>
              </w:rPr>
              <w:t>Pomieszczenia dydaktyczne UJK</w:t>
            </w:r>
          </w:p>
        </w:tc>
      </w:tr>
      <w:tr w:rsidR="00341AC4" w:rsidRPr="00341AC4" w14:paraId="4439DA1E" w14:textId="77777777" w:rsidTr="00402BCD">
        <w:trPr>
          <w:trHeight w:val="285"/>
          <w:jc w:val="center"/>
        </w:trPr>
        <w:tc>
          <w:tcPr>
            <w:tcW w:w="3466" w:type="dxa"/>
          </w:tcPr>
          <w:p w14:paraId="79B6E957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922B9AB" w14:textId="77777777" w:rsidR="000746C5" w:rsidRPr="00341AC4" w:rsidRDefault="00C56957" w:rsidP="00C56957">
            <w:pPr>
              <w:pStyle w:val="TableParagraph"/>
              <w:tabs>
                <w:tab w:val="left" w:pos="1056"/>
              </w:tabs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5FC7C418" w14:textId="77777777" w:rsidTr="00402BCD">
        <w:trPr>
          <w:trHeight w:val="282"/>
          <w:jc w:val="center"/>
        </w:trPr>
        <w:tc>
          <w:tcPr>
            <w:tcW w:w="3466" w:type="dxa"/>
          </w:tcPr>
          <w:p w14:paraId="7A719A9E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7345AAEA" w14:textId="77777777" w:rsidR="00C56957" w:rsidRPr="00C56957" w:rsidRDefault="00C56957" w:rsidP="00C5695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Wykłady: wykład informacyjny, wykład problemowy, </w:t>
            </w:r>
          </w:p>
          <w:p w14:paraId="52BAB53D" w14:textId="77777777" w:rsidR="00402BCD" w:rsidRPr="00341AC4" w:rsidRDefault="00C56957" w:rsidP="00C5695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 zajęcia warsztatowe, praca w grupach</w:t>
            </w:r>
          </w:p>
        </w:tc>
      </w:tr>
      <w:tr w:rsidR="00341AC4" w:rsidRPr="00341AC4" w14:paraId="496DC72D" w14:textId="77777777" w:rsidTr="00402BCD">
        <w:trPr>
          <w:trHeight w:val="285"/>
          <w:jc w:val="center"/>
        </w:trPr>
        <w:tc>
          <w:tcPr>
            <w:tcW w:w="3466" w:type="dxa"/>
          </w:tcPr>
          <w:p w14:paraId="0DBAABE2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BC32683" w14:textId="28BF1CE7" w:rsidR="00413CA1" w:rsidRDefault="00506AFD" w:rsidP="00D31F5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Cieślikowska</w:t>
            </w:r>
            <w:r w:rsidR="00E2007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D., Kownacka A., Olczak E, </w:t>
            </w:r>
            <w:r w:rsidR="00F7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Paszkowska</w:t>
            </w:r>
            <w:r w:rsidR="009429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  <w:r w:rsidR="00F7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Rogacz A., </w:t>
            </w:r>
            <w:r w:rsidR="004F6D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Doradztwo zawodowe a wyzwania międzykulturowe, </w:t>
            </w:r>
            <w:r w:rsidR="00B833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Krajowy Ośrodek Wspierania Edukacji Zawodowej</w:t>
            </w:r>
            <w:r w:rsidR="00284D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Ustawicznej, Warszawa 2014.</w:t>
            </w:r>
          </w:p>
          <w:p w14:paraId="3970CEBA" w14:textId="6B3B39FF" w:rsidR="001B6096" w:rsidRDefault="001B6096" w:rsidP="00D31F5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Knopik T.</w:t>
            </w:r>
            <w:r w:rsidR="008571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Kapitał różnorodności. Doradztwo zawodowe</w:t>
            </w:r>
            <w:r w:rsidR="004C3E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dla uczniów ze zróżnicowanymi potrzebami edukacyjnymi, Wydawnictwo </w:t>
            </w:r>
            <w:r w:rsidR="00BC02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Ośrodek Rozwoju Edukacji, Warszawa 2022.</w:t>
            </w:r>
          </w:p>
          <w:p w14:paraId="46B58DA4" w14:textId="77777777" w:rsidR="00C56957" w:rsidRDefault="00C56957" w:rsidP="00D31F5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Olechowska A., Specjalne potrzeby edukacyjne, Wydawnictwo Naukowe PWN, Warszawa 2016.</w:t>
            </w:r>
          </w:p>
          <w:p w14:paraId="3E07B9C0" w14:textId="77777777" w:rsidR="00566B57" w:rsidRPr="00341AC4" w:rsidRDefault="00C56957" w:rsidP="00D31F5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69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Słupek K., Uczniowie ze specjalnymi potrzebami edukacyjnymi, Wydawnictwo Harmonia, Gdańsk 2023.</w:t>
            </w:r>
          </w:p>
        </w:tc>
      </w:tr>
      <w:tr w:rsidR="00341AC4" w:rsidRPr="00341AC4" w14:paraId="277107ED" w14:textId="77777777" w:rsidTr="00402BCD">
        <w:trPr>
          <w:trHeight w:val="285"/>
          <w:jc w:val="center"/>
        </w:trPr>
        <w:tc>
          <w:tcPr>
            <w:tcW w:w="3466" w:type="dxa"/>
          </w:tcPr>
          <w:p w14:paraId="137EEDAE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F169B7D" w14:textId="41D2DC89" w:rsidR="00C24606" w:rsidRDefault="004958D9" w:rsidP="00B6350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Bowen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Plimley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L. </w:t>
            </w:r>
            <w:r w:rsidR="00C4243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Włączanie uczniów z autyzmem w środowisko szkolne</w:t>
            </w:r>
            <w:r w:rsidR="00374A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Fundacja </w:t>
            </w:r>
            <w:proofErr w:type="spellStart"/>
            <w:r w:rsidR="00374A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Synapsis</w:t>
            </w:r>
            <w:proofErr w:type="spellEnd"/>
            <w:r w:rsidR="00374A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Warszawa 2012.</w:t>
            </w:r>
          </w:p>
          <w:p w14:paraId="0C7DB2C0" w14:textId="77777777" w:rsidR="00DF1B20" w:rsidRDefault="00B63509" w:rsidP="00DF1B2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6350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Dłużniewska A. (red.), Praca z uczniami ze specjalnymi potrzebami edukacyjnymi w szkołach ogólnodostępnych. Realizacja podstawy programowej kształcenia ogólnego na II etapie edukacyjnym, Ośrodek Rozwoju Edukacji, Warszawa 2018. </w:t>
            </w:r>
          </w:p>
          <w:p w14:paraId="11814642" w14:textId="0ADE4806" w:rsidR="00AB69F1" w:rsidRPr="00341AC4" w:rsidRDefault="00AB69F1" w:rsidP="00DF1B2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Speck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O., </w:t>
            </w:r>
            <w:r w:rsidR="00BA61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Inkluzja edukacyjna a pedagogika lecznicza</w:t>
            </w:r>
            <w:r w:rsidR="00D17E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Wyd</w:t>
            </w:r>
            <w:r w:rsidR="00C705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awnictwo</w:t>
            </w:r>
            <w:r w:rsidR="00D17E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Harmonia </w:t>
            </w:r>
            <w:proofErr w:type="spellStart"/>
            <w:r w:rsidR="00D17E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Uni</w:t>
            </w:r>
            <w:r w:rsidR="004F1C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v</w:t>
            </w:r>
            <w:r w:rsidR="00D17E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ersalis</w:t>
            </w:r>
            <w:proofErr w:type="spellEnd"/>
            <w:r w:rsidR="00C705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Warszawa 2013.</w:t>
            </w:r>
          </w:p>
        </w:tc>
      </w:tr>
    </w:tbl>
    <w:p w14:paraId="3649E08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B381F58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3174D8F" w14:textId="77777777" w:rsidR="00B63509" w:rsidRPr="00341AC4" w:rsidRDefault="00B63509" w:rsidP="00B6350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70073193" w14:textId="3E948808" w:rsidR="00B63509" w:rsidRPr="00B63509" w:rsidRDefault="003E0703" w:rsidP="00B63509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B63509" w:rsidRPr="00B63509">
        <w:t xml:space="preserve"> </w:t>
      </w:r>
      <w:r w:rsidR="00B63509"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Poszerzenie wiedzy dotyczącej uczniów ze specjalnymi potrzebami edukacyjnymi oraz edukacji włączającej w instytucjach szkolnych i pozaszkolnych</w:t>
      </w:r>
      <w:r w:rsidR="00D94B6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,</w:t>
      </w:r>
      <w:r w:rsidR="000500D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zajmujących się doradztwem </w:t>
      </w:r>
      <w:r w:rsidR="005213C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edukacyjno-zawodowym</w:t>
      </w:r>
      <w:r w:rsid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14:paraId="5F05D14E" w14:textId="6C4D11AB" w:rsidR="00B63509" w:rsidRPr="00B63509" w:rsidRDefault="00B63509" w:rsidP="00B63509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Pr="00B6350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Poszerzenie wiedzy</w:t>
      </w:r>
      <w:r w:rsidR="001E7AC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dotycząc</w:t>
      </w:r>
      <w:r w:rsidR="00D2469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ej</w:t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form </w:t>
      </w:r>
      <w:proofErr w:type="gramStart"/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pomocy  psychologiczno</w:t>
      </w:r>
      <w:proofErr w:type="gramEnd"/>
      <w:r w:rsidR="001E7AC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-</w:t>
      </w:r>
      <w:proofErr w:type="gramStart"/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pedagogicznej  oraz</w:t>
      </w:r>
      <w:proofErr w:type="gramEnd"/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rozwiązań praktycznych</w:t>
      </w:r>
      <w:r w:rsidR="00E9363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dotyczących </w:t>
      </w:r>
      <w:r w:rsidR="00AA23F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doradztwa edukacyjno-zawodowego</w:t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ukierunkowanych na uczniów ze specjalnymi potrzebami edukacyjnymi.</w:t>
      </w:r>
    </w:p>
    <w:p w14:paraId="7D3B95BE" w14:textId="09A6ACC5" w:rsidR="003E0703" w:rsidRPr="00341AC4" w:rsidRDefault="00B63509" w:rsidP="00B63509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Pr="00B6350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Rozwijanie postaw wspierających, pomocowych, ukierunkowanych na </w:t>
      </w:r>
      <w:proofErr w:type="gramStart"/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współpracę  ze</w:t>
      </w:r>
      <w:proofErr w:type="gramEnd"/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proofErr w:type="gramStart"/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specjalistami  na</w:t>
      </w:r>
      <w:proofErr w:type="gramEnd"/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rzecz</w:t>
      </w:r>
      <w:r w:rsidR="002A089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młodzieży</w:t>
      </w:r>
      <w:r w:rsidR="005843F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ze specjalnymi</w:t>
      </w:r>
      <w:r w:rsidR="007167A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potrzebami edukacyjnymi</w:t>
      </w:r>
      <w:r w:rsidR="008265E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oraz</w:t>
      </w:r>
      <w:r w:rsidR="007167A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21221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ich inkluzję </w:t>
      </w:r>
      <w:r w:rsidR="00E751C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 s</w:t>
      </w:r>
      <w:r w:rsidR="004834A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ystem </w:t>
      </w:r>
      <w:r w:rsidR="0014708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powszechnych i ogólnodostępnych instytucji</w:t>
      </w:r>
      <w:r w:rsidR="00CD7CB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oraz rynku pracy</w:t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14:paraId="71EC9640" w14:textId="77777777" w:rsidR="00B63509" w:rsidRDefault="00B63509" w:rsidP="00B63509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1C4D1BC0" w14:textId="4CC05DC1" w:rsidR="00B63509" w:rsidRPr="00B63509" w:rsidRDefault="00B63509" w:rsidP="005E22C4">
      <w:pPr>
        <w:pStyle w:val="TableParagraph"/>
        <w:numPr>
          <w:ilvl w:val="0"/>
          <w:numId w:val="37"/>
        </w:numPr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Poszerzenie wiedzy na temat </w:t>
      </w:r>
      <w:r w:rsidR="003031B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roli doradztwa zawodow</w:t>
      </w:r>
      <w:r w:rsidR="0026605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ego dla uczniów </w:t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ze specjalnymi potrzebami edukacyjnymi.</w:t>
      </w:r>
    </w:p>
    <w:p w14:paraId="552E4A06" w14:textId="39E3B71B" w:rsidR="00B63509" w:rsidRPr="00B63509" w:rsidRDefault="00B63509" w:rsidP="005E22C4">
      <w:pPr>
        <w:pStyle w:val="TableParagraph"/>
        <w:numPr>
          <w:ilvl w:val="0"/>
          <w:numId w:val="37"/>
        </w:numPr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Kształtowanie umiejętności </w:t>
      </w:r>
      <w:r w:rsidR="000061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identyfikowania</w:t>
      </w:r>
      <w:r w:rsidR="0042624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, wyjaśniania i rozwiązywania trudności uczni</w:t>
      </w:r>
      <w:r w:rsidR="004B23D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ów ze </w:t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specjalny</w:t>
      </w:r>
      <w:r w:rsidR="004B23D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mi</w:t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potrzeba</w:t>
      </w:r>
      <w:r w:rsidR="008948C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mi</w:t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edukacyjny</w:t>
      </w:r>
      <w:r w:rsidR="008948C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mi</w:t>
      </w:r>
      <w:r w:rsidR="003C601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oraz projektowania działań z uwzględnieniem zróżnicowanych potrzeb edukacyjnych uczniów</w:t>
      </w:r>
      <w:r w:rsidR="00A34C6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u</w:t>
      </w:r>
      <w:r w:rsidR="009E3D6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możliwiających</w:t>
      </w:r>
      <w:r w:rsidR="0074292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w przyszłości ich</w:t>
      </w:r>
      <w:r w:rsidR="009E3D6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odnalezienie się</w:t>
      </w:r>
      <w:r w:rsidR="0074292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na rynku pracy.</w:t>
      </w:r>
    </w:p>
    <w:p w14:paraId="6BDAA7A3" w14:textId="41E3C960" w:rsidR="003E0703" w:rsidRPr="00341AC4" w:rsidRDefault="00B63509" w:rsidP="005E22C4">
      <w:pPr>
        <w:pStyle w:val="TableParagraph"/>
        <w:numPr>
          <w:ilvl w:val="0"/>
          <w:numId w:val="37"/>
        </w:numPr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Kształtowanie postawy otwartości na nowe rozwiązania w pracy z uczniami</w:t>
      </w:r>
      <w:r w:rsidR="0010266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,</w:t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9522A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 tym z uczniami</w:t>
      </w:r>
      <w:r w:rsidR="007D662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o</w:t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specjalny</w:t>
      </w:r>
      <w:r w:rsidR="007D662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ch</w:t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potrzeba</w:t>
      </w:r>
      <w:r w:rsidR="007D662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ch</w:t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edukacyjny</w:t>
      </w:r>
      <w:r w:rsidR="007D662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ch</w:t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oraz postawy empatii wobec dzieci</w:t>
      </w:r>
      <w:r w:rsidR="0074292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i młodzieży</w:t>
      </w:r>
      <w:r w:rsidRPr="00B6350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i ich problemów.</w:t>
      </w:r>
    </w:p>
    <w:p w14:paraId="3E5E01CA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377779AD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7D83ACC6" w14:textId="77777777" w:rsidR="003E0703" w:rsidRPr="00341AC4" w:rsidRDefault="00B63509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Zapoznanie studentów z kartą przedmiotu i warunkami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zaliczenia.</w:t>
      </w:r>
    </w:p>
    <w:p w14:paraId="3F881A58" w14:textId="286431B9" w:rsidR="00B63509" w:rsidRPr="00B63509" w:rsidRDefault="00F4370E" w:rsidP="00B6350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0913F2">
        <w:rPr>
          <w:rFonts w:asciiTheme="minorHAnsi" w:hAnsiTheme="minorHAnsi" w:cstheme="minorHAnsi"/>
          <w:color w:val="000000" w:themeColor="text1"/>
          <w:sz w:val="24"/>
          <w:szCs w:val="24"/>
        </w:rPr>
        <w:t>yjaśnienie pojęć z zakresu edukacji włączającej z uwzględnieniem terminologii doradztwa edukacyjnego i zawodowego</w:t>
      </w:r>
      <w:r w:rsidR="000F172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93ED071" w14:textId="10E19364" w:rsidR="00914375" w:rsidRPr="008D24DA" w:rsidRDefault="00B63509" w:rsidP="008D24DA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Edukacja włączająca – rola i zadania w systemie edukacji. Uczeń w edukacji włączającej.</w:t>
      </w:r>
      <w:r w:rsidR="008D24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2047E">
        <w:rPr>
          <w:rFonts w:asciiTheme="minorHAnsi" w:hAnsiTheme="minorHAnsi" w:cstheme="minorHAnsi"/>
          <w:color w:val="000000" w:themeColor="text1"/>
          <w:sz w:val="24"/>
          <w:szCs w:val="24"/>
        </w:rPr>
        <w:t>Zadania nauczycieli i pedagogów w edukacji włączającej</w:t>
      </w:r>
      <w:r w:rsidR="00F117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DD45F1" w:rsidRPr="008D24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Wewnątrzszkolny </w:t>
      </w:r>
      <w:proofErr w:type="gramStart"/>
      <w:r w:rsidR="00DD45F1" w:rsidRPr="008D24DA">
        <w:rPr>
          <w:rFonts w:asciiTheme="minorHAnsi" w:hAnsiTheme="minorHAnsi" w:cstheme="minorHAnsi"/>
          <w:color w:val="000000" w:themeColor="text1"/>
          <w:sz w:val="24"/>
          <w:szCs w:val="24"/>
        </w:rPr>
        <w:t>system  doradztwa</w:t>
      </w:r>
      <w:proofErr w:type="gramEnd"/>
      <w:r w:rsidR="00DD45F1" w:rsidRPr="008D24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zawodowego</w:t>
      </w:r>
    </w:p>
    <w:p w14:paraId="1621ED90" w14:textId="708B5D5F" w:rsidR="00B63509" w:rsidRPr="00B63509" w:rsidRDefault="006F7CED" w:rsidP="00B6350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Włączające </w:t>
      </w:r>
      <w:r w:rsidR="000F1726">
        <w:rPr>
          <w:rFonts w:asciiTheme="minorHAnsi" w:hAnsiTheme="minorHAnsi" w:cstheme="minorHAnsi"/>
          <w:color w:val="000000" w:themeColor="text1"/>
          <w:sz w:val="24"/>
          <w:szCs w:val="24"/>
        </w:rPr>
        <w:t>doradztwo</w:t>
      </w:r>
      <w:r w:rsidR="002F0B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edukacyjn</w:t>
      </w:r>
      <w:r w:rsidR="00255175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706D1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uwzględniające</w:t>
      </w:r>
      <w:r w:rsidR="006172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F12DE">
        <w:rPr>
          <w:rFonts w:asciiTheme="minorHAnsi" w:hAnsiTheme="minorHAnsi" w:cstheme="minorHAnsi"/>
          <w:color w:val="000000" w:themeColor="text1"/>
          <w:sz w:val="24"/>
          <w:szCs w:val="24"/>
        </w:rPr>
        <w:t>zróżnicowane potrzeby uczniów – akty prawne</w:t>
      </w:r>
      <w:r w:rsidR="00B63509"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B9444C3" w14:textId="19642D3D" w:rsidR="003E0703" w:rsidRPr="00F657C6" w:rsidRDefault="00C84E59" w:rsidP="00F657C6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Rola i zadania poradni psychologiczn</w:t>
      </w:r>
      <w:r w:rsidR="00004D77">
        <w:rPr>
          <w:rFonts w:asciiTheme="minorHAnsi" w:hAnsiTheme="minorHAnsi" w:cstheme="minorHAnsi"/>
          <w:color w:val="000000" w:themeColor="text1"/>
          <w:sz w:val="24"/>
          <w:szCs w:val="24"/>
        </w:rPr>
        <w:t>o-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pedagogicznej</w:t>
      </w:r>
      <w:r w:rsidR="00004D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zakresie wspierania</w:t>
      </w:r>
      <w:r w:rsidR="006258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04D77">
        <w:rPr>
          <w:rFonts w:asciiTheme="minorHAnsi" w:hAnsiTheme="minorHAnsi" w:cstheme="minorHAnsi"/>
          <w:color w:val="000000" w:themeColor="text1"/>
          <w:sz w:val="24"/>
          <w:szCs w:val="24"/>
        </w:rPr>
        <w:t>uczniów</w:t>
      </w:r>
      <w:r w:rsidR="006258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ze specjalnymi potrzebami edukacyjnymi w </w:t>
      </w:r>
      <w:r w:rsidR="00023C5F">
        <w:rPr>
          <w:rFonts w:asciiTheme="minorHAnsi" w:hAnsiTheme="minorHAnsi" w:cstheme="minorHAnsi"/>
          <w:color w:val="000000" w:themeColor="text1"/>
          <w:sz w:val="24"/>
          <w:szCs w:val="24"/>
        </w:rPr>
        <w:t>wyborze zawodu i kierunku kształcenia.</w:t>
      </w:r>
    </w:p>
    <w:p w14:paraId="121ED511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43E0BA0D" w14:textId="77777777" w:rsidR="006D764F" w:rsidRDefault="00B63509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Zapoznanie studentów z kartą przedmiotu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warunkami zaliczenia.</w:t>
      </w:r>
    </w:p>
    <w:p w14:paraId="2D5D342F" w14:textId="7E319FA6" w:rsidR="007C233C" w:rsidRDefault="007C233C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Organizacja procesu wsparcia uczniów w edukacji włączającej</w:t>
      </w:r>
      <w:r w:rsidR="00B06C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ze szczególnym uwzględnieniem ich predyspozycji, zainteresowań</w:t>
      </w:r>
      <w:r w:rsidR="0088050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mocnych stron.</w:t>
      </w:r>
    </w:p>
    <w:p w14:paraId="1DD5F823" w14:textId="33635EEE" w:rsidR="00854878" w:rsidRPr="00341AC4" w:rsidRDefault="00D4782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="008548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zynniki zdrowotne </w:t>
      </w:r>
      <w:r w:rsidR="00E1737F">
        <w:rPr>
          <w:rFonts w:asciiTheme="minorHAnsi" w:hAnsiTheme="minorHAnsi" w:cstheme="minorHAnsi"/>
          <w:color w:val="000000" w:themeColor="text1"/>
          <w:sz w:val="24"/>
          <w:szCs w:val="24"/>
        </w:rPr>
        <w:t>w wykonywaniu określonego zawodu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ocena funkcjonalna.</w:t>
      </w:r>
    </w:p>
    <w:p w14:paraId="196A917E" w14:textId="559E808B" w:rsidR="00B63509" w:rsidRDefault="004D6505" w:rsidP="00880504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Inklu</w:t>
      </w:r>
      <w:r w:rsidR="0085778C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1A7080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9D36DC">
        <w:rPr>
          <w:rFonts w:asciiTheme="minorHAnsi" w:hAnsiTheme="minorHAnsi" w:cstheme="minorHAnsi"/>
          <w:color w:val="000000" w:themeColor="text1"/>
          <w:sz w:val="24"/>
          <w:szCs w:val="24"/>
        </w:rPr>
        <w:t>jne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doradztwo </w:t>
      </w:r>
      <w:r w:rsidR="001A7080">
        <w:rPr>
          <w:rFonts w:asciiTheme="minorHAnsi" w:hAnsiTheme="minorHAnsi" w:cstheme="minorHAnsi"/>
          <w:color w:val="000000" w:themeColor="text1"/>
          <w:sz w:val="24"/>
          <w:szCs w:val="24"/>
        </w:rPr>
        <w:t>dla uczniów ze zróżnicowanymi</w:t>
      </w:r>
      <w:r w:rsidR="000958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potrzebami edukacyjnymi. </w:t>
      </w:r>
      <w:r w:rsidR="00B63509"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Projektowanie </w:t>
      </w:r>
      <w:r w:rsidR="0073116A">
        <w:rPr>
          <w:rFonts w:asciiTheme="minorHAnsi" w:hAnsiTheme="minorHAnsi" w:cstheme="minorHAnsi"/>
          <w:color w:val="000000" w:themeColor="text1"/>
          <w:sz w:val="24"/>
          <w:szCs w:val="24"/>
        </w:rPr>
        <w:t>strategii</w:t>
      </w:r>
      <w:r w:rsidR="006D0E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działania</w:t>
      </w:r>
      <w:r w:rsidR="005118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procesie wspierania</w:t>
      </w:r>
      <w:r w:rsidR="009E44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dzieci i młodzieży</w:t>
      </w:r>
      <w:r w:rsidR="00B10EB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specjalnych potrzebach edukacyjnych w planowaniu</w:t>
      </w:r>
      <w:r w:rsidR="009E44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ich kariery edukacyjno-zawodowej.</w:t>
      </w:r>
    </w:p>
    <w:p w14:paraId="5A61472C" w14:textId="0AF1E9D4" w:rsidR="00880504" w:rsidRPr="00880504" w:rsidRDefault="00105B40" w:rsidP="00880504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Indywidualne konsultacje</w:t>
      </w:r>
      <w:r w:rsidR="005D49FB">
        <w:rPr>
          <w:rFonts w:asciiTheme="minorHAnsi" w:hAnsiTheme="minorHAnsi" w:cstheme="minorHAnsi"/>
          <w:color w:val="000000" w:themeColor="text1"/>
          <w:sz w:val="24"/>
          <w:szCs w:val="24"/>
        </w:rPr>
        <w:t>, rekomendacje kierunku wyboru</w:t>
      </w:r>
      <w:r w:rsidR="00682F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zawodu, określenie misji i wizji przyszłości</w:t>
      </w:r>
      <w:r w:rsidR="00C432FF">
        <w:rPr>
          <w:rFonts w:asciiTheme="minorHAnsi" w:hAnsiTheme="minorHAnsi" w:cstheme="minorHAnsi"/>
          <w:color w:val="000000" w:themeColor="text1"/>
          <w:sz w:val="24"/>
          <w:szCs w:val="24"/>
        </w:rPr>
        <w:t>- warsztat pedagogiczny.</w:t>
      </w:r>
    </w:p>
    <w:p w14:paraId="285C4EEA" w14:textId="3F970426" w:rsidR="006D764F" w:rsidRDefault="00B63509" w:rsidP="00B63509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Współpraca z rodzicami uczniów</w:t>
      </w:r>
      <w:r w:rsidR="00623AD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</w:t>
      </w: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>specjalny</w:t>
      </w:r>
      <w:r w:rsidR="00654B1E">
        <w:rPr>
          <w:rFonts w:asciiTheme="minorHAnsi" w:hAnsiTheme="minorHAnsi" w:cstheme="minorHAnsi"/>
          <w:color w:val="000000" w:themeColor="text1"/>
          <w:sz w:val="24"/>
          <w:szCs w:val="24"/>
        </w:rPr>
        <w:t>ch</w:t>
      </w: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potrzeba</w:t>
      </w:r>
      <w:r w:rsidR="00654B1E">
        <w:rPr>
          <w:rFonts w:asciiTheme="minorHAnsi" w:hAnsiTheme="minorHAnsi" w:cstheme="minorHAnsi"/>
          <w:color w:val="000000" w:themeColor="text1"/>
          <w:sz w:val="24"/>
          <w:szCs w:val="24"/>
        </w:rPr>
        <w:t>ch</w:t>
      </w:r>
      <w:r w:rsidRPr="00B63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edukacyjn</w:t>
      </w:r>
      <w:r w:rsidR="00654B1E">
        <w:rPr>
          <w:rFonts w:asciiTheme="minorHAnsi" w:hAnsiTheme="minorHAnsi" w:cstheme="minorHAnsi"/>
          <w:color w:val="000000" w:themeColor="text1"/>
          <w:sz w:val="24"/>
          <w:szCs w:val="24"/>
        </w:rPr>
        <w:t>ych.</w:t>
      </w:r>
    </w:p>
    <w:p w14:paraId="5DC4762E" w14:textId="2C5FC63E" w:rsidR="00CF1E63" w:rsidRPr="00341AC4" w:rsidRDefault="007E473A" w:rsidP="00B63509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Dobre praktyki w zakresie </w:t>
      </w:r>
      <w:r w:rsidR="00C814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szkolnego </w:t>
      </w:r>
      <w:r w:rsidR="00F657C6">
        <w:rPr>
          <w:rFonts w:asciiTheme="minorHAnsi" w:hAnsiTheme="minorHAnsi" w:cstheme="minorHAnsi"/>
          <w:color w:val="000000" w:themeColor="text1"/>
          <w:sz w:val="24"/>
          <w:szCs w:val="24"/>
        </w:rPr>
        <w:t>systemu doradztwa zawodowego. Promowanie kultury inkluzji edukacyjnej.</w:t>
      </w:r>
    </w:p>
    <w:p w14:paraId="784C2D10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453ABAD2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1D69B8A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BDD7944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7A82120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6AFB495F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791DE71F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63509" w:rsidRPr="00341AC4" w14:paraId="1AD34F2F" w14:textId="77777777" w:rsidTr="00B63509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B38927E" w14:textId="77777777" w:rsidR="00B63509" w:rsidRPr="00341AC4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4589390" w14:textId="25DC059A" w:rsidR="00B63509" w:rsidRPr="00B63509" w:rsidRDefault="00D9721C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="00F86A7A">
              <w:rPr>
                <w:rFonts w:ascii="Calibri" w:hAnsi="Calibri" w:cs="Calibri"/>
                <w:sz w:val="21"/>
                <w:szCs w:val="21"/>
              </w:rPr>
              <w:t>prawa człowieka, w tym prawa dzieci i młodzieży z niepełnosprawnościami;</w:t>
            </w:r>
          </w:p>
        </w:tc>
        <w:tc>
          <w:tcPr>
            <w:tcW w:w="1773" w:type="dxa"/>
            <w:vAlign w:val="center"/>
          </w:tcPr>
          <w:p w14:paraId="2521C019" w14:textId="5F383E48" w:rsidR="00B63509" w:rsidRPr="00B63509" w:rsidRDefault="00B63509" w:rsidP="00B6350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PED2A_W</w:t>
            </w:r>
            <w:r w:rsidR="00F86A7A">
              <w:rPr>
                <w:rFonts w:ascii="Calibri" w:hAnsi="Calibri" w:cs="Calibri"/>
                <w:sz w:val="21"/>
                <w:szCs w:val="21"/>
              </w:rPr>
              <w:t>19</w:t>
            </w:r>
          </w:p>
        </w:tc>
      </w:tr>
      <w:tr w:rsidR="00B63509" w:rsidRPr="00341AC4" w14:paraId="65797D66" w14:textId="77777777" w:rsidTr="006D13A1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7917838" w14:textId="77777777" w:rsidR="00B63509" w:rsidRPr="00341AC4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62BDD462" w14:textId="308628E7" w:rsidR="00B63509" w:rsidRPr="00B63509" w:rsidRDefault="00D9721C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="00B63509" w:rsidRPr="00B63509">
              <w:rPr>
                <w:rFonts w:ascii="Calibri" w:hAnsi="Calibri" w:cs="Calibri"/>
                <w:sz w:val="21"/>
                <w:szCs w:val="21"/>
              </w:rPr>
              <w:t xml:space="preserve">teorie </w:t>
            </w:r>
            <w:proofErr w:type="gramStart"/>
            <w:r w:rsidR="00B63509" w:rsidRPr="00B63509">
              <w:rPr>
                <w:rFonts w:ascii="Calibri" w:hAnsi="Calibri" w:cs="Calibri"/>
                <w:sz w:val="21"/>
                <w:szCs w:val="21"/>
              </w:rPr>
              <w:t>dotyczące  pedagogiki</w:t>
            </w:r>
            <w:proofErr w:type="gramEnd"/>
            <w:r w:rsidR="00B63509" w:rsidRPr="00B63509">
              <w:rPr>
                <w:rFonts w:ascii="Calibri" w:hAnsi="Calibri" w:cs="Calibri"/>
                <w:sz w:val="21"/>
                <w:szCs w:val="21"/>
              </w:rPr>
              <w:t xml:space="preserve"> specjalnej, zna terminologię tej </w:t>
            </w:r>
            <w:proofErr w:type="gramStart"/>
            <w:r w:rsidR="00B63509" w:rsidRPr="00B63509">
              <w:rPr>
                <w:rFonts w:ascii="Calibri" w:hAnsi="Calibri" w:cs="Calibri"/>
                <w:sz w:val="21"/>
                <w:szCs w:val="21"/>
              </w:rPr>
              <w:t>nauki  oraz</w:t>
            </w:r>
            <w:proofErr w:type="gramEnd"/>
            <w:r w:rsidR="00B63509" w:rsidRPr="00B63509">
              <w:rPr>
                <w:rFonts w:ascii="Calibri" w:hAnsi="Calibri" w:cs="Calibri"/>
                <w:sz w:val="21"/>
                <w:szCs w:val="21"/>
              </w:rPr>
              <w:t xml:space="preserve"> metodykę p</w:t>
            </w:r>
            <w:r w:rsidR="00F86A7A">
              <w:rPr>
                <w:rFonts w:ascii="Calibri" w:hAnsi="Calibri" w:cs="Calibri"/>
                <w:sz w:val="21"/>
                <w:szCs w:val="21"/>
              </w:rPr>
              <w:t>racy</w:t>
            </w:r>
            <w:r w:rsidR="00B63509" w:rsidRPr="00B63509">
              <w:rPr>
                <w:rFonts w:ascii="Calibri" w:hAnsi="Calibri" w:cs="Calibri"/>
                <w:sz w:val="21"/>
                <w:szCs w:val="21"/>
              </w:rPr>
              <w:t xml:space="preserve"> z dziećmi o specjalnych potrzebach edukacyjnych;</w:t>
            </w:r>
          </w:p>
        </w:tc>
        <w:tc>
          <w:tcPr>
            <w:tcW w:w="1773" w:type="dxa"/>
            <w:vAlign w:val="center"/>
          </w:tcPr>
          <w:p w14:paraId="27899DDA" w14:textId="77777777" w:rsidR="00B63509" w:rsidRPr="00B63509" w:rsidRDefault="00B6350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PED2A_W10</w:t>
            </w:r>
          </w:p>
        </w:tc>
      </w:tr>
      <w:tr w:rsidR="00B63509" w:rsidRPr="00341AC4" w14:paraId="3EDC2A98" w14:textId="77777777" w:rsidTr="006D13A1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0CC9DA8" w14:textId="77777777" w:rsidR="00B63509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44C8E337" w14:textId="6FB34B9D" w:rsidR="00B63509" w:rsidRPr="00B63509" w:rsidRDefault="00D9721C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zna i rozumie</w:t>
            </w:r>
            <w:r w:rsidR="00BA12E8">
              <w:rPr>
                <w:rFonts w:ascii="Calibri" w:hAnsi="Calibri" w:cs="Calibri"/>
                <w:sz w:val="21"/>
                <w:szCs w:val="21"/>
              </w:rPr>
              <w:t xml:space="preserve"> zróżnicowane potrzeby edukacyjne uczniów</w:t>
            </w:r>
            <w:r w:rsidR="00506404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D74046">
              <w:rPr>
                <w:rFonts w:ascii="Calibri" w:hAnsi="Calibri" w:cs="Calibri"/>
                <w:sz w:val="21"/>
                <w:szCs w:val="21"/>
              </w:rPr>
              <w:t>oraz zadania szkoły</w:t>
            </w:r>
            <w:r w:rsidR="00523F00">
              <w:rPr>
                <w:rFonts w:ascii="Calibri" w:hAnsi="Calibri" w:cs="Calibri"/>
                <w:sz w:val="21"/>
                <w:szCs w:val="21"/>
              </w:rPr>
              <w:t xml:space="preserve"> dotyczące edukacji uczniów</w:t>
            </w:r>
            <w:r w:rsidR="00CD7097">
              <w:rPr>
                <w:rFonts w:ascii="Calibri" w:hAnsi="Calibri" w:cs="Calibri"/>
                <w:sz w:val="21"/>
                <w:szCs w:val="21"/>
              </w:rPr>
              <w:t>, także w zakresie doradztwa edukacyjno</w:t>
            </w:r>
            <w:r w:rsidR="00E23646">
              <w:rPr>
                <w:rFonts w:ascii="Calibri" w:hAnsi="Calibri" w:cs="Calibri"/>
                <w:sz w:val="21"/>
                <w:szCs w:val="21"/>
              </w:rPr>
              <w:t>-</w:t>
            </w:r>
            <w:r w:rsidR="00CD7097">
              <w:rPr>
                <w:rFonts w:ascii="Calibri" w:hAnsi="Calibri" w:cs="Calibri"/>
                <w:sz w:val="21"/>
                <w:szCs w:val="21"/>
              </w:rPr>
              <w:t>zawodowego</w:t>
            </w:r>
            <w:r w:rsidR="00F86A7A">
              <w:rPr>
                <w:rFonts w:ascii="Calibri" w:hAnsi="Calibri" w:cs="Calibri"/>
                <w:sz w:val="21"/>
                <w:szCs w:val="21"/>
              </w:rPr>
              <w:t>.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1773" w:type="dxa"/>
            <w:vAlign w:val="center"/>
          </w:tcPr>
          <w:p w14:paraId="69C17CC3" w14:textId="2A466127" w:rsidR="00B63509" w:rsidRPr="00B63509" w:rsidRDefault="00B6350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NAU2A_W0</w:t>
            </w:r>
            <w:r w:rsidR="00BA12E8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</w:tr>
    </w:tbl>
    <w:p w14:paraId="1F5AD653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B63509" w:rsidRPr="00341AC4" w14:paraId="467F1AA8" w14:textId="77777777" w:rsidTr="00C15B82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ADCDE1A" w14:textId="77777777" w:rsidR="00B63509" w:rsidRPr="00341AC4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0641953E" w14:textId="77777777" w:rsidR="00B63509" w:rsidRPr="00B63509" w:rsidRDefault="00D9721C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potrafi </w:t>
            </w:r>
            <w:r w:rsidR="00B63509" w:rsidRPr="00B63509">
              <w:rPr>
                <w:rFonts w:ascii="Calibri" w:hAnsi="Calibri" w:cs="Calibri"/>
                <w:sz w:val="21"/>
                <w:szCs w:val="21"/>
              </w:rPr>
              <w:t xml:space="preserve">pracować w grupie, pełnić rolę koordynatora zajęć grupowych pracując z osobami z różnymi rodzajami i stopniami niepełnosprawności oraz z uczniami ze specjalnymi potrzebami edukacyjnymi, którzy nie mają orzeczenia o niepełnosprawności; potrafi wyznaczać cele w pracy z dziećmi o specjalnych potrzebach edukacyjnych, w </w:t>
            </w:r>
            <w:proofErr w:type="gramStart"/>
            <w:r w:rsidR="00B63509" w:rsidRPr="00B63509">
              <w:rPr>
                <w:rFonts w:ascii="Calibri" w:hAnsi="Calibri" w:cs="Calibri"/>
                <w:sz w:val="21"/>
                <w:szCs w:val="21"/>
              </w:rPr>
              <w:t>tym  z</w:t>
            </w:r>
            <w:proofErr w:type="gramEnd"/>
            <w:r w:rsidR="00B63509" w:rsidRPr="00B63509">
              <w:rPr>
                <w:rFonts w:ascii="Calibri" w:hAnsi="Calibri" w:cs="Calibri"/>
                <w:sz w:val="21"/>
                <w:szCs w:val="21"/>
              </w:rPr>
              <w:t xml:space="preserve"> dziećmi bez orzeczeń o kształceniu specjalnym;</w:t>
            </w:r>
          </w:p>
        </w:tc>
        <w:tc>
          <w:tcPr>
            <w:tcW w:w="1773" w:type="dxa"/>
            <w:vAlign w:val="center"/>
          </w:tcPr>
          <w:p w14:paraId="1D072080" w14:textId="77777777" w:rsidR="00B63509" w:rsidRPr="00B63509" w:rsidRDefault="00B6350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PED2A_U11</w:t>
            </w:r>
          </w:p>
          <w:p w14:paraId="35769216" w14:textId="77777777" w:rsidR="00B63509" w:rsidRPr="00B63509" w:rsidRDefault="00B6350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20CF29B0" w14:textId="77777777" w:rsidR="00B63509" w:rsidRPr="00B63509" w:rsidRDefault="00B6350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63509" w:rsidRPr="00341AC4" w14:paraId="5FEF3762" w14:textId="77777777" w:rsidTr="00B6350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52E7115" w14:textId="77777777" w:rsidR="00B63509" w:rsidRPr="00341AC4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31B4E222" w14:textId="4C68BD8C" w:rsidR="00B63509" w:rsidRPr="00B63509" w:rsidRDefault="00D9721C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</w:t>
            </w:r>
            <w:r w:rsidRPr="00B6350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B63509" w:rsidRPr="00B63509">
              <w:rPr>
                <w:rFonts w:ascii="Calibri" w:hAnsi="Calibri" w:cs="Calibri"/>
                <w:sz w:val="21"/>
                <w:szCs w:val="21"/>
              </w:rPr>
              <w:t>wybrać i zastosować właściwy dla danej działalności pedagogicznej sposób postępowania, potrafi dobierać, dostosowywać i opracowywać metody i narzędzia pracy w celu efektywnego wykonania pojawiających się zadań zawodowych w związku z pracą z uczniami ze specjalnymi potrzebami edukacyjnymi</w:t>
            </w:r>
            <w:r w:rsidR="00F86A7A">
              <w:rPr>
                <w:rFonts w:ascii="Calibri" w:hAnsi="Calibri" w:cs="Calibri"/>
                <w:sz w:val="21"/>
                <w:szCs w:val="21"/>
              </w:rPr>
              <w:t>;</w:t>
            </w:r>
          </w:p>
        </w:tc>
        <w:tc>
          <w:tcPr>
            <w:tcW w:w="1773" w:type="dxa"/>
            <w:vAlign w:val="center"/>
          </w:tcPr>
          <w:p w14:paraId="03541257" w14:textId="77777777" w:rsidR="00B63509" w:rsidRPr="00B63509" w:rsidRDefault="00B63509" w:rsidP="00B6350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PED2A_U06</w:t>
            </w:r>
          </w:p>
          <w:p w14:paraId="4B503ADE" w14:textId="77777777" w:rsidR="00B63509" w:rsidRPr="00B63509" w:rsidRDefault="00B63509" w:rsidP="00B6350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63509" w:rsidRPr="00341AC4" w14:paraId="0B8EC3F4" w14:textId="77777777" w:rsidTr="00C15B82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72C882F" w14:textId="77777777" w:rsidR="00B63509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02716E43" w14:textId="42554817" w:rsidR="00B63509" w:rsidRPr="00B63509" w:rsidRDefault="00D9721C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</w:t>
            </w:r>
            <w:r w:rsidRPr="00B6350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7B2046">
              <w:rPr>
                <w:rFonts w:ascii="Calibri" w:hAnsi="Calibri" w:cs="Calibri"/>
                <w:sz w:val="21"/>
                <w:szCs w:val="21"/>
              </w:rPr>
              <w:t>rozpoznawać potrzeby</w:t>
            </w:r>
            <w:r w:rsidR="003B2CF5">
              <w:rPr>
                <w:rFonts w:ascii="Calibri" w:hAnsi="Calibri" w:cs="Calibri"/>
                <w:sz w:val="21"/>
                <w:szCs w:val="21"/>
              </w:rPr>
              <w:t>, możliwości i uzdolnienia uczniów, projektować działania, które wspierają ich rozwój</w:t>
            </w:r>
            <w:r w:rsidR="007246B6">
              <w:rPr>
                <w:rFonts w:ascii="Calibri" w:hAnsi="Calibri" w:cs="Calibri"/>
                <w:sz w:val="21"/>
                <w:szCs w:val="21"/>
              </w:rPr>
              <w:t>, ich aktywność, uczestnictwo w</w:t>
            </w:r>
            <w:r w:rsidR="007366AA">
              <w:rPr>
                <w:rFonts w:ascii="Calibri" w:hAnsi="Calibri" w:cs="Calibri"/>
                <w:sz w:val="21"/>
                <w:szCs w:val="21"/>
              </w:rPr>
              <w:t xml:space="preserve"> edukacji</w:t>
            </w:r>
            <w:r w:rsidR="00922092">
              <w:rPr>
                <w:rFonts w:ascii="Calibri" w:hAnsi="Calibri" w:cs="Calibri"/>
                <w:sz w:val="21"/>
                <w:szCs w:val="21"/>
              </w:rPr>
              <w:t xml:space="preserve"> i życiu społecznym</w:t>
            </w:r>
            <w:r w:rsidR="00F4370E">
              <w:rPr>
                <w:rFonts w:ascii="Calibri" w:hAnsi="Calibri" w:cs="Calibri"/>
                <w:sz w:val="21"/>
                <w:szCs w:val="21"/>
              </w:rPr>
              <w:t>;</w:t>
            </w:r>
          </w:p>
        </w:tc>
        <w:tc>
          <w:tcPr>
            <w:tcW w:w="1773" w:type="dxa"/>
            <w:vAlign w:val="center"/>
          </w:tcPr>
          <w:p w14:paraId="549FA521" w14:textId="11906805" w:rsidR="00B63509" w:rsidRPr="00B63509" w:rsidRDefault="00B6350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NAU2A_U</w:t>
            </w:r>
            <w:r w:rsidR="00AE50FF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B63509" w:rsidRPr="00341AC4" w14:paraId="4C8CBDF3" w14:textId="77777777" w:rsidTr="00C15B82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F000D67" w14:textId="77777777" w:rsidR="00B63509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</w:tcPr>
          <w:p w14:paraId="400F173D" w14:textId="06EF8B0F" w:rsidR="00B63509" w:rsidRPr="00B63509" w:rsidRDefault="00D9721C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</w:t>
            </w:r>
            <w:r w:rsidRPr="00B6350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922092">
              <w:rPr>
                <w:rFonts w:ascii="Calibri" w:hAnsi="Calibri" w:cs="Calibri"/>
                <w:sz w:val="21"/>
                <w:szCs w:val="21"/>
              </w:rPr>
              <w:t>podejmować pracę z uczniami</w:t>
            </w:r>
            <w:r w:rsidR="00EE4219">
              <w:rPr>
                <w:rFonts w:ascii="Calibri" w:hAnsi="Calibri" w:cs="Calibri"/>
                <w:sz w:val="21"/>
                <w:szCs w:val="21"/>
              </w:rPr>
              <w:t>, rozbudzając ich zainteresowania, uzdolnienia</w:t>
            </w:r>
            <w:r w:rsidR="002C4549">
              <w:rPr>
                <w:rFonts w:ascii="Calibri" w:hAnsi="Calibri" w:cs="Calibri"/>
                <w:sz w:val="21"/>
                <w:szCs w:val="21"/>
              </w:rPr>
              <w:t>, właściwie dobierać metody i formy</w:t>
            </w:r>
            <w:r w:rsidR="0062515F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r w:rsidR="00CE67C2">
              <w:rPr>
                <w:rFonts w:ascii="Calibri" w:hAnsi="Calibri" w:cs="Calibri"/>
                <w:sz w:val="21"/>
                <w:szCs w:val="21"/>
              </w:rPr>
              <w:t>promując osiągnięcia uczniów.</w:t>
            </w:r>
          </w:p>
        </w:tc>
        <w:tc>
          <w:tcPr>
            <w:tcW w:w="1773" w:type="dxa"/>
            <w:vAlign w:val="center"/>
          </w:tcPr>
          <w:p w14:paraId="1DFB4B84" w14:textId="60064CE7" w:rsidR="00B63509" w:rsidRPr="00B63509" w:rsidRDefault="00B6350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NAU2A_U</w:t>
            </w:r>
            <w:r w:rsidR="00922092">
              <w:rPr>
                <w:rFonts w:ascii="Calibri" w:hAnsi="Calibri" w:cs="Calibri"/>
                <w:sz w:val="21"/>
                <w:szCs w:val="21"/>
              </w:rPr>
              <w:t>12</w:t>
            </w:r>
          </w:p>
        </w:tc>
      </w:tr>
    </w:tbl>
    <w:p w14:paraId="04179D73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63509" w:rsidRPr="00341AC4" w14:paraId="061B36BC" w14:textId="77777777" w:rsidTr="00995DC2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8FFE440" w14:textId="77777777" w:rsidR="00B63509" w:rsidRPr="00341AC4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2BE429D1" w14:textId="77777777" w:rsidR="00B63509" w:rsidRPr="00B63509" w:rsidRDefault="00D9721C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</w:t>
            </w:r>
            <w:r w:rsidR="00B63509" w:rsidRPr="00B63509">
              <w:rPr>
                <w:rFonts w:ascii="Calibri" w:hAnsi="Calibri" w:cs="Calibri"/>
                <w:sz w:val="21"/>
                <w:szCs w:val="21"/>
              </w:rPr>
              <w:t xml:space="preserve">wykazać </w:t>
            </w:r>
            <w:proofErr w:type="gramStart"/>
            <w:r w:rsidR="00B63509" w:rsidRPr="00B63509">
              <w:rPr>
                <w:rFonts w:ascii="Calibri" w:hAnsi="Calibri" w:cs="Calibri"/>
                <w:sz w:val="21"/>
                <w:szCs w:val="21"/>
              </w:rPr>
              <w:t>się  postawą</w:t>
            </w:r>
            <w:proofErr w:type="gramEnd"/>
            <w:r w:rsidR="00B63509" w:rsidRPr="00B63509">
              <w:rPr>
                <w:rFonts w:ascii="Calibri" w:hAnsi="Calibri" w:cs="Calibri"/>
                <w:sz w:val="21"/>
                <w:szCs w:val="21"/>
              </w:rPr>
              <w:t xml:space="preserve"> empatyczną wobec dzieci ze specjalnymi potrzebami edukacyjnymi i ich problemów, postawą empatyczną w relacjach z osobami, które nie są </w:t>
            </w:r>
            <w:proofErr w:type="gramStart"/>
            <w:r w:rsidR="00B63509" w:rsidRPr="00B63509">
              <w:rPr>
                <w:rFonts w:ascii="Calibri" w:hAnsi="Calibri" w:cs="Calibri"/>
                <w:sz w:val="21"/>
                <w:szCs w:val="21"/>
              </w:rPr>
              <w:t>specjalistami  w</w:t>
            </w:r>
            <w:proofErr w:type="gramEnd"/>
            <w:r w:rsidR="00B63509" w:rsidRPr="00B63509">
              <w:rPr>
                <w:rFonts w:ascii="Calibri" w:hAnsi="Calibri" w:cs="Calibri"/>
                <w:sz w:val="21"/>
                <w:szCs w:val="21"/>
              </w:rPr>
              <w:t xml:space="preserve"> zakresie specjalnych potrzeb edukacyjnych dzieci np. z ich rodzicami, pracując w grupach edukacyjnych i organizacjach realizuje zadania edukacji włączającej; </w:t>
            </w:r>
          </w:p>
        </w:tc>
        <w:tc>
          <w:tcPr>
            <w:tcW w:w="1773" w:type="dxa"/>
            <w:vAlign w:val="center"/>
          </w:tcPr>
          <w:p w14:paraId="6B25041A" w14:textId="77777777" w:rsidR="00B63509" w:rsidRPr="00B63509" w:rsidRDefault="00B63509" w:rsidP="00B6350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PED2A_K05</w:t>
            </w:r>
          </w:p>
        </w:tc>
      </w:tr>
      <w:tr w:rsidR="00B63509" w:rsidRPr="00341AC4" w14:paraId="27FE8F79" w14:textId="77777777" w:rsidTr="00995DC2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5D0F8351" w14:textId="77777777" w:rsidR="00B63509" w:rsidRPr="00341AC4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72D9D08" w14:textId="77777777" w:rsidR="00B63509" w:rsidRPr="00B63509" w:rsidRDefault="00D9721C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do </w:t>
            </w:r>
            <w:r w:rsidR="00B63509" w:rsidRPr="00B63509">
              <w:rPr>
                <w:rFonts w:ascii="Calibri" w:hAnsi="Calibri" w:cs="Calibri"/>
                <w:sz w:val="21"/>
                <w:szCs w:val="21"/>
              </w:rPr>
              <w:t xml:space="preserve">odpowiedzialności za podejmowane decyzje oraz prowadzone działania związane z organizacją procesu kształcenia w edukacji włączającej i ich skutki, zachować się </w:t>
            </w:r>
            <w:proofErr w:type="gramStart"/>
            <w:r w:rsidR="00B63509" w:rsidRPr="00B63509">
              <w:rPr>
                <w:rFonts w:ascii="Calibri" w:hAnsi="Calibri" w:cs="Calibri"/>
                <w:sz w:val="21"/>
                <w:szCs w:val="21"/>
              </w:rPr>
              <w:t>odpowiedzialnie  w</w:t>
            </w:r>
            <w:proofErr w:type="gramEnd"/>
            <w:r w:rsidR="00B63509" w:rsidRPr="00B63509">
              <w:rPr>
                <w:rFonts w:ascii="Calibri" w:hAnsi="Calibri" w:cs="Calibri"/>
                <w:sz w:val="21"/>
                <w:szCs w:val="21"/>
              </w:rPr>
              <w:t xml:space="preserve"> kontekście przygotowania do pracy zawodowej, szczególnie do pracy z dziećmi ze specjalnymi potrzebami edukacyjnymi, podejmować trafne decyzje,</w:t>
            </w:r>
          </w:p>
        </w:tc>
        <w:tc>
          <w:tcPr>
            <w:tcW w:w="1773" w:type="dxa"/>
            <w:vAlign w:val="center"/>
          </w:tcPr>
          <w:p w14:paraId="6BEE173E" w14:textId="77777777" w:rsidR="00B63509" w:rsidRPr="00B63509" w:rsidRDefault="00B63509" w:rsidP="00B6350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PED2A_K08</w:t>
            </w:r>
          </w:p>
        </w:tc>
      </w:tr>
      <w:tr w:rsidR="00B63509" w:rsidRPr="00341AC4" w14:paraId="162BF51C" w14:textId="77777777" w:rsidTr="00995DC2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6BD2E8CD" w14:textId="77777777" w:rsidR="00B63509" w:rsidRDefault="00B635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6830" w:type="dxa"/>
          </w:tcPr>
          <w:p w14:paraId="1539E421" w14:textId="278D2905" w:rsidR="00B63509" w:rsidRPr="00B63509" w:rsidRDefault="00D9721C" w:rsidP="00AF638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do </w:t>
            </w:r>
            <w:r w:rsidR="00842A1E">
              <w:rPr>
                <w:rFonts w:ascii="Calibri" w:hAnsi="Calibri" w:cs="Calibri"/>
                <w:sz w:val="21"/>
                <w:szCs w:val="21"/>
              </w:rPr>
              <w:t>budowania relacji</w:t>
            </w:r>
            <w:r w:rsidR="005400ED">
              <w:rPr>
                <w:rFonts w:ascii="Calibri" w:hAnsi="Calibri" w:cs="Calibri"/>
                <w:sz w:val="21"/>
                <w:szCs w:val="21"/>
              </w:rPr>
              <w:t xml:space="preserve"> opartej na wzajemnym zaufaniu, </w:t>
            </w:r>
            <w:r w:rsidR="00FC52DE">
              <w:rPr>
                <w:rFonts w:ascii="Calibri" w:hAnsi="Calibri" w:cs="Calibri"/>
                <w:sz w:val="21"/>
                <w:szCs w:val="21"/>
              </w:rPr>
              <w:t xml:space="preserve">między uczestnikami </w:t>
            </w:r>
            <w:r w:rsidR="00517BB3">
              <w:rPr>
                <w:rFonts w:ascii="Calibri" w:hAnsi="Calibri" w:cs="Calibri"/>
                <w:sz w:val="21"/>
                <w:szCs w:val="21"/>
              </w:rPr>
              <w:t xml:space="preserve">– podmiotami </w:t>
            </w:r>
            <w:r w:rsidR="00FC52DE">
              <w:rPr>
                <w:rFonts w:ascii="Calibri" w:hAnsi="Calibri" w:cs="Calibri"/>
                <w:sz w:val="21"/>
                <w:szCs w:val="21"/>
              </w:rPr>
              <w:t>edukacji</w:t>
            </w:r>
            <w:r w:rsidR="00517BB3">
              <w:rPr>
                <w:rFonts w:ascii="Calibri" w:hAnsi="Calibri" w:cs="Calibri"/>
                <w:sz w:val="21"/>
                <w:szCs w:val="21"/>
              </w:rPr>
              <w:t>, w tym rodzicami</w:t>
            </w:r>
            <w:r w:rsidR="005D5A35">
              <w:rPr>
                <w:rFonts w:ascii="Calibri" w:hAnsi="Calibri" w:cs="Calibri"/>
                <w:sz w:val="21"/>
                <w:szCs w:val="21"/>
              </w:rPr>
              <w:t xml:space="preserve">/ opiekunami ucznia oraz </w:t>
            </w:r>
            <w:r w:rsidR="001D3436">
              <w:rPr>
                <w:rFonts w:ascii="Calibri" w:hAnsi="Calibri" w:cs="Calibri"/>
                <w:sz w:val="21"/>
                <w:szCs w:val="21"/>
              </w:rPr>
              <w:t>współpracy z nimi.</w:t>
            </w:r>
          </w:p>
        </w:tc>
        <w:tc>
          <w:tcPr>
            <w:tcW w:w="1773" w:type="dxa"/>
            <w:vAlign w:val="center"/>
          </w:tcPr>
          <w:p w14:paraId="68F18FF1" w14:textId="13173872" w:rsidR="00B63509" w:rsidRPr="00B63509" w:rsidRDefault="00B63509" w:rsidP="00AF63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63509">
              <w:rPr>
                <w:rFonts w:ascii="Calibri" w:hAnsi="Calibri" w:cs="Calibri"/>
                <w:sz w:val="21"/>
                <w:szCs w:val="21"/>
              </w:rPr>
              <w:t>NAU2A_K0</w:t>
            </w:r>
            <w:r w:rsidR="00842A1E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</w:tr>
    </w:tbl>
    <w:p w14:paraId="2F66DD82" w14:textId="77777777" w:rsidR="00B63509" w:rsidRDefault="00B63509" w:rsidP="00B63509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84C8FC2" w14:textId="77777777" w:rsidR="00B63509" w:rsidRDefault="00B63509" w:rsidP="00B63509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C33BC8C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77D5341A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2490"/>
        <w:gridCol w:w="2453"/>
        <w:gridCol w:w="2453"/>
        <w:gridCol w:w="2453"/>
      </w:tblGrid>
      <w:tr w:rsidR="00B63509" w:rsidRPr="00341AC4" w14:paraId="411AAFB1" w14:textId="77777777" w:rsidTr="001C02D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93CC334" w14:textId="77777777" w:rsidR="00B63509" w:rsidRPr="00341AC4" w:rsidRDefault="00B63509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3B19822D" w14:textId="77777777" w:rsidR="00B63509" w:rsidRPr="00341AC4" w:rsidRDefault="00B6350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CA3BB7B" w14:textId="77777777" w:rsidR="00B63509" w:rsidRPr="00341AC4" w:rsidRDefault="00B6350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105C544C" w14:textId="77777777" w:rsidR="00B63509" w:rsidRPr="00341AC4" w:rsidRDefault="00B6350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37D2E91A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 w:firstRow="1" w:lastRow="0" w:firstColumn="1" w:lastColumn="0" w:noHBand="0" w:noVBand="1"/>
      </w:tblPr>
      <w:tblGrid>
        <w:gridCol w:w="2479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1C02D7" w:rsidRPr="00341AC4" w14:paraId="5EE7CB05" w14:textId="77777777" w:rsidTr="001C02D7">
        <w:trPr>
          <w:jc w:val="center"/>
        </w:trPr>
        <w:tc>
          <w:tcPr>
            <w:tcW w:w="2479" w:type="dxa"/>
            <w:tcBorders>
              <w:tl2br w:val="single" w:sz="4" w:space="0" w:color="auto"/>
            </w:tcBorders>
          </w:tcPr>
          <w:p w14:paraId="31454F15" w14:textId="77777777" w:rsidR="001C02D7" w:rsidRPr="00D9721C" w:rsidRDefault="001C02D7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AF79ACA" w14:textId="77777777" w:rsidR="001C02D7" w:rsidRPr="00D9721C" w:rsidRDefault="001C02D7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818" w:type="dxa"/>
          </w:tcPr>
          <w:p w14:paraId="17FA2023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9" w:type="dxa"/>
          </w:tcPr>
          <w:p w14:paraId="71AF8FA4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</w:tcPr>
          <w:p w14:paraId="772677DE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14:paraId="19D17211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14:paraId="1311B7BE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14:paraId="29C2A507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819" w:type="dxa"/>
          </w:tcPr>
          <w:p w14:paraId="2B41CF71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9" w:type="dxa"/>
          </w:tcPr>
          <w:p w14:paraId="16BFE9FC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</w:tcPr>
          <w:p w14:paraId="5B802A68" w14:textId="77777777" w:rsidR="001C02D7" w:rsidRPr="00D9721C" w:rsidRDefault="001C02D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1C02D7" w:rsidRPr="00341AC4" w14:paraId="382B4B32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7D646697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818" w:type="dxa"/>
            <w:vAlign w:val="center"/>
          </w:tcPr>
          <w:p w14:paraId="0FC09EA7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B932071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06507C9A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58C8C2A3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28DFC4E0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2B90A12A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6838F4A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601CEB37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507874F2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562CAFF1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6FF08A7D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818" w:type="dxa"/>
            <w:vAlign w:val="center"/>
          </w:tcPr>
          <w:p w14:paraId="79FDC8A1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1806C5FF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56E684B4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47DC8A7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488791A6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13EB6520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48932B9B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50FCAEE0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08CDB1DA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61DCD6CA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0B668FCA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818" w:type="dxa"/>
            <w:vAlign w:val="center"/>
          </w:tcPr>
          <w:p w14:paraId="78A6E6AF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35ECD185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592E9E3A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C78F8C6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77ECBEBC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505E2769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471ABD63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67E05B6D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252043FC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4C078EDB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7028DEB8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818" w:type="dxa"/>
            <w:vAlign w:val="center"/>
          </w:tcPr>
          <w:p w14:paraId="6AF522CA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59449997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37C51996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1F736044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2840E333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5C58F4D7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5BB5C9B9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808B471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30FF4505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573B9425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590050AF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818" w:type="dxa"/>
            <w:vAlign w:val="center"/>
          </w:tcPr>
          <w:p w14:paraId="7C241D57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108695A9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16281C09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1BC83C1F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BB7233D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BCFBAEB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1B42A89C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674B170D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46C03845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471CC43C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23AF2A8E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818" w:type="dxa"/>
            <w:vAlign w:val="center"/>
          </w:tcPr>
          <w:p w14:paraId="12005EA2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333B268C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7F429D73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399F47C1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2E907E12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784152E6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7D164400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5A3BBD58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40DBB0DC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0F98949B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35A1033F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818" w:type="dxa"/>
            <w:vAlign w:val="center"/>
          </w:tcPr>
          <w:p w14:paraId="7D064C5E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75ACB319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7D5FB725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5C020A64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55557339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4A3223D4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009558DB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7C7E7F0E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1BDD3074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0B696A97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6B89B634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U05</w:t>
            </w:r>
          </w:p>
        </w:tc>
        <w:tc>
          <w:tcPr>
            <w:tcW w:w="818" w:type="dxa"/>
            <w:vAlign w:val="center"/>
          </w:tcPr>
          <w:p w14:paraId="1D1FD610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963F050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3A07185C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3D3E5F75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1CE0E3C6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7A8ED55A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549BE743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7C03E20F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3C0448CB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55ADB757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662AEA56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818" w:type="dxa"/>
            <w:vAlign w:val="center"/>
          </w:tcPr>
          <w:p w14:paraId="176CCA06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438F076B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611C7966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1C6A1C9E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2DD895B8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8F46FC9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047157DA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0B43F3E8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48F0B71D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7679816B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045F5C5A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818" w:type="dxa"/>
            <w:vAlign w:val="center"/>
          </w:tcPr>
          <w:p w14:paraId="596690B5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4ECA4971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41705E26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0ED8B971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2B4ECB2A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08D4DD0F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93130E9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1F2E37C8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4B1EC507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C02D7" w:rsidRPr="00341AC4" w14:paraId="3C25EB6F" w14:textId="77777777" w:rsidTr="001E3E54">
        <w:trPr>
          <w:jc w:val="center"/>
        </w:trPr>
        <w:tc>
          <w:tcPr>
            <w:tcW w:w="2479" w:type="dxa"/>
            <w:shd w:val="clear" w:color="auto" w:fill="ECF1F8"/>
          </w:tcPr>
          <w:p w14:paraId="2E66EAF2" w14:textId="77777777" w:rsidR="001C02D7" w:rsidRPr="00D9721C" w:rsidRDefault="001C02D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818" w:type="dxa"/>
            <w:vAlign w:val="center"/>
          </w:tcPr>
          <w:p w14:paraId="3D50102B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43891BAF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9721C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14:paraId="7DF7EF26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2B9E7832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7975E583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3AF2BA24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0CDBD21F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81896F9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1264B2A4" w14:textId="77777777" w:rsidR="001C02D7" w:rsidRPr="00D9721C" w:rsidRDefault="001C02D7" w:rsidP="00AF63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15C5E176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3672110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066C61A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6EBA475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45D89C52" w14:textId="77777777" w:rsidTr="000D4346">
        <w:trPr>
          <w:jc w:val="center"/>
        </w:trPr>
        <w:tc>
          <w:tcPr>
            <w:tcW w:w="961" w:type="dxa"/>
          </w:tcPr>
          <w:p w14:paraId="1910CCF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494A70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B20D1" w:rsidRPr="00341AC4" w14:paraId="3248601F" w14:textId="77777777" w:rsidTr="000D4346">
        <w:trPr>
          <w:jc w:val="center"/>
        </w:trPr>
        <w:tc>
          <w:tcPr>
            <w:tcW w:w="961" w:type="dxa"/>
          </w:tcPr>
          <w:p w14:paraId="21F1DB65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567A70DB" w14:textId="77777777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50% - 60% punktów z pracy własnej</w:t>
            </w:r>
          </w:p>
        </w:tc>
      </w:tr>
      <w:tr w:rsidR="00CB20D1" w:rsidRPr="00341AC4" w14:paraId="45D8715E" w14:textId="77777777" w:rsidTr="000D4346">
        <w:trPr>
          <w:jc w:val="center"/>
        </w:trPr>
        <w:tc>
          <w:tcPr>
            <w:tcW w:w="961" w:type="dxa"/>
          </w:tcPr>
          <w:p w14:paraId="1D9C4195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0E8CAD13" w14:textId="77777777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61% -70% punktów z pracy własnej</w:t>
            </w:r>
          </w:p>
        </w:tc>
      </w:tr>
      <w:tr w:rsidR="00CB20D1" w:rsidRPr="00341AC4" w14:paraId="6D401EEF" w14:textId="77777777" w:rsidTr="000D4346">
        <w:trPr>
          <w:jc w:val="center"/>
        </w:trPr>
        <w:tc>
          <w:tcPr>
            <w:tcW w:w="961" w:type="dxa"/>
          </w:tcPr>
          <w:p w14:paraId="1B81F738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63F5F18A" w14:textId="77777777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71% - 80% punktów pracy własnej</w:t>
            </w:r>
          </w:p>
        </w:tc>
      </w:tr>
      <w:tr w:rsidR="00CB20D1" w:rsidRPr="00341AC4" w14:paraId="34B3B74E" w14:textId="77777777" w:rsidTr="000D4346">
        <w:trPr>
          <w:jc w:val="center"/>
        </w:trPr>
        <w:tc>
          <w:tcPr>
            <w:tcW w:w="961" w:type="dxa"/>
          </w:tcPr>
          <w:p w14:paraId="4FEFB4EE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39FCDCE9" w14:textId="77777777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81% - 90% punktów z pracy własnej</w:t>
            </w:r>
          </w:p>
        </w:tc>
      </w:tr>
      <w:tr w:rsidR="00CB20D1" w:rsidRPr="00341AC4" w14:paraId="31E5107A" w14:textId="77777777" w:rsidTr="000D4346">
        <w:trPr>
          <w:jc w:val="center"/>
        </w:trPr>
        <w:tc>
          <w:tcPr>
            <w:tcW w:w="961" w:type="dxa"/>
          </w:tcPr>
          <w:p w14:paraId="6D8BEAF3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2BC14E49" w14:textId="77777777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 w:rsidRPr="00CB20D1">
              <w:rPr>
                <w:rFonts w:ascii="Calibri" w:hAnsi="Calibri" w:cs="Calibri"/>
                <w:sz w:val="21"/>
                <w:szCs w:val="21"/>
              </w:rPr>
              <w:t>Uzyskał  91</w:t>
            </w:r>
            <w:proofErr w:type="gramEnd"/>
            <w:r w:rsidRPr="00CB20D1">
              <w:rPr>
                <w:rFonts w:ascii="Calibri" w:hAnsi="Calibri" w:cs="Calibri"/>
                <w:sz w:val="21"/>
                <w:szCs w:val="21"/>
              </w:rPr>
              <w:t>% - 100% punktów z pracy własnej</w:t>
            </w:r>
          </w:p>
        </w:tc>
      </w:tr>
    </w:tbl>
    <w:p w14:paraId="3BB5D683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9F3304A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8171203" w14:textId="77777777" w:rsidTr="00CB20D1">
        <w:trPr>
          <w:jc w:val="center"/>
        </w:trPr>
        <w:tc>
          <w:tcPr>
            <w:tcW w:w="955" w:type="dxa"/>
          </w:tcPr>
          <w:p w14:paraId="1190526A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8B6639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B20D1" w:rsidRPr="00341AC4" w14:paraId="597F7125" w14:textId="77777777" w:rsidTr="00CB20D1">
        <w:trPr>
          <w:jc w:val="center"/>
        </w:trPr>
        <w:tc>
          <w:tcPr>
            <w:tcW w:w="955" w:type="dxa"/>
          </w:tcPr>
          <w:p w14:paraId="681AD07C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67BD0541" w14:textId="77777777" w:rsidR="00CB20D1" w:rsidRPr="00CB20D1" w:rsidRDefault="00CB20D1" w:rsidP="00AF6385">
            <w:pPr>
              <w:ind w:right="113"/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50% - 60% punktów uzyskanych z projektu</w:t>
            </w:r>
            <w:r w:rsidR="006B3711">
              <w:rPr>
                <w:rFonts w:ascii="Calibri" w:hAnsi="Calibri" w:cs="Calibri"/>
                <w:sz w:val="21"/>
                <w:szCs w:val="21"/>
              </w:rPr>
              <w:t xml:space="preserve"> i aktywność na zajęciach</w:t>
            </w:r>
          </w:p>
        </w:tc>
      </w:tr>
      <w:tr w:rsidR="00CB20D1" w:rsidRPr="00341AC4" w14:paraId="25753D63" w14:textId="77777777" w:rsidTr="00CB20D1">
        <w:trPr>
          <w:jc w:val="center"/>
        </w:trPr>
        <w:tc>
          <w:tcPr>
            <w:tcW w:w="955" w:type="dxa"/>
          </w:tcPr>
          <w:p w14:paraId="09246CD0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556F2F45" w14:textId="77777777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61% - 70% punktów uzyskanych z projektu</w:t>
            </w:r>
            <w:r w:rsidR="006B3711">
              <w:rPr>
                <w:rFonts w:ascii="Calibri" w:hAnsi="Calibri" w:cs="Calibri"/>
                <w:sz w:val="21"/>
                <w:szCs w:val="21"/>
              </w:rPr>
              <w:t xml:space="preserve"> i aktywność na zajęciach</w:t>
            </w:r>
          </w:p>
        </w:tc>
      </w:tr>
      <w:tr w:rsidR="00CB20D1" w:rsidRPr="00341AC4" w14:paraId="67CD8D7D" w14:textId="77777777" w:rsidTr="00CB20D1">
        <w:trPr>
          <w:jc w:val="center"/>
        </w:trPr>
        <w:tc>
          <w:tcPr>
            <w:tcW w:w="955" w:type="dxa"/>
          </w:tcPr>
          <w:p w14:paraId="1DC0D835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0A33298C" w14:textId="77777777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71% - 80% punktów uzyskanych z projektu</w:t>
            </w:r>
            <w:r w:rsidR="006B3711">
              <w:rPr>
                <w:rFonts w:ascii="Calibri" w:hAnsi="Calibri" w:cs="Calibri"/>
                <w:sz w:val="21"/>
                <w:szCs w:val="21"/>
              </w:rPr>
              <w:t xml:space="preserve"> i aktywność na zajęciach</w:t>
            </w:r>
          </w:p>
        </w:tc>
      </w:tr>
      <w:tr w:rsidR="00CB20D1" w:rsidRPr="00341AC4" w14:paraId="6EEDDC76" w14:textId="77777777" w:rsidTr="00CB20D1">
        <w:trPr>
          <w:jc w:val="center"/>
        </w:trPr>
        <w:tc>
          <w:tcPr>
            <w:tcW w:w="955" w:type="dxa"/>
          </w:tcPr>
          <w:p w14:paraId="53B9E600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DB975EE" w14:textId="77777777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81% - 90%punktów uzyskanych z projektu</w:t>
            </w:r>
            <w:r w:rsidR="006B3711">
              <w:rPr>
                <w:rFonts w:ascii="Calibri" w:hAnsi="Calibri" w:cs="Calibri"/>
                <w:sz w:val="21"/>
                <w:szCs w:val="21"/>
              </w:rPr>
              <w:t xml:space="preserve"> i aktywność na zajęciach</w:t>
            </w:r>
          </w:p>
        </w:tc>
      </w:tr>
      <w:tr w:rsidR="00CB20D1" w:rsidRPr="00341AC4" w14:paraId="69FA9F77" w14:textId="77777777" w:rsidTr="00CB20D1">
        <w:trPr>
          <w:jc w:val="center"/>
        </w:trPr>
        <w:tc>
          <w:tcPr>
            <w:tcW w:w="955" w:type="dxa"/>
          </w:tcPr>
          <w:p w14:paraId="362F9321" w14:textId="77777777" w:rsidR="00CB20D1" w:rsidRPr="00341AC4" w:rsidRDefault="00CB20D1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5A2C20FE" w14:textId="77777777" w:rsidR="00CB20D1" w:rsidRPr="00CB20D1" w:rsidRDefault="00CB20D1" w:rsidP="00AF6385">
            <w:pPr>
              <w:rPr>
                <w:rFonts w:ascii="Calibri" w:hAnsi="Calibri" w:cs="Calibri"/>
                <w:sz w:val="21"/>
                <w:szCs w:val="21"/>
              </w:rPr>
            </w:pPr>
            <w:r w:rsidRPr="00CB20D1">
              <w:rPr>
                <w:rFonts w:ascii="Calibri" w:hAnsi="Calibri" w:cs="Calibri"/>
                <w:sz w:val="21"/>
                <w:szCs w:val="21"/>
              </w:rPr>
              <w:t>Uzyskał 91%- 100% punktów uzyskanych z projektu</w:t>
            </w:r>
            <w:r w:rsidR="006B3711">
              <w:rPr>
                <w:rFonts w:ascii="Calibri" w:hAnsi="Calibri" w:cs="Calibri"/>
                <w:sz w:val="21"/>
                <w:szCs w:val="21"/>
              </w:rPr>
              <w:t xml:space="preserve"> i aktywność na zajęciach</w:t>
            </w:r>
          </w:p>
        </w:tc>
      </w:tr>
    </w:tbl>
    <w:p w14:paraId="4EC48759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E499A31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497B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01D4DFF6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5EA07F89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09AACE95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8AD181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382702B" w14:textId="6F11821E" w:rsidR="00896E3C" w:rsidRPr="00341AC4" w:rsidRDefault="00CB20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  <w:r w:rsidR="0078768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E15E97A" w14:textId="77777777" w:rsidR="00896E3C" w:rsidRPr="00341AC4" w:rsidRDefault="00CB20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1CB5AFB4" w14:textId="77777777" w:rsidTr="006C5000">
        <w:trPr>
          <w:trHeight w:val="285"/>
          <w:jc w:val="center"/>
        </w:trPr>
        <w:tc>
          <w:tcPr>
            <w:tcW w:w="5499" w:type="dxa"/>
          </w:tcPr>
          <w:p w14:paraId="78C3D4C3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0BC6243F" w14:textId="77777777" w:rsidR="00896E3C" w:rsidRPr="00341AC4" w:rsidRDefault="00CB20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B692B79" w14:textId="77777777" w:rsidR="00896E3C" w:rsidRPr="00341AC4" w:rsidRDefault="00CB20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AAA86B2" w14:textId="77777777" w:rsidTr="006C5000">
        <w:trPr>
          <w:trHeight w:val="282"/>
          <w:jc w:val="center"/>
        </w:trPr>
        <w:tc>
          <w:tcPr>
            <w:tcW w:w="5499" w:type="dxa"/>
          </w:tcPr>
          <w:p w14:paraId="012251B4" w14:textId="77777777" w:rsidR="00896E3C" w:rsidRPr="00341AC4" w:rsidRDefault="00896E3C" w:rsidP="00CB20D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1CA51A8B" w14:textId="0DBDAD8F" w:rsidR="00896E3C" w:rsidRPr="00341AC4" w:rsidRDefault="00CB20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7876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04F80A29" w14:textId="77777777" w:rsidR="00896E3C" w:rsidRPr="00341AC4" w:rsidRDefault="00CB20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799C0866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AFE3AE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626CF84" w14:textId="7B0EC1D9" w:rsidR="00896E3C" w:rsidRPr="00341AC4" w:rsidRDefault="007008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9F3D0BF" w14:textId="4A8409CA" w:rsidR="00896E3C" w:rsidRPr="00341AC4" w:rsidRDefault="00CD73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22,5</w:t>
            </w:r>
          </w:p>
        </w:tc>
      </w:tr>
      <w:tr w:rsidR="00341AC4" w:rsidRPr="00341AC4" w14:paraId="0A0E35C1" w14:textId="77777777" w:rsidTr="00A5532D">
        <w:trPr>
          <w:trHeight w:val="282"/>
          <w:jc w:val="center"/>
        </w:trPr>
        <w:tc>
          <w:tcPr>
            <w:tcW w:w="5499" w:type="dxa"/>
          </w:tcPr>
          <w:p w14:paraId="71FB2929" w14:textId="3601230F" w:rsidR="00896E3C" w:rsidRPr="00341AC4" w:rsidRDefault="00CB20D1" w:rsidP="00CB20D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55742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ćwiczeń</w:t>
            </w:r>
          </w:p>
        </w:tc>
        <w:tc>
          <w:tcPr>
            <w:tcW w:w="2172" w:type="dxa"/>
            <w:vAlign w:val="center"/>
          </w:tcPr>
          <w:p w14:paraId="4B6710B1" w14:textId="77777777" w:rsidR="00896E3C" w:rsidRPr="00341AC4" w:rsidRDefault="00CB20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4BF82773" w14:textId="77777777" w:rsidR="00896E3C" w:rsidRPr="00341AC4" w:rsidRDefault="00CB20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F85FD2" w:rsidRPr="00341AC4" w14:paraId="6675AB97" w14:textId="77777777" w:rsidTr="00A5532D">
        <w:trPr>
          <w:trHeight w:val="282"/>
          <w:jc w:val="center"/>
        </w:trPr>
        <w:tc>
          <w:tcPr>
            <w:tcW w:w="5499" w:type="dxa"/>
          </w:tcPr>
          <w:p w14:paraId="05E544CC" w14:textId="25474CCA" w:rsidR="00F85FD2" w:rsidRDefault="00557429" w:rsidP="00CB20D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Przygotowanie materiałów do projektu</w:t>
            </w:r>
            <w:r w:rsidR="00A0742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kwerenda internetowa</w:t>
            </w:r>
          </w:p>
        </w:tc>
        <w:tc>
          <w:tcPr>
            <w:tcW w:w="2172" w:type="dxa"/>
            <w:vAlign w:val="center"/>
          </w:tcPr>
          <w:p w14:paraId="478CE92D" w14:textId="25DCB84B" w:rsidR="00F85FD2" w:rsidRDefault="00A47B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7,5</w:t>
            </w:r>
          </w:p>
        </w:tc>
        <w:tc>
          <w:tcPr>
            <w:tcW w:w="2173" w:type="dxa"/>
            <w:vAlign w:val="center"/>
          </w:tcPr>
          <w:p w14:paraId="03DA3D7E" w14:textId="5488D5D6" w:rsidR="00F85FD2" w:rsidRDefault="00CD73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12,5</w:t>
            </w:r>
          </w:p>
        </w:tc>
      </w:tr>
      <w:tr w:rsidR="00341AC4" w:rsidRPr="00341AC4" w14:paraId="039CA531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E30F1D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6B9F4C9" w14:textId="3ADB018B" w:rsidR="00896E3C" w:rsidRPr="00341AC4" w:rsidRDefault="007008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6F08148" w14:textId="0B9F8169" w:rsidR="00896E3C" w:rsidRPr="00341AC4" w:rsidRDefault="00DE762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37,5</w:t>
            </w:r>
          </w:p>
        </w:tc>
      </w:tr>
      <w:tr w:rsidR="00341AC4" w:rsidRPr="00341AC4" w14:paraId="1A6F2F97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B79E9FF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F12A104" w14:textId="279D5C07" w:rsidR="001106DC" w:rsidRPr="00341AC4" w:rsidRDefault="00CB20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78768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8B81E4D" w14:textId="5EAB3360" w:rsidR="00896E3C" w:rsidRPr="00341AC4" w:rsidRDefault="00CB20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003F3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,5</w:t>
            </w:r>
          </w:p>
        </w:tc>
      </w:tr>
    </w:tbl>
    <w:p w14:paraId="36816F80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1E9F4B75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601E85B1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B9316E2"/>
    <w:multiLevelType w:val="hybridMultilevel"/>
    <w:tmpl w:val="0BBEF1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FF9464B"/>
    <w:multiLevelType w:val="hybridMultilevel"/>
    <w:tmpl w:val="D08033B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913900610">
    <w:abstractNumId w:val="34"/>
  </w:num>
  <w:num w:numId="2" w16cid:durableId="1299800423">
    <w:abstractNumId w:val="4"/>
  </w:num>
  <w:num w:numId="3" w16cid:durableId="836844925">
    <w:abstractNumId w:val="17"/>
  </w:num>
  <w:num w:numId="4" w16cid:durableId="109251995">
    <w:abstractNumId w:val="35"/>
  </w:num>
  <w:num w:numId="5" w16cid:durableId="130489000">
    <w:abstractNumId w:val="2"/>
  </w:num>
  <w:num w:numId="6" w16cid:durableId="484321914">
    <w:abstractNumId w:val="33"/>
  </w:num>
  <w:num w:numId="7" w16cid:durableId="1480346053">
    <w:abstractNumId w:val="9"/>
  </w:num>
  <w:num w:numId="8" w16cid:durableId="385643395">
    <w:abstractNumId w:val="16"/>
  </w:num>
  <w:num w:numId="9" w16cid:durableId="38362739">
    <w:abstractNumId w:val="6"/>
  </w:num>
  <w:num w:numId="10" w16cid:durableId="419910935">
    <w:abstractNumId w:val="25"/>
  </w:num>
  <w:num w:numId="11" w16cid:durableId="518393772">
    <w:abstractNumId w:val="26"/>
  </w:num>
  <w:num w:numId="12" w16cid:durableId="788932101">
    <w:abstractNumId w:val="32"/>
  </w:num>
  <w:num w:numId="13" w16cid:durableId="660961884">
    <w:abstractNumId w:val="11"/>
  </w:num>
  <w:num w:numId="14" w16cid:durableId="1390151075">
    <w:abstractNumId w:val="29"/>
  </w:num>
  <w:num w:numId="15" w16cid:durableId="1767726989">
    <w:abstractNumId w:val="31"/>
  </w:num>
  <w:num w:numId="16" w16cid:durableId="1707870206">
    <w:abstractNumId w:val="30"/>
  </w:num>
  <w:num w:numId="17" w16cid:durableId="16515642">
    <w:abstractNumId w:val="19"/>
  </w:num>
  <w:num w:numId="18" w16cid:durableId="899095718">
    <w:abstractNumId w:val="8"/>
  </w:num>
  <w:num w:numId="19" w16cid:durableId="1547064962">
    <w:abstractNumId w:val="12"/>
  </w:num>
  <w:num w:numId="20" w16cid:durableId="1910773979">
    <w:abstractNumId w:val="1"/>
  </w:num>
  <w:num w:numId="21" w16cid:durableId="668678434">
    <w:abstractNumId w:val="20"/>
  </w:num>
  <w:num w:numId="22" w16cid:durableId="1763409665">
    <w:abstractNumId w:val="23"/>
  </w:num>
  <w:num w:numId="23" w16cid:durableId="1594318637">
    <w:abstractNumId w:val="0"/>
  </w:num>
  <w:num w:numId="24" w16cid:durableId="1050225584">
    <w:abstractNumId w:val="36"/>
  </w:num>
  <w:num w:numId="25" w16cid:durableId="1852256222">
    <w:abstractNumId w:val="10"/>
  </w:num>
  <w:num w:numId="26" w16cid:durableId="1298683464">
    <w:abstractNumId w:val="18"/>
  </w:num>
  <w:num w:numId="27" w16cid:durableId="881600832">
    <w:abstractNumId w:val="37"/>
  </w:num>
  <w:num w:numId="28" w16cid:durableId="1453671880">
    <w:abstractNumId w:val="13"/>
  </w:num>
  <w:num w:numId="29" w16cid:durableId="648903539">
    <w:abstractNumId w:val="28"/>
  </w:num>
  <w:num w:numId="30" w16cid:durableId="770509866">
    <w:abstractNumId w:val="5"/>
  </w:num>
  <w:num w:numId="31" w16cid:durableId="903297560">
    <w:abstractNumId w:val="15"/>
  </w:num>
  <w:num w:numId="32" w16cid:durableId="1447651605">
    <w:abstractNumId w:val="22"/>
  </w:num>
  <w:num w:numId="33" w16cid:durableId="823934189">
    <w:abstractNumId w:val="3"/>
  </w:num>
  <w:num w:numId="34" w16cid:durableId="1497263345">
    <w:abstractNumId w:val="14"/>
  </w:num>
  <w:num w:numId="35" w16cid:durableId="945230013">
    <w:abstractNumId w:val="7"/>
  </w:num>
  <w:num w:numId="36" w16cid:durableId="111637155">
    <w:abstractNumId w:val="27"/>
  </w:num>
  <w:num w:numId="37" w16cid:durableId="582253348">
    <w:abstractNumId w:val="21"/>
  </w:num>
  <w:num w:numId="38" w16cid:durableId="11757238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3F37"/>
    <w:rsid w:val="00004D77"/>
    <w:rsid w:val="00006156"/>
    <w:rsid w:val="00021586"/>
    <w:rsid w:val="00023C5F"/>
    <w:rsid w:val="00032880"/>
    <w:rsid w:val="0004010A"/>
    <w:rsid w:val="00040C7C"/>
    <w:rsid w:val="000500D1"/>
    <w:rsid w:val="00053608"/>
    <w:rsid w:val="000657F2"/>
    <w:rsid w:val="000706A4"/>
    <w:rsid w:val="0007138A"/>
    <w:rsid w:val="000746C5"/>
    <w:rsid w:val="000800D0"/>
    <w:rsid w:val="000913F2"/>
    <w:rsid w:val="0009581F"/>
    <w:rsid w:val="000D4346"/>
    <w:rsid w:val="000E3266"/>
    <w:rsid w:val="000F1726"/>
    <w:rsid w:val="000F5265"/>
    <w:rsid w:val="00102666"/>
    <w:rsid w:val="0010415A"/>
    <w:rsid w:val="00104870"/>
    <w:rsid w:val="00104F8D"/>
    <w:rsid w:val="00105B40"/>
    <w:rsid w:val="001106DC"/>
    <w:rsid w:val="00111305"/>
    <w:rsid w:val="00111DE4"/>
    <w:rsid w:val="00121B0E"/>
    <w:rsid w:val="001373A5"/>
    <w:rsid w:val="00145EC7"/>
    <w:rsid w:val="00147084"/>
    <w:rsid w:val="00147258"/>
    <w:rsid w:val="00196FFF"/>
    <w:rsid w:val="001A7080"/>
    <w:rsid w:val="001B6096"/>
    <w:rsid w:val="001C02D7"/>
    <w:rsid w:val="001D18A7"/>
    <w:rsid w:val="001D3436"/>
    <w:rsid w:val="001D446E"/>
    <w:rsid w:val="001D511D"/>
    <w:rsid w:val="001D7E21"/>
    <w:rsid w:val="001E0ADE"/>
    <w:rsid w:val="001E13D2"/>
    <w:rsid w:val="001E7AC7"/>
    <w:rsid w:val="001E7B5A"/>
    <w:rsid w:val="00204C4C"/>
    <w:rsid w:val="00212214"/>
    <w:rsid w:val="0022047E"/>
    <w:rsid w:val="002264EA"/>
    <w:rsid w:val="0023668F"/>
    <w:rsid w:val="0023791D"/>
    <w:rsid w:val="002401BA"/>
    <w:rsid w:val="00252BD5"/>
    <w:rsid w:val="00255175"/>
    <w:rsid w:val="0026605B"/>
    <w:rsid w:val="0027397F"/>
    <w:rsid w:val="0028288A"/>
    <w:rsid w:val="00284D6F"/>
    <w:rsid w:val="002862FB"/>
    <w:rsid w:val="002A089E"/>
    <w:rsid w:val="002B3143"/>
    <w:rsid w:val="002C4549"/>
    <w:rsid w:val="002F0B1D"/>
    <w:rsid w:val="00301EED"/>
    <w:rsid w:val="003031BC"/>
    <w:rsid w:val="00341AC4"/>
    <w:rsid w:val="0034602B"/>
    <w:rsid w:val="003622B2"/>
    <w:rsid w:val="00363F81"/>
    <w:rsid w:val="00374A9A"/>
    <w:rsid w:val="003956FE"/>
    <w:rsid w:val="003A223E"/>
    <w:rsid w:val="003B2CF5"/>
    <w:rsid w:val="003B55C2"/>
    <w:rsid w:val="003B6F34"/>
    <w:rsid w:val="003B7ADB"/>
    <w:rsid w:val="003C504F"/>
    <w:rsid w:val="003C601B"/>
    <w:rsid w:val="003D038D"/>
    <w:rsid w:val="003D5C56"/>
    <w:rsid w:val="003E0703"/>
    <w:rsid w:val="003F38E4"/>
    <w:rsid w:val="00402BCD"/>
    <w:rsid w:val="00406793"/>
    <w:rsid w:val="00413CA1"/>
    <w:rsid w:val="0041724A"/>
    <w:rsid w:val="00421C9E"/>
    <w:rsid w:val="00422C9B"/>
    <w:rsid w:val="004256BE"/>
    <w:rsid w:val="00426249"/>
    <w:rsid w:val="00436303"/>
    <w:rsid w:val="004443B6"/>
    <w:rsid w:val="0044577E"/>
    <w:rsid w:val="004501ED"/>
    <w:rsid w:val="00470240"/>
    <w:rsid w:val="0047311C"/>
    <w:rsid w:val="004834AE"/>
    <w:rsid w:val="004838B3"/>
    <w:rsid w:val="004930CF"/>
    <w:rsid w:val="004958D9"/>
    <w:rsid w:val="004A241A"/>
    <w:rsid w:val="004B23D2"/>
    <w:rsid w:val="004B30D1"/>
    <w:rsid w:val="004C2D66"/>
    <w:rsid w:val="004C3E02"/>
    <w:rsid w:val="004D6505"/>
    <w:rsid w:val="004E017B"/>
    <w:rsid w:val="004F1C15"/>
    <w:rsid w:val="004F47E5"/>
    <w:rsid w:val="004F54AD"/>
    <w:rsid w:val="004F6D1A"/>
    <w:rsid w:val="00506404"/>
    <w:rsid w:val="00506AFD"/>
    <w:rsid w:val="005118C7"/>
    <w:rsid w:val="00512C84"/>
    <w:rsid w:val="00513674"/>
    <w:rsid w:val="005169DE"/>
    <w:rsid w:val="00517BB3"/>
    <w:rsid w:val="005213C8"/>
    <w:rsid w:val="00522DED"/>
    <w:rsid w:val="00523F00"/>
    <w:rsid w:val="005363F3"/>
    <w:rsid w:val="005400ED"/>
    <w:rsid w:val="00543BC4"/>
    <w:rsid w:val="00557429"/>
    <w:rsid w:val="00566B57"/>
    <w:rsid w:val="00571CD4"/>
    <w:rsid w:val="005769E7"/>
    <w:rsid w:val="005843FF"/>
    <w:rsid w:val="005A0600"/>
    <w:rsid w:val="005B0FCE"/>
    <w:rsid w:val="005D27AE"/>
    <w:rsid w:val="005D2A79"/>
    <w:rsid w:val="005D3DF3"/>
    <w:rsid w:val="005D49FB"/>
    <w:rsid w:val="005D5A35"/>
    <w:rsid w:val="005E156F"/>
    <w:rsid w:val="005E22C4"/>
    <w:rsid w:val="005E6688"/>
    <w:rsid w:val="005E767C"/>
    <w:rsid w:val="005F0097"/>
    <w:rsid w:val="005F3556"/>
    <w:rsid w:val="00617270"/>
    <w:rsid w:val="00621E17"/>
    <w:rsid w:val="00623AD1"/>
    <w:rsid w:val="0062515F"/>
    <w:rsid w:val="00625795"/>
    <w:rsid w:val="00625872"/>
    <w:rsid w:val="00635E40"/>
    <w:rsid w:val="00646230"/>
    <w:rsid w:val="00654B1E"/>
    <w:rsid w:val="00654EA0"/>
    <w:rsid w:val="00661A99"/>
    <w:rsid w:val="0067260F"/>
    <w:rsid w:val="00674E1A"/>
    <w:rsid w:val="00677895"/>
    <w:rsid w:val="00682FA3"/>
    <w:rsid w:val="006A0C6B"/>
    <w:rsid w:val="006B3711"/>
    <w:rsid w:val="006C5000"/>
    <w:rsid w:val="006D0EB0"/>
    <w:rsid w:val="006D764F"/>
    <w:rsid w:val="006E5CF6"/>
    <w:rsid w:val="006E60C3"/>
    <w:rsid w:val="006F029C"/>
    <w:rsid w:val="006F7CED"/>
    <w:rsid w:val="006F7FC5"/>
    <w:rsid w:val="007008E5"/>
    <w:rsid w:val="00706D14"/>
    <w:rsid w:val="00707E77"/>
    <w:rsid w:val="007167AD"/>
    <w:rsid w:val="007246B6"/>
    <w:rsid w:val="00725F8A"/>
    <w:rsid w:val="0073116A"/>
    <w:rsid w:val="007366AA"/>
    <w:rsid w:val="0074292D"/>
    <w:rsid w:val="00745543"/>
    <w:rsid w:val="00775AF1"/>
    <w:rsid w:val="0078768A"/>
    <w:rsid w:val="007B2046"/>
    <w:rsid w:val="007B605E"/>
    <w:rsid w:val="007C233C"/>
    <w:rsid w:val="007C3DBD"/>
    <w:rsid w:val="007D6627"/>
    <w:rsid w:val="007E473A"/>
    <w:rsid w:val="007F4DEF"/>
    <w:rsid w:val="0080097C"/>
    <w:rsid w:val="008072C5"/>
    <w:rsid w:val="008265E0"/>
    <w:rsid w:val="00834C51"/>
    <w:rsid w:val="00842A1E"/>
    <w:rsid w:val="00854878"/>
    <w:rsid w:val="008571BF"/>
    <w:rsid w:val="0085778C"/>
    <w:rsid w:val="00862E0A"/>
    <w:rsid w:val="008655A6"/>
    <w:rsid w:val="00880504"/>
    <w:rsid w:val="0088245F"/>
    <w:rsid w:val="008941EC"/>
    <w:rsid w:val="008948CB"/>
    <w:rsid w:val="00896E3C"/>
    <w:rsid w:val="008B336A"/>
    <w:rsid w:val="008D24DA"/>
    <w:rsid w:val="00906C25"/>
    <w:rsid w:val="009109EC"/>
    <w:rsid w:val="00913ECD"/>
    <w:rsid w:val="00914375"/>
    <w:rsid w:val="00922092"/>
    <w:rsid w:val="00937B44"/>
    <w:rsid w:val="00942915"/>
    <w:rsid w:val="009522A9"/>
    <w:rsid w:val="00952870"/>
    <w:rsid w:val="0095606D"/>
    <w:rsid w:val="00957188"/>
    <w:rsid w:val="00970BD6"/>
    <w:rsid w:val="00971D66"/>
    <w:rsid w:val="00991DD1"/>
    <w:rsid w:val="009C5192"/>
    <w:rsid w:val="009D0172"/>
    <w:rsid w:val="009D2D35"/>
    <w:rsid w:val="009D36DC"/>
    <w:rsid w:val="009D3E96"/>
    <w:rsid w:val="009D44FA"/>
    <w:rsid w:val="009E2A2C"/>
    <w:rsid w:val="009E3D64"/>
    <w:rsid w:val="009E4482"/>
    <w:rsid w:val="009E459D"/>
    <w:rsid w:val="00A07425"/>
    <w:rsid w:val="00A14C8C"/>
    <w:rsid w:val="00A34C6D"/>
    <w:rsid w:val="00A37682"/>
    <w:rsid w:val="00A376DE"/>
    <w:rsid w:val="00A40DEA"/>
    <w:rsid w:val="00A47B15"/>
    <w:rsid w:val="00A5532D"/>
    <w:rsid w:val="00A713B4"/>
    <w:rsid w:val="00A72825"/>
    <w:rsid w:val="00A84696"/>
    <w:rsid w:val="00A85269"/>
    <w:rsid w:val="00AA1328"/>
    <w:rsid w:val="00AA23FB"/>
    <w:rsid w:val="00AB3480"/>
    <w:rsid w:val="00AB69F1"/>
    <w:rsid w:val="00AB6E40"/>
    <w:rsid w:val="00AD4C46"/>
    <w:rsid w:val="00AE4328"/>
    <w:rsid w:val="00AE50FF"/>
    <w:rsid w:val="00AF3890"/>
    <w:rsid w:val="00AF51E8"/>
    <w:rsid w:val="00AF7E08"/>
    <w:rsid w:val="00B06CBC"/>
    <w:rsid w:val="00B10EBD"/>
    <w:rsid w:val="00B1425D"/>
    <w:rsid w:val="00B20F2C"/>
    <w:rsid w:val="00B34C28"/>
    <w:rsid w:val="00B36858"/>
    <w:rsid w:val="00B54F67"/>
    <w:rsid w:val="00B63509"/>
    <w:rsid w:val="00B64890"/>
    <w:rsid w:val="00B6660E"/>
    <w:rsid w:val="00B72C78"/>
    <w:rsid w:val="00B8339A"/>
    <w:rsid w:val="00B877F7"/>
    <w:rsid w:val="00BA12E8"/>
    <w:rsid w:val="00BA618A"/>
    <w:rsid w:val="00BB0629"/>
    <w:rsid w:val="00BC0251"/>
    <w:rsid w:val="00BE2F0C"/>
    <w:rsid w:val="00BE67AE"/>
    <w:rsid w:val="00C1154E"/>
    <w:rsid w:val="00C14619"/>
    <w:rsid w:val="00C24606"/>
    <w:rsid w:val="00C4243C"/>
    <w:rsid w:val="00C432FF"/>
    <w:rsid w:val="00C51D09"/>
    <w:rsid w:val="00C56201"/>
    <w:rsid w:val="00C56957"/>
    <w:rsid w:val="00C62B71"/>
    <w:rsid w:val="00C705EE"/>
    <w:rsid w:val="00C74615"/>
    <w:rsid w:val="00C814EA"/>
    <w:rsid w:val="00C84E59"/>
    <w:rsid w:val="00CA3616"/>
    <w:rsid w:val="00CB20D1"/>
    <w:rsid w:val="00CB604E"/>
    <w:rsid w:val="00CD60D3"/>
    <w:rsid w:val="00CD7097"/>
    <w:rsid w:val="00CD7382"/>
    <w:rsid w:val="00CD7CB4"/>
    <w:rsid w:val="00CE67C2"/>
    <w:rsid w:val="00CF1E63"/>
    <w:rsid w:val="00CF48D1"/>
    <w:rsid w:val="00D05AB2"/>
    <w:rsid w:val="00D06161"/>
    <w:rsid w:val="00D17E6E"/>
    <w:rsid w:val="00D2469D"/>
    <w:rsid w:val="00D31F52"/>
    <w:rsid w:val="00D4782F"/>
    <w:rsid w:val="00D65DBE"/>
    <w:rsid w:val="00D74046"/>
    <w:rsid w:val="00D85EF3"/>
    <w:rsid w:val="00D864ED"/>
    <w:rsid w:val="00D938BC"/>
    <w:rsid w:val="00D94B69"/>
    <w:rsid w:val="00D9721C"/>
    <w:rsid w:val="00DA28D5"/>
    <w:rsid w:val="00DB5D67"/>
    <w:rsid w:val="00DD45F1"/>
    <w:rsid w:val="00DD65E8"/>
    <w:rsid w:val="00DE1F53"/>
    <w:rsid w:val="00DE7623"/>
    <w:rsid w:val="00DF12DE"/>
    <w:rsid w:val="00DF1B20"/>
    <w:rsid w:val="00E1737F"/>
    <w:rsid w:val="00E17D02"/>
    <w:rsid w:val="00E2007D"/>
    <w:rsid w:val="00E23646"/>
    <w:rsid w:val="00E57857"/>
    <w:rsid w:val="00E604E4"/>
    <w:rsid w:val="00E63048"/>
    <w:rsid w:val="00E751CE"/>
    <w:rsid w:val="00E81B10"/>
    <w:rsid w:val="00E830AC"/>
    <w:rsid w:val="00E93634"/>
    <w:rsid w:val="00E948C6"/>
    <w:rsid w:val="00EA012A"/>
    <w:rsid w:val="00EA33AE"/>
    <w:rsid w:val="00EA7C7B"/>
    <w:rsid w:val="00EB05C8"/>
    <w:rsid w:val="00EC0C62"/>
    <w:rsid w:val="00EC2108"/>
    <w:rsid w:val="00ED3DE3"/>
    <w:rsid w:val="00EE3CEA"/>
    <w:rsid w:val="00EE4219"/>
    <w:rsid w:val="00EF03DF"/>
    <w:rsid w:val="00F05892"/>
    <w:rsid w:val="00F114BE"/>
    <w:rsid w:val="00F11703"/>
    <w:rsid w:val="00F24029"/>
    <w:rsid w:val="00F25727"/>
    <w:rsid w:val="00F4370E"/>
    <w:rsid w:val="00F5109B"/>
    <w:rsid w:val="00F657C6"/>
    <w:rsid w:val="00F71386"/>
    <w:rsid w:val="00F75F6D"/>
    <w:rsid w:val="00F765EF"/>
    <w:rsid w:val="00F76A63"/>
    <w:rsid w:val="00F77856"/>
    <w:rsid w:val="00F85FD2"/>
    <w:rsid w:val="00F86A7A"/>
    <w:rsid w:val="00F9184A"/>
    <w:rsid w:val="00F93849"/>
    <w:rsid w:val="00FB2C0D"/>
    <w:rsid w:val="00FC52DE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0061"/>
  <w15:docId w15:val="{85430F23-09A3-488E-ACF5-0474C485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24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8245F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88245F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88245F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9D017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A0B6D-EA98-4826-BA22-7F8BDB2B3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1396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2</cp:revision>
  <cp:lastPrinted>2025-10-28T07:51:00Z</cp:lastPrinted>
  <dcterms:created xsi:type="dcterms:W3CDTF">2026-02-01T13:39:00Z</dcterms:created>
  <dcterms:modified xsi:type="dcterms:W3CDTF">2026-02-01T13:39:00Z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