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2480A08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</w:t>
      </w:r>
      <w:r w:rsidR="003976BA" w:rsidRPr="003976BA">
        <w:rPr>
          <w:rFonts w:asciiTheme="minorHAnsi" w:hAnsiTheme="minorHAnsi" w:cstheme="minorHAnsi"/>
          <w:sz w:val="23"/>
          <w:szCs w:val="23"/>
        </w:rPr>
        <w:t>PED2.F.</w:t>
      </w:r>
      <w:r w:rsidR="00B24BE4">
        <w:rPr>
          <w:rFonts w:asciiTheme="minorHAnsi" w:hAnsiTheme="minorHAnsi" w:cstheme="minorHAnsi"/>
          <w:sz w:val="23"/>
          <w:szCs w:val="23"/>
        </w:rPr>
        <w:t>KCW</w:t>
      </w:r>
    </w:p>
    <w:p w14:paraId="43134346" w14:textId="757316F8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B5B6C" w:rsidRPr="00BB5B6C">
        <w:rPr>
          <w:rFonts w:asciiTheme="minorHAnsi" w:hAnsiTheme="minorHAnsi" w:cstheme="minorHAnsi"/>
          <w:b/>
          <w:bCs/>
          <w:color w:val="000000" w:themeColor="text1"/>
        </w:rPr>
        <w:t>Kultura czasu wolnego</w:t>
      </w:r>
    </w:p>
    <w:p w14:paraId="274BA5FF" w14:textId="192B6DBD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413435" w:rsidRPr="00413435">
        <w:rPr>
          <w:rFonts w:asciiTheme="minorHAnsi" w:hAnsiTheme="minorHAnsi" w:cstheme="minorHAnsi"/>
          <w:b/>
          <w:bCs/>
          <w:i w:val="0"/>
          <w:iCs/>
          <w:lang w:val="en-US"/>
        </w:rPr>
        <w:t>Culture of the leisure time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5D7104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5D710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5BBD4A52" w:rsidR="005D7104" w:rsidRPr="00841682" w:rsidRDefault="00250C2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</w:t>
            </w:r>
            <w:r w:rsidR="005D7104"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magisterskie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7F10A837" w:rsidR="005D7104" w:rsidRPr="00841682" w:rsidRDefault="00B967E0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967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Anna Róg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31C86278" w:rsidR="005D7104" w:rsidRPr="00841682" w:rsidRDefault="00B967E0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anna.rog@ujk.edu.pl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4BB9FC2F" w:rsidR="000746C5" w:rsidRPr="00841682" w:rsidRDefault="00BA140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4D8626B0" w:rsidR="000746C5" w:rsidRPr="00841682" w:rsidRDefault="00BA140A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Ćwiczenia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033DCC70" w:rsidR="005D7104" w:rsidRPr="00841682" w:rsidRDefault="005D7104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pomieszczenia dydaktyczne UJK</w:t>
            </w:r>
            <w:r w:rsidR="00DC7D93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 xml:space="preserve">, </w:t>
            </w:r>
            <w:r w:rsidR="003A4384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wycieczka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74D88833" w:rsidR="005D7104" w:rsidRPr="00841682" w:rsidRDefault="00542DAB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42D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7FFA484" w:rsidR="005D7104" w:rsidRPr="00841682" w:rsidRDefault="00D159C2" w:rsidP="00A442B8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159C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Metoda projektów, ćwiczenia praktyczne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31C4914E" w14:textId="77777777" w:rsidR="004B0F67" w:rsidRPr="004B0F67" w:rsidRDefault="004B0F67" w:rsidP="004B0F6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Pięta J., Pedagogika czasu wolnego, Warszawa 2004.</w:t>
            </w:r>
          </w:p>
          <w:p w14:paraId="5D07287D" w14:textId="77777777" w:rsidR="004B0F67" w:rsidRPr="004B0F67" w:rsidRDefault="004B0F67" w:rsidP="004B0F6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Zięba-Kołodziej B., Róg A., …żeby świetlica nie była przechowalnią, Kielce 2010.</w:t>
            </w:r>
          </w:p>
          <w:p w14:paraId="21539079" w14:textId="76A9245D" w:rsidR="00663C54" w:rsidRPr="00663C54" w:rsidRDefault="004B0F67" w:rsidP="004B0F67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3.</w:t>
            </w:r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</w:r>
            <w:proofErr w:type="spellStart"/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Litwicka</w:t>
            </w:r>
            <w:proofErr w:type="spellEnd"/>
            <w:r w:rsidRPr="004B0F6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P., Metodyka i technika pracy animatora czasu wolnego, Kraków  2011.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AF0A7A6" w14:textId="77777777" w:rsidR="00244A02" w:rsidRPr="00244A02" w:rsidRDefault="00244A02" w:rsidP="00244A0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4A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244A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Winiarski R. (red.), Rekreacja i czas wolny, Warszawa 2011.</w:t>
            </w:r>
          </w:p>
          <w:p w14:paraId="7456B6D4" w14:textId="1D5C3963" w:rsidR="00663C54" w:rsidRPr="00663C54" w:rsidRDefault="00244A02" w:rsidP="00244A02">
            <w:pP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44A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Pr="00244A0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ab/>
              <w:t>Jurczak A., Aktywność ruchowa młodzieży w czasie wolnym, „Wychowanie Fizyczne i Zdrowotne”  2005, nr 12.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D64F4C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55AC5548" w14:textId="068F0458" w:rsidR="00244A02" w:rsidRPr="00341AC4" w:rsidRDefault="0010331F" w:rsidP="00244A02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B046732" w14:textId="77777777" w:rsidR="00750825" w:rsidRPr="009F4D2E" w:rsidRDefault="003E0703" w:rsidP="0075082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9F4D2E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9F4D2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9F4D2E">
        <w:rPr>
          <w:rFonts w:asciiTheme="minorHAnsi" w:hAnsiTheme="minorHAnsi" w:cstheme="minorHAnsi"/>
          <w:sz w:val="21"/>
          <w:szCs w:val="21"/>
        </w:rPr>
        <w:t xml:space="preserve"> </w:t>
      </w:r>
      <w:r w:rsidR="00750825" w:rsidRPr="009F4D2E">
        <w:rPr>
          <w:rFonts w:asciiTheme="minorHAnsi" w:hAnsiTheme="minorHAnsi" w:cstheme="minorHAnsi"/>
          <w:sz w:val="21"/>
          <w:szCs w:val="21"/>
        </w:rPr>
        <w:t>Zapoznanie studentów zasadami i metodami prowadzenia zajęć w czasie wolnym i dostosowaniem tych zajęć do stopnia rozwoju i potrzeb uczestników</w:t>
      </w:r>
    </w:p>
    <w:p w14:paraId="22F7DD28" w14:textId="77777777" w:rsidR="00750825" w:rsidRPr="009F4D2E" w:rsidRDefault="00750825" w:rsidP="0075082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sz w:val="21"/>
          <w:szCs w:val="21"/>
        </w:rPr>
      </w:pPr>
      <w:r w:rsidRPr="009F4D2E">
        <w:rPr>
          <w:rFonts w:asciiTheme="minorHAnsi" w:hAnsiTheme="minorHAnsi" w:cstheme="minorHAnsi"/>
          <w:b/>
          <w:bCs/>
          <w:sz w:val="21"/>
          <w:szCs w:val="21"/>
        </w:rPr>
        <w:t>C2.</w:t>
      </w:r>
      <w:r w:rsidRPr="009F4D2E">
        <w:rPr>
          <w:rFonts w:asciiTheme="minorHAnsi" w:hAnsiTheme="minorHAnsi" w:cstheme="minorHAnsi"/>
          <w:sz w:val="21"/>
          <w:szCs w:val="21"/>
        </w:rPr>
        <w:t xml:space="preserve"> Wdrażanie do prawidłowego organizowania i prowadzenia zajęć w czasie wolnym dla różnych grup wiekowych </w:t>
      </w:r>
    </w:p>
    <w:p w14:paraId="6035EEDB" w14:textId="19EC01E7" w:rsidR="00244A02" w:rsidRPr="009F4D2E" w:rsidRDefault="00750825" w:rsidP="0075082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9F4D2E">
        <w:rPr>
          <w:rFonts w:asciiTheme="minorHAnsi" w:hAnsiTheme="minorHAnsi" w:cstheme="minorHAnsi"/>
          <w:b/>
          <w:bCs/>
          <w:sz w:val="21"/>
          <w:szCs w:val="21"/>
        </w:rPr>
        <w:t>C3.</w:t>
      </w:r>
      <w:r w:rsidRPr="009F4D2E">
        <w:rPr>
          <w:rFonts w:asciiTheme="minorHAnsi" w:hAnsiTheme="minorHAnsi" w:cstheme="minorHAnsi"/>
          <w:sz w:val="21"/>
          <w:szCs w:val="21"/>
        </w:rPr>
        <w:t xml:space="preserve"> Przygotowanie do właściwego podejmowania wyzwań zawodowych</w:t>
      </w:r>
    </w:p>
    <w:p w14:paraId="2B4F39A7" w14:textId="77777777" w:rsidR="00750825" w:rsidRPr="00244A02" w:rsidRDefault="00750825" w:rsidP="00750825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7708B6E" w14:textId="101940B9" w:rsidR="003E0703" w:rsidRPr="00244A02" w:rsidRDefault="003E0703" w:rsidP="00244A02">
      <w:pPr>
        <w:pStyle w:val="Akapitzlist"/>
        <w:ind w:left="72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244A0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1A51E616" w14:textId="630E7222" w:rsidR="00750825" w:rsidRDefault="00962121" w:rsidP="00750825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Ćwiczenia</w:t>
      </w:r>
    </w:p>
    <w:p w14:paraId="256AC340" w14:textId="77777777" w:rsidR="009F4D2E" w:rsidRPr="009F4D2E" w:rsidRDefault="00663C54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750825">
        <w:rPr>
          <w:rFonts w:asciiTheme="minorHAnsi" w:hAnsiTheme="minorHAnsi" w:cstheme="minorHAnsi"/>
          <w:bCs/>
          <w:sz w:val="21"/>
          <w:szCs w:val="21"/>
        </w:rPr>
        <w:t>Zapoznanie z kartą przedmiotu</w:t>
      </w:r>
      <w:r w:rsidR="009F4D2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9F4D2E" w:rsidRPr="009F4D2E">
        <w:rPr>
          <w:rFonts w:asciiTheme="minorHAnsi" w:hAnsiTheme="minorHAnsi" w:cstheme="minorHAnsi"/>
          <w:bCs/>
          <w:sz w:val="21"/>
          <w:szCs w:val="21"/>
        </w:rPr>
        <w:t>i warunkami zaliczenia</w:t>
      </w:r>
    </w:p>
    <w:p w14:paraId="0BD1477E" w14:textId="77777777" w:rsidR="009F4D2E" w:rsidRPr="009F4D2E" w:rsidRDefault="009F4D2E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9F4D2E">
        <w:rPr>
          <w:rFonts w:asciiTheme="minorHAnsi" w:hAnsiTheme="minorHAnsi" w:cstheme="minorHAnsi"/>
          <w:bCs/>
          <w:sz w:val="21"/>
          <w:szCs w:val="21"/>
        </w:rPr>
        <w:t>Znaczenie czasu wolnego w życiu człowieka</w:t>
      </w:r>
    </w:p>
    <w:p w14:paraId="76B06D0F" w14:textId="77777777" w:rsidR="009F4D2E" w:rsidRPr="009F4D2E" w:rsidRDefault="009F4D2E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9F4D2E">
        <w:rPr>
          <w:rFonts w:asciiTheme="minorHAnsi" w:hAnsiTheme="minorHAnsi" w:cstheme="minorHAnsi"/>
          <w:bCs/>
          <w:sz w:val="21"/>
          <w:szCs w:val="21"/>
        </w:rPr>
        <w:t>Animator czasu wolnego – nowe możliwości zatrudnienia</w:t>
      </w:r>
    </w:p>
    <w:p w14:paraId="6954D2CE" w14:textId="77777777" w:rsidR="009F4D2E" w:rsidRPr="009F4D2E" w:rsidRDefault="009F4D2E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9F4D2E">
        <w:rPr>
          <w:rFonts w:asciiTheme="minorHAnsi" w:hAnsiTheme="minorHAnsi" w:cstheme="minorHAnsi"/>
          <w:bCs/>
          <w:sz w:val="21"/>
          <w:szCs w:val="21"/>
        </w:rPr>
        <w:t>Zasady organizowania zajęć w czasie wolnym</w:t>
      </w:r>
    </w:p>
    <w:p w14:paraId="76281A80" w14:textId="77777777" w:rsidR="009F4D2E" w:rsidRPr="009F4D2E" w:rsidRDefault="009F4D2E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9F4D2E">
        <w:rPr>
          <w:rFonts w:asciiTheme="minorHAnsi" w:hAnsiTheme="minorHAnsi" w:cstheme="minorHAnsi"/>
          <w:bCs/>
          <w:sz w:val="21"/>
          <w:szCs w:val="21"/>
        </w:rPr>
        <w:t xml:space="preserve">Metody i techniki organizacji czasu wolnego: zajęcia muzyczne, zajęcia plastyczne, zajęcia rekreacyjno-turystyczne, gry i zabawy, zajęcia sportowe, zajęcia teatralne, arteterapia </w:t>
      </w:r>
    </w:p>
    <w:p w14:paraId="0B54213A" w14:textId="7B8D8F64" w:rsidR="00750825" w:rsidRDefault="009F4D2E" w:rsidP="009F4D2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bCs/>
          <w:sz w:val="21"/>
          <w:szCs w:val="21"/>
        </w:rPr>
      </w:pPr>
      <w:r w:rsidRPr="009F4D2E">
        <w:rPr>
          <w:rFonts w:asciiTheme="minorHAnsi" w:hAnsiTheme="minorHAnsi" w:cstheme="minorHAnsi"/>
          <w:bCs/>
          <w:sz w:val="21"/>
          <w:szCs w:val="21"/>
        </w:rPr>
        <w:lastRenderedPageBreak/>
        <w:t>Zaliczenie przedmiotu: prowadzenie zajęć w grupie, wycieczka</w:t>
      </w:r>
    </w:p>
    <w:p w14:paraId="2E6D0B2E" w14:textId="77777777" w:rsidR="00750825" w:rsidRPr="009F4D2E" w:rsidRDefault="00750825" w:rsidP="009F4D2E">
      <w:pPr>
        <w:ind w:left="567"/>
        <w:rPr>
          <w:rFonts w:asciiTheme="minorHAnsi" w:hAnsiTheme="minorHAnsi" w:cstheme="minorHAnsi"/>
          <w:bCs/>
          <w:sz w:val="21"/>
          <w:szCs w:val="21"/>
        </w:rPr>
      </w:pPr>
    </w:p>
    <w:p w14:paraId="37B93252" w14:textId="77777777" w:rsidR="00750825" w:rsidRPr="00750825" w:rsidRDefault="00750825" w:rsidP="009F4D2E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52CBFC3B" w14:textId="35632618" w:rsidR="00436303" w:rsidRPr="00750825" w:rsidRDefault="00663C54" w:rsidP="00750825">
      <w:pPr>
        <w:pStyle w:val="Akapitzlist"/>
        <w:ind w:left="927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750825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436303" w:rsidRPr="0075082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EB6D40E" w:rsidR="003D3CB5" w:rsidRPr="003D3CB5" w:rsidRDefault="003F2AB2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i rozumie </w:t>
            </w:r>
            <w:r w:rsidR="005132FB" w:rsidRPr="005132F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charakterystykę uczestników zajęć kulturalno-oświatowych</w:t>
            </w:r>
          </w:p>
        </w:tc>
        <w:tc>
          <w:tcPr>
            <w:tcW w:w="1773" w:type="dxa"/>
          </w:tcPr>
          <w:p w14:paraId="1881EAEC" w14:textId="72EC21AB" w:rsidR="003D3CB5" w:rsidRPr="003D3CB5" w:rsidRDefault="009B429B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429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PED2A_W07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2786549E" w:rsidR="00A713B4" w:rsidRPr="00341AC4" w:rsidRDefault="005A5CA5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="00B2403F" w:rsidRPr="00B2403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zorganizować zajęcia w czasie wolnym dla określonej grupy uczestników, dobierając właściwe metody i sposoby działania</w:t>
            </w:r>
          </w:p>
        </w:tc>
        <w:tc>
          <w:tcPr>
            <w:tcW w:w="1773" w:type="dxa"/>
          </w:tcPr>
          <w:p w14:paraId="69BAD1D6" w14:textId="510C5843" w:rsidR="00A713B4" w:rsidRPr="003D3CB5" w:rsidRDefault="009A0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A00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PED2A_U06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1A3A535B" w:rsidR="00A713B4" w:rsidRPr="003D3CB5" w:rsidRDefault="00C74A5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="006C2D19" w:rsidRPr="006C2D1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podejmowania wyzwań zawodowych związanych z organizacją czasu wolnego dzieci, młodzieży i osób dorosłych</w:t>
            </w:r>
          </w:p>
        </w:tc>
        <w:tc>
          <w:tcPr>
            <w:tcW w:w="1773" w:type="dxa"/>
          </w:tcPr>
          <w:p w14:paraId="3E07749A" w14:textId="56516002" w:rsidR="00A713B4" w:rsidRPr="003D3CB5" w:rsidRDefault="00CD0AF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D0A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PED2A_K04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111"/>
        <w:gridCol w:w="4541"/>
      </w:tblGrid>
      <w:tr w:rsidR="00B063EC" w:rsidRPr="00341AC4" w14:paraId="0519EDA3" w14:textId="58E88DEB" w:rsidTr="00B063EC">
        <w:trPr>
          <w:jc w:val="center"/>
        </w:trPr>
        <w:tc>
          <w:tcPr>
            <w:tcW w:w="1271" w:type="dxa"/>
            <w:shd w:val="clear" w:color="auto" w:fill="ECF1F8"/>
            <w:vAlign w:val="center"/>
          </w:tcPr>
          <w:p w14:paraId="4EDEB735" w14:textId="0895E378" w:rsidR="00B063EC" w:rsidRPr="00341AC4" w:rsidRDefault="00B063EC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4111" w:type="dxa"/>
            <w:vAlign w:val="center"/>
          </w:tcPr>
          <w:p w14:paraId="6DF79303" w14:textId="20BCFB1A" w:rsidR="00B063EC" w:rsidRPr="00341AC4" w:rsidRDefault="00703B5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Scenariusz zajęć</w:t>
            </w:r>
          </w:p>
        </w:tc>
        <w:tc>
          <w:tcPr>
            <w:tcW w:w="4541" w:type="dxa"/>
            <w:vAlign w:val="center"/>
          </w:tcPr>
          <w:p w14:paraId="6C9957D8" w14:textId="5D4469F9" w:rsidR="00B063EC" w:rsidRPr="00341AC4" w:rsidRDefault="008500CF" w:rsidP="00B063EC">
            <w:pPr>
              <w:pStyle w:val="TableParagraph"/>
              <w:spacing w:line="276" w:lineRule="auto"/>
              <w:ind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Program wycieczki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145"/>
        <w:gridCol w:w="4442"/>
      </w:tblGrid>
      <w:tr w:rsidR="00B063EC" w:rsidRPr="00341AC4" w14:paraId="6A3E527E" w14:textId="44367A64" w:rsidTr="00B063EC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063EC" w:rsidRPr="00341AC4" w:rsidRDefault="00B063E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063EC" w:rsidRPr="00341AC4" w:rsidRDefault="00B063E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145" w:type="dxa"/>
          </w:tcPr>
          <w:p w14:paraId="5FE834CC" w14:textId="3EE6C8C8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  <w:tc>
          <w:tcPr>
            <w:tcW w:w="4442" w:type="dxa"/>
          </w:tcPr>
          <w:p w14:paraId="790218A7" w14:textId="2AD4DD0A" w:rsidR="00B063EC" w:rsidRPr="00341AC4" w:rsidRDefault="00703B51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B063EC" w:rsidRPr="00341AC4" w14:paraId="3BDEFA32" w14:textId="3E292950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59929D8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145" w:type="dxa"/>
          </w:tcPr>
          <w:p w14:paraId="0512C367" w14:textId="46A386E6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4C22C890" w14:textId="76A98A57" w:rsidR="00B063EC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63EC" w:rsidRPr="00341AC4" w14:paraId="46ACCB6F" w14:textId="3DEB738B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106750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145" w:type="dxa"/>
          </w:tcPr>
          <w:p w14:paraId="5E6E407C" w14:textId="2D4E0439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0CBC817A" w14:textId="77C5C5F1" w:rsidR="00B063EC" w:rsidRPr="00341AC4" w:rsidRDefault="005C7F49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B063EC" w:rsidRPr="00341AC4" w14:paraId="5E8F52D0" w14:textId="09FA1B59" w:rsidTr="00B063EC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41A40D1" w:rsidR="00B063EC" w:rsidRPr="00341AC4" w:rsidRDefault="00B063EC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145" w:type="dxa"/>
          </w:tcPr>
          <w:p w14:paraId="5CDB27B6" w14:textId="2504DBFF" w:rsidR="00B063EC" w:rsidRPr="00341AC4" w:rsidRDefault="00B063E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442" w:type="dxa"/>
          </w:tcPr>
          <w:p w14:paraId="5AF7EAF0" w14:textId="3BDF8F99" w:rsidR="00B063EC" w:rsidRPr="00341AC4" w:rsidRDefault="008500CF" w:rsidP="00B063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00D7771" w14:textId="77777777" w:rsidR="00841682" w:rsidRDefault="00841682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77D3A0C5" w:rsidR="00896E3C" w:rsidRPr="00341AC4" w:rsidRDefault="00D546B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</w:t>
      </w:r>
      <w:r w:rsidR="00EC442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593F6A2F" w:rsidR="0007249D" w:rsidRPr="0007249D" w:rsidRDefault="002E7AF5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E7AF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od 50% punktów uzyskanych za przygotowanie scenariusza zajęć i programu wycieczki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02BE35A9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61% </w:t>
            </w:r>
            <w:r w:rsidR="002E7AF5" w:rsidRPr="002E7AF5">
              <w:rPr>
                <w:rFonts w:asciiTheme="minorHAnsi" w:hAnsiTheme="minorHAnsi" w:cstheme="minorHAnsi"/>
              </w:rPr>
              <w:t>punktów uzyskanych za przygotowanie scenariusza zajęć i programu wycieczki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34A24186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7</w:t>
            </w:r>
            <w:r w:rsidR="00DB65A8">
              <w:rPr>
                <w:rFonts w:asciiTheme="minorHAnsi" w:hAnsiTheme="minorHAnsi" w:cstheme="minorHAnsi"/>
              </w:rPr>
              <w:t>1</w:t>
            </w:r>
            <w:r w:rsidRPr="0007249D">
              <w:rPr>
                <w:rFonts w:asciiTheme="minorHAnsi" w:hAnsiTheme="minorHAnsi" w:cstheme="minorHAnsi"/>
              </w:rPr>
              <w:t xml:space="preserve">% </w:t>
            </w:r>
            <w:r w:rsidR="002E7AF5" w:rsidRPr="002E7AF5">
              <w:rPr>
                <w:rFonts w:asciiTheme="minorHAnsi" w:hAnsiTheme="minorHAnsi" w:cstheme="minorHAnsi"/>
              </w:rPr>
              <w:t>punktów uzyskanych za przygotowanie scenariusza zajęć i programu wycieczki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69EED12E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81% </w:t>
            </w:r>
            <w:r w:rsidR="002E7AF5" w:rsidRPr="002E7AF5">
              <w:rPr>
                <w:rFonts w:asciiTheme="minorHAnsi" w:hAnsiTheme="minorHAnsi" w:cstheme="minorHAnsi"/>
              </w:rPr>
              <w:t>punktów uzyskanych za przygotowanie scenariusza zajęć i programu wycieczki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1BEB129E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 xml:space="preserve">91% </w:t>
            </w:r>
            <w:r w:rsidR="002E7AF5" w:rsidRPr="002E7AF5">
              <w:rPr>
                <w:rFonts w:asciiTheme="minorHAnsi" w:hAnsiTheme="minorHAnsi" w:cstheme="minorHAnsi"/>
              </w:rPr>
              <w:t>punktów uzyskanych za przygotowanie scenariusza zajęć i programu wycieczki</w:t>
            </w:r>
          </w:p>
        </w:tc>
      </w:tr>
    </w:tbl>
    <w:p w14:paraId="6964D4EE" w14:textId="77777777" w:rsidR="005B4817" w:rsidRDefault="005B4817" w:rsidP="005B4817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1353" w:right="544" w:hanging="360"/>
        <w:rPr>
          <w:iCs/>
          <w:color w:val="000000" w:themeColor="text1"/>
          <w:sz w:val="24"/>
          <w:szCs w:val="24"/>
        </w:rPr>
      </w:pPr>
    </w:p>
    <w:p w14:paraId="60ABD29D" w14:textId="52718E16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338D08A1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A01900D" w14:textId="77777777" w:rsidR="000D68C5" w:rsidRDefault="000D68C5" w:rsidP="000D68C5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</w:p>
          <w:p w14:paraId="60A8FC80" w14:textId="1FD42E51" w:rsidR="00FA494C" w:rsidRPr="00FA494C" w:rsidRDefault="000D68C5" w:rsidP="000D68C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2CB5A194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0D68C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14:paraId="3A92C4D7" w14:textId="30F918A7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2B963816" w14:textId="5A0C9DC9" w:rsidR="00FA494C" w:rsidRPr="00FA494C" w:rsidRDefault="000D68C5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F3EF711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2501FA3C" w:rsidR="00FA494C" w:rsidRPr="00FA494C" w:rsidRDefault="00A526BE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0DE3FB8D" w:rsidR="00FA494C" w:rsidRPr="00341AC4" w:rsidRDefault="006F4684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F468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scenariusza zajęć i programu wycieczki</w:t>
            </w:r>
          </w:p>
        </w:tc>
        <w:tc>
          <w:tcPr>
            <w:tcW w:w="2172" w:type="dxa"/>
            <w:vAlign w:val="center"/>
          </w:tcPr>
          <w:p w14:paraId="3099C8F1" w14:textId="61093D2C" w:rsidR="00FA494C" w:rsidRPr="00FA494C" w:rsidRDefault="001F51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6BE9C3F" w14:textId="4C9F4B17" w:rsidR="00FA494C" w:rsidRPr="00FA494C" w:rsidRDefault="001F51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0B5DAA59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070753E6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BBE45B6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7DF567CF" w:rsidR="00FA494C" w:rsidRPr="00FA494C" w:rsidRDefault="00685142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2E5790A"/>
    <w:multiLevelType w:val="hybridMultilevel"/>
    <w:tmpl w:val="DD3CD3BE"/>
    <w:lvl w:ilvl="0" w:tplc="D6984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  <w:num w:numId="38" w16cid:durableId="3499151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07F3"/>
    <w:rsid w:val="0007138A"/>
    <w:rsid w:val="0007249D"/>
    <w:rsid w:val="000746C5"/>
    <w:rsid w:val="000800D0"/>
    <w:rsid w:val="000D4346"/>
    <w:rsid w:val="000D68C5"/>
    <w:rsid w:val="000F5265"/>
    <w:rsid w:val="0010331F"/>
    <w:rsid w:val="00104870"/>
    <w:rsid w:val="00104F8D"/>
    <w:rsid w:val="001106DC"/>
    <w:rsid w:val="001152F7"/>
    <w:rsid w:val="0012395F"/>
    <w:rsid w:val="001373A5"/>
    <w:rsid w:val="00145EC7"/>
    <w:rsid w:val="001D18A7"/>
    <w:rsid w:val="001D511D"/>
    <w:rsid w:val="001D67E2"/>
    <w:rsid w:val="001E0ADE"/>
    <w:rsid w:val="001E7B5A"/>
    <w:rsid w:val="001F516D"/>
    <w:rsid w:val="00204C4C"/>
    <w:rsid w:val="002401BA"/>
    <w:rsid w:val="00244A02"/>
    <w:rsid w:val="00250C2E"/>
    <w:rsid w:val="0027397F"/>
    <w:rsid w:val="002E7AF5"/>
    <w:rsid w:val="00340B2C"/>
    <w:rsid w:val="00341AC4"/>
    <w:rsid w:val="0034602B"/>
    <w:rsid w:val="003622B2"/>
    <w:rsid w:val="00363F81"/>
    <w:rsid w:val="00380E6A"/>
    <w:rsid w:val="003976BA"/>
    <w:rsid w:val="003A4384"/>
    <w:rsid w:val="003B55C2"/>
    <w:rsid w:val="003B6F34"/>
    <w:rsid w:val="003D038D"/>
    <w:rsid w:val="003D3CB5"/>
    <w:rsid w:val="003D5C56"/>
    <w:rsid w:val="003E0703"/>
    <w:rsid w:val="003F2AB2"/>
    <w:rsid w:val="00402BCD"/>
    <w:rsid w:val="00406793"/>
    <w:rsid w:val="00413435"/>
    <w:rsid w:val="00421C9E"/>
    <w:rsid w:val="004256BE"/>
    <w:rsid w:val="00436303"/>
    <w:rsid w:val="004443B6"/>
    <w:rsid w:val="0044577E"/>
    <w:rsid w:val="004501ED"/>
    <w:rsid w:val="004838B3"/>
    <w:rsid w:val="00491B84"/>
    <w:rsid w:val="004A241A"/>
    <w:rsid w:val="004B0F67"/>
    <w:rsid w:val="004B30D1"/>
    <w:rsid w:val="004C2D66"/>
    <w:rsid w:val="004D26ED"/>
    <w:rsid w:val="004E017B"/>
    <w:rsid w:val="004F47E5"/>
    <w:rsid w:val="005132FB"/>
    <w:rsid w:val="00513674"/>
    <w:rsid w:val="00522DED"/>
    <w:rsid w:val="005363F3"/>
    <w:rsid w:val="00542DAB"/>
    <w:rsid w:val="00543BC4"/>
    <w:rsid w:val="0055403A"/>
    <w:rsid w:val="00566B57"/>
    <w:rsid w:val="00571CD4"/>
    <w:rsid w:val="0057525C"/>
    <w:rsid w:val="005769E7"/>
    <w:rsid w:val="0058746E"/>
    <w:rsid w:val="005A5CA5"/>
    <w:rsid w:val="005B4817"/>
    <w:rsid w:val="005C7F49"/>
    <w:rsid w:val="005D2A79"/>
    <w:rsid w:val="005D3DF3"/>
    <w:rsid w:val="005D7104"/>
    <w:rsid w:val="005E156F"/>
    <w:rsid w:val="005F0097"/>
    <w:rsid w:val="005F3556"/>
    <w:rsid w:val="00621E17"/>
    <w:rsid w:val="00625795"/>
    <w:rsid w:val="00635E40"/>
    <w:rsid w:val="006463D7"/>
    <w:rsid w:val="00654EA0"/>
    <w:rsid w:val="00663C54"/>
    <w:rsid w:val="0067260F"/>
    <w:rsid w:val="00685142"/>
    <w:rsid w:val="006A0C6B"/>
    <w:rsid w:val="006C2D19"/>
    <w:rsid w:val="006C5000"/>
    <w:rsid w:val="006D764F"/>
    <w:rsid w:val="006E60C3"/>
    <w:rsid w:val="006F029C"/>
    <w:rsid w:val="006F4684"/>
    <w:rsid w:val="00703B51"/>
    <w:rsid w:val="007158D4"/>
    <w:rsid w:val="00724984"/>
    <w:rsid w:val="00725F8A"/>
    <w:rsid w:val="00745543"/>
    <w:rsid w:val="00750825"/>
    <w:rsid w:val="00775AF1"/>
    <w:rsid w:val="007B605E"/>
    <w:rsid w:val="007C3DBD"/>
    <w:rsid w:val="00821A78"/>
    <w:rsid w:val="00834C51"/>
    <w:rsid w:val="00841682"/>
    <w:rsid w:val="008500CF"/>
    <w:rsid w:val="00862E0A"/>
    <w:rsid w:val="00891F5A"/>
    <w:rsid w:val="00896E3C"/>
    <w:rsid w:val="00897F83"/>
    <w:rsid w:val="008A58C8"/>
    <w:rsid w:val="008A60A6"/>
    <w:rsid w:val="008B336A"/>
    <w:rsid w:val="00906C25"/>
    <w:rsid w:val="009109EC"/>
    <w:rsid w:val="00913ECD"/>
    <w:rsid w:val="00937B44"/>
    <w:rsid w:val="00937FFB"/>
    <w:rsid w:val="00952870"/>
    <w:rsid w:val="0095606D"/>
    <w:rsid w:val="00957188"/>
    <w:rsid w:val="00962121"/>
    <w:rsid w:val="00976CDB"/>
    <w:rsid w:val="009A00C3"/>
    <w:rsid w:val="009B429B"/>
    <w:rsid w:val="009C0F7E"/>
    <w:rsid w:val="009C5192"/>
    <w:rsid w:val="009D2D35"/>
    <w:rsid w:val="009D3E96"/>
    <w:rsid w:val="009D44FA"/>
    <w:rsid w:val="009E0BFE"/>
    <w:rsid w:val="009F4D2E"/>
    <w:rsid w:val="00A14615"/>
    <w:rsid w:val="00A32AE8"/>
    <w:rsid w:val="00A37682"/>
    <w:rsid w:val="00A376DE"/>
    <w:rsid w:val="00A442B8"/>
    <w:rsid w:val="00A453AF"/>
    <w:rsid w:val="00A526BE"/>
    <w:rsid w:val="00A5532D"/>
    <w:rsid w:val="00A713B4"/>
    <w:rsid w:val="00AB3480"/>
    <w:rsid w:val="00AB6E40"/>
    <w:rsid w:val="00AE4328"/>
    <w:rsid w:val="00AF51E8"/>
    <w:rsid w:val="00AF7E08"/>
    <w:rsid w:val="00B063EC"/>
    <w:rsid w:val="00B20F2C"/>
    <w:rsid w:val="00B2403F"/>
    <w:rsid w:val="00B24BE4"/>
    <w:rsid w:val="00B25A8A"/>
    <w:rsid w:val="00B36858"/>
    <w:rsid w:val="00B54F67"/>
    <w:rsid w:val="00B64890"/>
    <w:rsid w:val="00B6660E"/>
    <w:rsid w:val="00B72C78"/>
    <w:rsid w:val="00B877F7"/>
    <w:rsid w:val="00B95B0C"/>
    <w:rsid w:val="00B967E0"/>
    <w:rsid w:val="00BA140A"/>
    <w:rsid w:val="00BB0629"/>
    <w:rsid w:val="00BB5B6C"/>
    <w:rsid w:val="00BE67AE"/>
    <w:rsid w:val="00C02A43"/>
    <w:rsid w:val="00C1154E"/>
    <w:rsid w:val="00C14619"/>
    <w:rsid w:val="00C23327"/>
    <w:rsid w:val="00C51D09"/>
    <w:rsid w:val="00C62B71"/>
    <w:rsid w:val="00C721D3"/>
    <w:rsid w:val="00C74615"/>
    <w:rsid w:val="00C74A5D"/>
    <w:rsid w:val="00CA3616"/>
    <w:rsid w:val="00CB604E"/>
    <w:rsid w:val="00CC1577"/>
    <w:rsid w:val="00CD0AF5"/>
    <w:rsid w:val="00CD60D3"/>
    <w:rsid w:val="00CF48D1"/>
    <w:rsid w:val="00D05AB2"/>
    <w:rsid w:val="00D159C2"/>
    <w:rsid w:val="00D546B2"/>
    <w:rsid w:val="00D85EF3"/>
    <w:rsid w:val="00D864ED"/>
    <w:rsid w:val="00D938BC"/>
    <w:rsid w:val="00DA28D5"/>
    <w:rsid w:val="00DB5D67"/>
    <w:rsid w:val="00DB65A8"/>
    <w:rsid w:val="00DC7D93"/>
    <w:rsid w:val="00DD65E8"/>
    <w:rsid w:val="00DE1F53"/>
    <w:rsid w:val="00DE2893"/>
    <w:rsid w:val="00E17D02"/>
    <w:rsid w:val="00E56A13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C442A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9150D"/>
    <w:rsid w:val="00F93849"/>
    <w:rsid w:val="00FA494C"/>
    <w:rsid w:val="00FB2C0D"/>
    <w:rsid w:val="00FB6661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2026-06-29T10:27:00Z</dcterms:created>
  <dcterms:modified xsi:type="dcterms:W3CDTF">2026-06-29T10:27:00Z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