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3F" w:rsidRPr="0040483F" w:rsidRDefault="0040483F" w:rsidP="0040483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83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</w:t>
      </w:r>
    </w:p>
    <w:p w:rsidR="0040483F" w:rsidRPr="0040483F" w:rsidRDefault="0040483F" w:rsidP="004048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483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</w:t>
      </w:r>
    </w:p>
    <w:p w:rsidR="0040483F" w:rsidRPr="0040483F" w:rsidRDefault="0040483F" w:rsidP="0040483F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048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</w:p>
    <w:p w:rsidR="0040483F" w:rsidRPr="0040483F" w:rsidRDefault="0040483F" w:rsidP="004048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0483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40483F" w:rsidRPr="0040483F" w:rsidRDefault="0040483F" w:rsidP="004048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0483F" w:rsidRPr="0040483F" w:rsidTr="00253C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83F" w:rsidRPr="0040483F" w:rsidRDefault="0040483F" w:rsidP="0040483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0113.1.PSP.G.MBPI</w:t>
            </w:r>
          </w:p>
        </w:tc>
      </w:tr>
      <w:tr w:rsidR="0040483F" w:rsidRPr="0040483F" w:rsidTr="00253C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  <w:t xml:space="preserve">Metodologia badań pedagogicznych ilościowych </w:t>
            </w:r>
          </w:p>
          <w:p w:rsidR="008A5502" w:rsidRPr="008A5502" w:rsidRDefault="008A5502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proofErr w:type="spellStart"/>
            <w:r w:rsidRPr="008A55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Methodology</w:t>
            </w:r>
            <w:proofErr w:type="spellEnd"/>
            <w:r w:rsidRPr="008A55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of </w:t>
            </w:r>
            <w:proofErr w:type="spellStart"/>
            <w:r w:rsidRPr="008A55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Quantitative</w:t>
            </w:r>
            <w:proofErr w:type="spellEnd"/>
            <w:r w:rsidRPr="008A55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8A55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Pedagogical</w:t>
            </w:r>
            <w:proofErr w:type="spellEnd"/>
            <w:r w:rsidRPr="008A55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8A55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Research</w:t>
            </w:r>
            <w:proofErr w:type="spellEnd"/>
          </w:p>
        </w:tc>
      </w:tr>
      <w:tr w:rsidR="0040483F" w:rsidRPr="0040483F" w:rsidTr="00253CE5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40483F" w:rsidRPr="0040483F" w:rsidRDefault="0040483F" w:rsidP="0040483F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0483F" w:rsidRPr="0040483F" w:rsidRDefault="0040483F" w:rsidP="0040483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0483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0483F" w:rsidRPr="0040483F" w:rsidTr="00253C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Pedagogika specjalna </w:t>
            </w:r>
          </w:p>
        </w:tc>
      </w:tr>
      <w:tr w:rsidR="0040483F" w:rsidRPr="0040483F" w:rsidTr="00253C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Stacjonarne/niestacjonarne </w:t>
            </w:r>
          </w:p>
        </w:tc>
      </w:tr>
      <w:tr w:rsidR="0040483F" w:rsidRPr="0040483F" w:rsidTr="00253C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ind w:left="283" w:hanging="18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jednolite magisterskie</w:t>
            </w:r>
          </w:p>
        </w:tc>
      </w:tr>
      <w:tr w:rsidR="0040483F" w:rsidRPr="0040483F" w:rsidTr="00253C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  <w:proofErr w:type="spellEnd"/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40483F" w:rsidRPr="0040483F" w:rsidTr="00253C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F22586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 hab.</w:t>
            </w:r>
            <w:r w:rsidR="0040483F"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Barbara </w:t>
            </w:r>
            <w:proofErr w:type="spellStart"/>
            <w:r w:rsidR="0040483F"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Skałbania</w:t>
            </w:r>
            <w:proofErr w:type="spellEnd"/>
            <w:r w:rsidR="0040483F"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, prof. UJK </w:t>
            </w:r>
          </w:p>
        </w:tc>
      </w:tr>
      <w:tr w:rsidR="0040483F" w:rsidRPr="0040483F" w:rsidTr="00253C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bskalbania@ujk.edu.pl</w:t>
            </w:r>
          </w:p>
        </w:tc>
      </w:tr>
    </w:tbl>
    <w:p w:rsidR="0040483F" w:rsidRPr="0040483F" w:rsidRDefault="0040483F" w:rsidP="0040483F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0483F" w:rsidRPr="0040483F" w:rsidRDefault="0040483F" w:rsidP="0040483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0483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0483F" w:rsidRPr="0040483F" w:rsidTr="00253C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Język polski</w:t>
            </w:r>
          </w:p>
        </w:tc>
      </w:tr>
      <w:tr w:rsidR="0040483F" w:rsidRPr="0040483F" w:rsidTr="00253C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brak</w:t>
            </w:r>
          </w:p>
        </w:tc>
      </w:tr>
    </w:tbl>
    <w:p w:rsidR="0040483F" w:rsidRPr="0040483F" w:rsidRDefault="0040483F" w:rsidP="0040483F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0483F" w:rsidRPr="0040483F" w:rsidRDefault="0040483F" w:rsidP="0040483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0483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0483F" w:rsidRPr="0040483F" w:rsidTr="00253C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334AA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Wykłady/ </w:t>
            </w: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Ćwiczenia </w:t>
            </w:r>
          </w:p>
        </w:tc>
      </w:tr>
      <w:tr w:rsidR="0040483F" w:rsidRPr="0040483F" w:rsidTr="00253C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Pomieszczen</w:t>
            </w:r>
            <w:r w:rsidR="00F22586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ia dydaktyczne UJK</w:t>
            </w:r>
            <w:bookmarkStart w:id="0" w:name="_GoBack"/>
            <w:bookmarkEnd w:id="0"/>
          </w:p>
        </w:tc>
      </w:tr>
      <w:tr w:rsidR="0040483F" w:rsidRPr="0040483F" w:rsidTr="00253C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Egzamin, zaliczenie z oceną </w:t>
            </w:r>
          </w:p>
        </w:tc>
      </w:tr>
      <w:tr w:rsidR="0040483F" w:rsidRPr="0040483F" w:rsidTr="00253C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Analiza tekstu, prezentacje multimedialne </w:t>
            </w:r>
            <w:r w:rsidR="00840F9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dyskusja metodologiczna, praca w grupach,  analiza przypadku , praca samodzielna  analiza literatury metodologicznej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25CC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analiza artykułów badawczych </w:t>
            </w:r>
          </w:p>
        </w:tc>
      </w:tr>
      <w:tr w:rsidR="0040483F" w:rsidRPr="0040483F" w:rsidTr="00253CE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CF" w:rsidRDefault="00525CCF" w:rsidP="00334A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.E.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Babbie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Badania społeczne w praktyce , PWN, Warszawa 2003</w:t>
            </w:r>
          </w:p>
          <w:p w:rsidR="0040483F" w:rsidRDefault="00334AA6" w:rsidP="00334A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</w:t>
            </w:r>
            <w:r w:rsidRPr="00334AA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M. Łobocki . Metody i techniki badań pedagogicznych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Impuls, Kraków 2005</w:t>
            </w:r>
          </w:p>
          <w:p w:rsidR="00525CCF" w:rsidRDefault="00525CCF" w:rsidP="00334A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S. Palka. Metodologia, Badania. Praktyka pedagogiczna GWP Gdańsk 2006</w:t>
            </w:r>
          </w:p>
          <w:p w:rsidR="00334AA6" w:rsidRDefault="00334AA6" w:rsidP="00334A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J. Sztumski. Wstęp do metod i technik społecznych , Katowice 2005</w:t>
            </w:r>
          </w:p>
          <w:p w:rsidR="00525CCF" w:rsidRPr="00334AA6" w:rsidRDefault="00525CCF" w:rsidP="00334A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K.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Żegnałek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. Metodologia badań dla autorów prac magisterskich i licencjackich z pedagogiki WSP Warszawa, 2010 </w:t>
            </w:r>
          </w:p>
        </w:tc>
      </w:tr>
      <w:tr w:rsidR="0040483F" w:rsidRPr="0040483F" w:rsidTr="00253CE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Default="00334AA6" w:rsidP="00334A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1.A.</w:t>
            </w:r>
            <w:r w:rsidRPr="00334AA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Janowski. Zbieranie i wykorzystywanie informacji o uczniu i klasie , w Sztuka nauczania, re. K. Kruszewski, PWN, Warszawa ,  2004, s. 410-447</w:t>
            </w:r>
          </w:p>
          <w:p w:rsidR="00334AA6" w:rsidRPr="00334AA6" w:rsidRDefault="00334AA6" w:rsidP="00334A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2.K. Rubacha. Metodologia badań nad edukacją , Warszawa 2008.</w:t>
            </w:r>
          </w:p>
        </w:tc>
      </w:tr>
    </w:tbl>
    <w:p w:rsidR="0040483F" w:rsidRPr="0040483F" w:rsidRDefault="0040483F" w:rsidP="0040483F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0483F" w:rsidRPr="0040483F" w:rsidRDefault="0040483F" w:rsidP="0040483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0483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0483F" w:rsidRPr="0040483F" w:rsidTr="00253C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3F" w:rsidRPr="0026143C" w:rsidRDefault="0040483F" w:rsidP="0040483F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26143C" w:rsidRDefault="0026143C" w:rsidP="0026143C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Wykłady:</w:t>
            </w:r>
          </w:p>
          <w:p w:rsidR="0026143C" w:rsidRDefault="0026143C" w:rsidP="002614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6143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C1 Zapoznanie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studentów z pluralistycznym podejściem w badaniach naukowych i jego uzasadnienie </w:t>
            </w:r>
          </w:p>
          <w:p w:rsidR="0026143C" w:rsidRDefault="0026143C" w:rsidP="002614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C2 Poznanie specyfiki badan ilościowych</w:t>
            </w:r>
          </w:p>
          <w:p w:rsidR="0026143C" w:rsidRDefault="0026143C" w:rsidP="002614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C3 Zapoznanie studenta z wybranymi metodami badań ilościowych</w:t>
            </w:r>
          </w:p>
          <w:p w:rsidR="0026143C" w:rsidRPr="0040483F" w:rsidRDefault="0026143C" w:rsidP="0026143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6143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Ćwiczenia: </w:t>
            </w:r>
          </w:p>
          <w:p w:rsidR="0026143C" w:rsidRPr="008A5502" w:rsidRDefault="0040483F" w:rsidP="0026143C">
            <w:pPr>
              <w:tabs>
                <w:tab w:val="left" w:pos="2655"/>
              </w:tabs>
              <w:spacing w:after="0" w:line="240" w:lineRule="auto"/>
              <w:ind w:left="498" w:hanging="28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8A55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C1. </w:t>
            </w:r>
            <w:r w:rsidRPr="008A550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. </w:t>
            </w:r>
            <w:r w:rsidR="0026143C" w:rsidRPr="008A550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Kształtowanie postawy świadomego wyboru orientacji badawczej </w:t>
            </w:r>
          </w:p>
          <w:p w:rsidR="0040483F" w:rsidRPr="008A5502" w:rsidRDefault="0040483F" w:rsidP="0040483F">
            <w:pPr>
              <w:tabs>
                <w:tab w:val="left" w:pos="2655"/>
              </w:tabs>
              <w:spacing w:after="0" w:line="240" w:lineRule="auto"/>
              <w:ind w:left="498" w:hanging="28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8A55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C2. </w:t>
            </w:r>
            <w:r w:rsidRPr="008A550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</w:t>
            </w:r>
            <w:r w:rsidR="0026143C" w:rsidRPr="008A550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ształtowanie umiejętności projektowania i prowadzenia badań naukowych w orientacji ilościowej z zastosowaniem poznanych metod badawczych </w:t>
            </w:r>
          </w:p>
          <w:p w:rsidR="0040483F" w:rsidRPr="008A5502" w:rsidRDefault="0040483F" w:rsidP="0040483F">
            <w:pPr>
              <w:tabs>
                <w:tab w:val="left" w:pos="2655"/>
              </w:tabs>
              <w:spacing w:after="0" w:line="240" w:lineRule="auto"/>
              <w:ind w:left="498" w:hanging="28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8A550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C3</w:t>
            </w:r>
            <w:r w:rsidR="0026143C" w:rsidRPr="008A550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. Kształtowanie  postawy etycznej badacza </w:t>
            </w:r>
          </w:p>
          <w:p w:rsidR="0040483F" w:rsidRPr="0040483F" w:rsidRDefault="0040483F" w:rsidP="0040483F">
            <w:pPr>
              <w:tabs>
                <w:tab w:val="left" w:pos="2655"/>
              </w:tabs>
              <w:spacing w:after="0" w:line="240" w:lineRule="auto"/>
              <w:ind w:left="498" w:hanging="28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8A550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C4</w:t>
            </w: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Rozwijanie umiejętności analizowania i interpretowania</w:t>
            </w:r>
            <w:r w:rsidR="0026143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materiału badawczego w paradygmacie badań ilościowych </w:t>
            </w: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40483F" w:rsidRPr="0040483F" w:rsidTr="003F651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9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40483F" w:rsidRPr="0040483F" w:rsidRDefault="0026143C" w:rsidP="0040483F">
            <w:pPr>
              <w:tabs>
                <w:tab w:val="left" w:pos="2655"/>
              </w:tabs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Wykłady:</w:t>
            </w:r>
          </w:p>
          <w:p w:rsidR="0026143C" w:rsidRPr="0026143C" w:rsidRDefault="0026143C" w:rsidP="002614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Karta przedmiotu-treś</w:t>
            </w:r>
            <w:r w:rsidRPr="0026143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ci i waru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</w:t>
            </w:r>
            <w:r w:rsidRPr="0026143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ki zaliczenia </w:t>
            </w:r>
          </w:p>
          <w:p w:rsidR="0026143C" w:rsidRPr="0026143C" w:rsidRDefault="0026143C" w:rsidP="002614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261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Badania ilościowe i jakościowe- różnice i zasady stosowania </w:t>
            </w:r>
          </w:p>
          <w:p w:rsidR="0026143C" w:rsidRPr="0026143C" w:rsidRDefault="0026143C" w:rsidP="002614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26143C">
              <w:rPr>
                <w:rFonts w:ascii="Times New Roman" w:hAnsi="Times New Roman" w:cs="Times New Roman"/>
                <w:color w:val="000000"/>
                <w:sz w:val="20"/>
                <w:szCs w:val="20"/>
                <w:lang w:val="pl"/>
              </w:rPr>
              <w:t xml:space="preserve">Cechy badania ilościowego </w:t>
            </w:r>
          </w:p>
          <w:p w:rsidR="0040483F" w:rsidRPr="0026143C" w:rsidRDefault="0026143C" w:rsidP="002614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261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Konceptualizacja badania ilościowego w pedagogice specjalnej - etapy i ich realizacja</w:t>
            </w:r>
            <w:r>
              <w:rPr>
                <w:color w:val="000000"/>
              </w:rPr>
              <w:t xml:space="preserve"> </w:t>
            </w:r>
          </w:p>
          <w:p w:rsidR="0026143C" w:rsidRPr="00C719BE" w:rsidRDefault="00C719BE" w:rsidP="0026143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C7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Wybrane metody badań ilościowych- opis </w:t>
            </w:r>
          </w:p>
          <w:p w:rsidR="00C719BE" w:rsidRPr="001E7269" w:rsidRDefault="00C719BE" w:rsidP="001E726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Ćwiczenia :</w:t>
            </w:r>
          </w:p>
          <w:p w:rsidR="00C719BE" w:rsidRDefault="00C719BE" w:rsidP="00C719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Opracowanie  w formie prezentacji multimedialnej wybranej metody badań w orientacji ilościowej </w:t>
            </w:r>
          </w:p>
          <w:p w:rsidR="00C719BE" w:rsidRDefault="00C719BE" w:rsidP="00C719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 xml:space="preserve">Opracowanie katalogu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zachowań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etycznych w realizacji badań naukowych ilościowych</w:t>
            </w:r>
          </w:p>
          <w:p w:rsidR="00C719BE" w:rsidRPr="001E7269" w:rsidRDefault="001E7269" w:rsidP="001E7269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E726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Analiza treści wybranych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artykułów naukowych badawczych</w:t>
            </w:r>
          </w:p>
        </w:tc>
      </w:tr>
    </w:tbl>
    <w:p w:rsidR="0040483F" w:rsidRPr="0040483F" w:rsidRDefault="0040483F" w:rsidP="0040483F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0483F" w:rsidRPr="0040483F" w:rsidRDefault="0040483F" w:rsidP="0026143C">
      <w:pPr>
        <w:numPr>
          <w:ilvl w:val="1"/>
          <w:numId w:val="7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0483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0483F" w:rsidRPr="0040483F" w:rsidTr="00253CE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483F" w:rsidRPr="0040483F" w:rsidRDefault="0040483F" w:rsidP="0040483F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40483F" w:rsidRPr="0040483F" w:rsidTr="00253C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 zna i rozumie:</w:t>
            </w:r>
          </w:p>
        </w:tc>
      </w:tr>
      <w:tr w:rsidR="0040483F" w:rsidRPr="0040483F" w:rsidTr="00253C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C719B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Metodologię bada</w:t>
            </w:r>
            <w:r w:rsidR="008A550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ń</w:t>
            </w:r>
            <w:r w:rsidR="00C719B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ilościowych i ich zastosowanie w pedagogice specjalnej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C719BE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PSPEC_W06</w:t>
            </w:r>
            <w:r w:rsidR="0040483F" w:rsidRPr="00404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0483F" w:rsidRPr="0040483F" w:rsidTr="00253C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C719B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19BE" w:rsidRPr="00C7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metodologiczne założenia i zasady oraz etyczne normy projektowania i realizacji badań naukowych w</w:t>
            </w:r>
            <w:r w:rsidR="00C619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orientacji ilościowej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C719BE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PSPEC_W07</w:t>
            </w:r>
            <w:r w:rsidR="0040483F" w:rsidRPr="00404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0483F" w:rsidRPr="0040483F" w:rsidTr="00253C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 potrafi:</w:t>
            </w:r>
          </w:p>
        </w:tc>
      </w:tr>
      <w:tr w:rsidR="0040483F" w:rsidRPr="0040483F" w:rsidTr="00253C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C6192E" w:rsidP="003F65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Sformułować </w:t>
            </w:r>
            <w:r w:rsidR="003F651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lub identyfikować w badaniach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cele badawcze, problemy i hipotezy robocze, metody , techniki , samodzielnie konstruować  narzędzia badawcze </w:t>
            </w:r>
            <w:r w:rsidR="003F651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C6192E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PSPEC_U03</w:t>
            </w:r>
            <w:r w:rsidR="0040483F" w:rsidRPr="00404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0483F" w:rsidRPr="0040483F" w:rsidTr="00253C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C6192E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Współpracować  z członkami zespołów badawczych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PSPEC_U</w:t>
            </w:r>
            <w:r w:rsidR="00C619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404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0483F" w:rsidRPr="0040483F" w:rsidTr="00253C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 jest gotów do:</w:t>
            </w:r>
          </w:p>
        </w:tc>
      </w:tr>
      <w:tr w:rsidR="0040483F" w:rsidRPr="0040483F" w:rsidTr="00253CE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5A42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C6192E" w:rsidP="00C6192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Oceny dorobku badawczego w pedagogice specjalnej oraz ich kontynuacji w odniesieniu do nowych obszarów badań tematycznych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C6192E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PSPEC_K08</w:t>
            </w:r>
            <w:r w:rsidR="0040483F" w:rsidRPr="00404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40483F" w:rsidRPr="0040483F" w:rsidRDefault="0040483F" w:rsidP="0040483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40483F" w:rsidRPr="0040483F" w:rsidRDefault="0040483F" w:rsidP="0040483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63"/>
        <w:gridCol w:w="395"/>
        <w:gridCol w:w="379"/>
        <w:gridCol w:w="379"/>
        <w:gridCol w:w="379"/>
        <w:gridCol w:w="379"/>
        <w:gridCol w:w="379"/>
        <w:gridCol w:w="379"/>
      </w:tblGrid>
      <w:tr w:rsidR="0040483F" w:rsidRPr="0040483F" w:rsidTr="00253CE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40483F" w:rsidRPr="0040483F" w:rsidTr="00253CE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40483F" w:rsidRPr="0040483F" w:rsidTr="00253C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</w:t>
            </w:r>
            <w:r w:rsidRPr="00966303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pl" w:eastAsia="pl-PL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40483F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Inne </w:t>
            </w: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(jakie?)</w:t>
            </w: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*</w:t>
            </w:r>
          </w:p>
          <w:p w:rsidR="0040483F" w:rsidRPr="0040483F" w:rsidRDefault="003F6510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Analiza tekstu naukowego</w:t>
            </w:r>
          </w:p>
        </w:tc>
      </w:tr>
      <w:tr w:rsidR="0040483F" w:rsidRPr="0040483F" w:rsidTr="00253C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40483F" w:rsidRPr="0040483F" w:rsidTr="00253C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9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40483F" w:rsidRPr="00966303" w:rsidTr="00253C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6630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966303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663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966303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3F6510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663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40483F" w:rsidRPr="00966303" w:rsidTr="00253C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6630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966303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663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966303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3F6510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663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40483F" w:rsidRPr="00966303" w:rsidTr="00253C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6630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966303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663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CB5CD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966303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966303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663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3F6510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663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40483F" w:rsidRPr="00966303" w:rsidTr="00253C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6630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966303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966303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663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3F6510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663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40483F" w:rsidRPr="00966303" w:rsidTr="00253C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96630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966303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966303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663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22161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3F6510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9663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83F" w:rsidRPr="00966303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40483F" w:rsidRPr="00966303" w:rsidRDefault="0040483F" w:rsidP="0040483F">
      <w:pPr>
        <w:tabs>
          <w:tab w:val="left" w:pos="655"/>
        </w:tabs>
        <w:spacing w:before="60"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303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usunąć</w:t>
      </w:r>
    </w:p>
    <w:p w:rsidR="0040483F" w:rsidRPr="0040483F" w:rsidRDefault="0040483F" w:rsidP="0040483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0483F" w:rsidRPr="0040483F" w:rsidTr="00253CE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40483F" w:rsidRPr="0040483F" w:rsidTr="00253CE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40483F" w:rsidRPr="0040483F" w:rsidTr="00253CE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483F" w:rsidRPr="0040483F" w:rsidRDefault="005A429C" w:rsidP="0040483F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Wykłady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3F" w:rsidRPr="0040483F" w:rsidRDefault="0040483F" w:rsidP="0040483F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Powyżej 50 % punktów  uzyskanych </w:t>
            </w:r>
            <w:r w:rsidR="005A429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na egzaminie pisemnym</w:t>
            </w:r>
          </w:p>
        </w:tc>
      </w:tr>
      <w:tr w:rsidR="0040483F" w:rsidRPr="0040483F" w:rsidTr="00253CE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Powyżej 61 % punktów uzyskanych </w:t>
            </w:r>
            <w:r w:rsidR="005A429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na egzaminie pisemnym</w:t>
            </w:r>
          </w:p>
        </w:tc>
      </w:tr>
      <w:tr w:rsidR="0040483F" w:rsidRPr="0040483F" w:rsidTr="00253CE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Powyżej 71 % punktów uzyskanych </w:t>
            </w:r>
            <w:r w:rsidR="005A429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na egzaminie pisemnym</w:t>
            </w:r>
          </w:p>
        </w:tc>
      </w:tr>
      <w:tr w:rsidR="0040483F" w:rsidRPr="0040483F" w:rsidTr="00253CE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Powyżej 81 % punktów uzyskanych </w:t>
            </w:r>
            <w:r w:rsidR="005A429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na egzaminie pisemnym</w:t>
            </w:r>
          </w:p>
        </w:tc>
      </w:tr>
      <w:tr w:rsidR="0040483F" w:rsidRPr="0040483F" w:rsidTr="005A429C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Powyżej 91 % punktów uzy</w:t>
            </w:r>
            <w:r w:rsidR="005A429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skanych na egzaminie pisemnym </w:t>
            </w:r>
          </w:p>
        </w:tc>
      </w:tr>
      <w:tr w:rsidR="005A429C" w:rsidRPr="0040483F" w:rsidTr="00253CE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429C" w:rsidRPr="0040483F" w:rsidRDefault="005A429C" w:rsidP="00253CE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 xml:space="preserve">ćwiczenia </w:t>
            </w:r>
          </w:p>
          <w:p w:rsidR="005A429C" w:rsidRPr="0040483F" w:rsidRDefault="005A429C" w:rsidP="00253CE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40483F" w:rsidRDefault="005A429C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9C" w:rsidRPr="0040483F" w:rsidRDefault="005A429C" w:rsidP="00253CE5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</w:t>
            </w:r>
            <w:r w:rsidR="0022161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owyżej 50 % punktów  za analizę metodologiczna tekstu naukowego badawczego </w:t>
            </w:r>
          </w:p>
        </w:tc>
      </w:tr>
      <w:tr w:rsidR="005A429C" w:rsidRPr="0040483F" w:rsidTr="00253CE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29C" w:rsidRPr="0040483F" w:rsidRDefault="005A429C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40483F" w:rsidRDefault="005A429C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9C" w:rsidRPr="0040483F" w:rsidRDefault="005A429C" w:rsidP="005A42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Powyżej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61</w:t>
            </w:r>
            <w:r w:rsidR="0022161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% punktów  za analizę metodologiczna tekstu naukowego badawczego</w:t>
            </w:r>
          </w:p>
        </w:tc>
      </w:tr>
      <w:tr w:rsidR="005A429C" w:rsidRPr="0040483F" w:rsidTr="00253CE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29C" w:rsidRPr="0040483F" w:rsidRDefault="005A429C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40483F" w:rsidRDefault="005A429C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9C" w:rsidRPr="0040483F" w:rsidRDefault="005A429C" w:rsidP="002216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Powyżej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71</w:t>
            </w: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% punktów  uzyskanych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za </w:t>
            </w:r>
            <w:r w:rsidR="0022161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analizę metodologiczna tekstu naukowego badawczego</w:t>
            </w:r>
          </w:p>
        </w:tc>
      </w:tr>
      <w:tr w:rsidR="005A429C" w:rsidRPr="0040483F" w:rsidTr="00253CE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29C" w:rsidRPr="0040483F" w:rsidRDefault="005A429C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40483F" w:rsidRDefault="005A429C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9C" w:rsidRPr="0040483F" w:rsidRDefault="005A429C" w:rsidP="002216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Powyżej 81 % punktów uzyskanyc</w:t>
            </w:r>
            <w:r w:rsidR="0022161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 za  analizę metodologiczna tekstu naukowego badawczego</w:t>
            </w:r>
          </w:p>
        </w:tc>
      </w:tr>
      <w:tr w:rsidR="005A429C" w:rsidRPr="0040483F" w:rsidTr="00253CE5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40483F" w:rsidRDefault="005A429C" w:rsidP="00253CE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40483F" w:rsidRDefault="005A429C" w:rsidP="00253C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9C" w:rsidRPr="0040483F" w:rsidRDefault="005A429C" w:rsidP="002216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Powyżej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9</w:t>
            </w: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% punktów  uzyskanych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za </w:t>
            </w:r>
            <w:r w:rsidR="0022161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analizę metodologiczna tekstu naukowego badawczego</w:t>
            </w:r>
          </w:p>
        </w:tc>
      </w:tr>
    </w:tbl>
    <w:p w:rsidR="0040483F" w:rsidRDefault="0040483F" w:rsidP="0040483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E62A49" w:rsidRDefault="00E62A49" w:rsidP="0040483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E62A49" w:rsidRDefault="00E62A49" w:rsidP="0040483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E62A49" w:rsidRDefault="00E62A49" w:rsidP="0040483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E62A49" w:rsidRDefault="00E62A49" w:rsidP="0040483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E62A49" w:rsidRPr="0040483F" w:rsidRDefault="00E62A49" w:rsidP="0040483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40483F" w:rsidRPr="0040483F" w:rsidRDefault="0040483F" w:rsidP="0040483F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0483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0483F" w:rsidRPr="0040483F" w:rsidTr="00253CE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40483F" w:rsidRPr="0040483F" w:rsidTr="00253CE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40483F" w:rsidRPr="0040483F" w:rsidTr="00253C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83F" w:rsidRPr="0040483F" w:rsidRDefault="00E62A49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83F" w:rsidRPr="0040483F" w:rsidRDefault="00E62A49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20</w:t>
            </w:r>
          </w:p>
        </w:tc>
      </w:tr>
      <w:tr w:rsidR="00CB5CDC" w:rsidRPr="0040483F" w:rsidTr="00253C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5CDC" w:rsidRPr="0040483F" w:rsidRDefault="00CB5CDC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Udział w wykładach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5CDC" w:rsidRPr="0040483F" w:rsidRDefault="00CB5CDC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5CDC" w:rsidRPr="0040483F" w:rsidRDefault="00E62A49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10</w:t>
            </w:r>
          </w:p>
        </w:tc>
      </w:tr>
      <w:tr w:rsidR="0040483F" w:rsidRPr="0040483F" w:rsidTr="00253C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40483F" w:rsidRPr="00A0505A" w:rsidTr="00253C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83F" w:rsidRPr="00A0505A" w:rsidRDefault="00E62A49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83F" w:rsidRPr="00A0505A" w:rsidRDefault="0077753D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  <w:r w:rsidR="00A0505A" w:rsidRPr="00A0505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</w:t>
            </w:r>
          </w:p>
        </w:tc>
      </w:tr>
      <w:tr w:rsidR="0040483F" w:rsidRPr="0040483F" w:rsidTr="00253C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40483F" w:rsidRDefault="00E62A49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F" w:rsidRPr="0040483F" w:rsidRDefault="0077753D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743252" w:rsidRPr="0040483F" w:rsidTr="00253C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2" w:rsidRPr="0040483F" w:rsidRDefault="00743252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2" w:rsidRDefault="00743252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2" w:rsidRDefault="00A0505A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A0505A" w:rsidRPr="0040483F" w:rsidTr="00253C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A" w:rsidRDefault="00A0505A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Przygotowanie analizy metodologicznej tekstu naukowego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A" w:rsidRDefault="00E62A49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5A" w:rsidRDefault="0077753D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40483F" w:rsidRPr="0040483F" w:rsidTr="00253C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83F" w:rsidRPr="0040483F" w:rsidRDefault="00CB5CDC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83F" w:rsidRPr="0040483F" w:rsidRDefault="00CB5CDC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</w:tr>
      <w:tr w:rsidR="0040483F" w:rsidRPr="0040483F" w:rsidTr="00253CE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83F" w:rsidRPr="0040483F" w:rsidRDefault="0040483F" w:rsidP="004048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0483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83F" w:rsidRPr="0040483F" w:rsidRDefault="00CB5CDC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83F" w:rsidRPr="0040483F" w:rsidRDefault="006717E5" w:rsidP="004048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</w:t>
            </w:r>
          </w:p>
        </w:tc>
      </w:tr>
    </w:tbl>
    <w:p w:rsidR="0040483F" w:rsidRPr="0040483F" w:rsidRDefault="0040483F" w:rsidP="0040483F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0483F" w:rsidRPr="0040483F" w:rsidRDefault="0040483F" w:rsidP="00404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0483F" w:rsidRPr="0040483F" w:rsidRDefault="0040483F" w:rsidP="00404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8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40483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(data i czytelne  podpisy osób prowadzących przedmiot w danym roku akademickim)</w:t>
      </w:r>
    </w:p>
    <w:p w:rsidR="0040483F" w:rsidRPr="0040483F" w:rsidRDefault="0040483F" w:rsidP="00404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0483F" w:rsidRPr="0040483F" w:rsidRDefault="0040483F" w:rsidP="0040483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0483F" w:rsidRPr="0040483F" w:rsidRDefault="0040483F" w:rsidP="0040483F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83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0483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0483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DA5570" w:rsidRDefault="00DA5570"/>
    <w:sectPr w:rsidR="00DA5570" w:rsidSect="0040483F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32B1C9F"/>
    <w:multiLevelType w:val="hybridMultilevel"/>
    <w:tmpl w:val="EAA6A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D117ADE"/>
    <w:multiLevelType w:val="hybridMultilevel"/>
    <w:tmpl w:val="0C6E4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8E41A8B"/>
    <w:multiLevelType w:val="hybridMultilevel"/>
    <w:tmpl w:val="81D6934A"/>
    <w:lvl w:ilvl="0" w:tplc="54AE2D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52EF5C11"/>
    <w:multiLevelType w:val="hybridMultilevel"/>
    <w:tmpl w:val="8C3EC8E0"/>
    <w:lvl w:ilvl="0" w:tplc="BB6EF82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563604E"/>
    <w:multiLevelType w:val="hybridMultilevel"/>
    <w:tmpl w:val="D0DC4218"/>
    <w:lvl w:ilvl="0" w:tplc="53A8C4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3F"/>
    <w:rsid w:val="001E7269"/>
    <w:rsid w:val="00221616"/>
    <w:rsid w:val="0026143C"/>
    <w:rsid w:val="00314AC6"/>
    <w:rsid w:val="00334AA6"/>
    <w:rsid w:val="003B3E31"/>
    <w:rsid w:val="003F6510"/>
    <w:rsid w:val="0040483F"/>
    <w:rsid w:val="00525CCF"/>
    <w:rsid w:val="005A429C"/>
    <w:rsid w:val="005B4C18"/>
    <w:rsid w:val="006717E5"/>
    <w:rsid w:val="006B048D"/>
    <w:rsid w:val="00743252"/>
    <w:rsid w:val="0077753D"/>
    <w:rsid w:val="00840F9E"/>
    <w:rsid w:val="00881565"/>
    <w:rsid w:val="008A5502"/>
    <w:rsid w:val="00966303"/>
    <w:rsid w:val="00A0505A"/>
    <w:rsid w:val="00C6192E"/>
    <w:rsid w:val="00C719BE"/>
    <w:rsid w:val="00CB5CDC"/>
    <w:rsid w:val="00DA5570"/>
    <w:rsid w:val="00E62A49"/>
    <w:rsid w:val="00F2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Barbara Skałbania</cp:lastModifiedBy>
  <cp:revision>8</cp:revision>
  <dcterms:created xsi:type="dcterms:W3CDTF">2022-01-12T20:59:00Z</dcterms:created>
  <dcterms:modified xsi:type="dcterms:W3CDTF">2022-01-15T11:03:00Z</dcterms:modified>
</cp:coreProperties>
</file>