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45083" w14:textId="77777777" w:rsidR="004442B0" w:rsidRPr="00003D1B" w:rsidRDefault="004442B0" w:rsidP="004442B0">
      <w:pPr>
        <w:pStyle w:val="Bodytext20"/>
        <w:shd w:val="clear" w:color="auto" w:fill="auto"/>
        <w:tabs>
          <w:tab w:val="left" w:pos="8317"/>
        </w:tabs>
        <w:ind w:right="60" w:firstLine="0"/>
        <w:jc w:val="center"/>
        <w:rPr>
          <w:b/>
          <w:i/>
          <w:sz w:val="18"/>
          <w:szCs w:val="18"/>
        </w:rPr>
      </w:pPr>
      <w:r w:rsidRPr="00003D1B">
        <w:rPr>
          <w:b/>
          <w:sz w:val="18"/>
          <w:szCs w:val="18"/>
        </w:rPr>
        <w:t>KARTA PRZEDMIOTU</w:t>
      </w:r>
    </w:p>
    <w:p w14:paraId="58E18C8D" w14:textId="77777777" w:rsidR="004442B0" w:rsidRPr="00003D1B" w:rsidRDefault="004442B0" w:rsidP="004442B0">
      <w:pPr>
        <w:jc w:val="center"/>
        <w:rPr>
          <w:rFonts w:ascii="Times New Roman" w:hAnsi="Times New Roman"/>
          <w:b/>
          <w:color w:val="auto"/>
          <w:sz w:val="18"/>
          <w:szCs w:val="1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255"/>
        <w:gridCol w:w="6229"/>
      </w:tblGrid>
      <w:tr w:rsidR="004442B0" w:rsidRPr="00FE5E89" w14:paraId="0CA597CB" w14:textId="77777777" w:rsidTr="004442B0">
        <w:trPr>
          <w:trHeight w:val="28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EAB1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D709A" w14:textId="77777777" w:rsidR="004442B0" w:rsidRPr="00FE5E89" w:rsidRDefault="00686732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0113.1.PSP.</w:t>
            </w:r>
            <w:r w:rsidR="00C81421" w:rsidRPr="00FE5E8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D6.PZSAPP</w:t>
            </w:r>
          </w:p>
        </w:tc>
      </w:tr>
      <w:tr w:rsidR="004442B0" w:rsidRPr="008956CB" w14:paraId="5A37BB92" w14:textId="77777777" w:rsidTr="004442B0">
        <w:trPr>
          <w:trHeight w:val="2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040A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BD7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484D" w14:textId="6B24A8E0" w:rsidR="004442B0" w:rsidRPr="00FE5E89" w:rsidRDefault="00CD0C2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Praktyka zawodowa ś</w:t>
            </w:r>
            <w:r w:rsidR="004442B0" w:rsidRPr="00FE5E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ródroczna</w:t>
            </w:r>
            <w:r w:rsidRPr="00FE5E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-</w:t>
            </w:r>
            <w:r w:rsidR="0002388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E5E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asystencko-</w:t>
            </w:r>
            <w:r w:rsidR="004442B0" w:rsidRPr="00FE5E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pedagogiczna w przedszkol</w:t>
            </w:r>
            <w:r w:rsidR="000F2AEA" w:rsidRPr="00FE5E89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u integracyjnym</w:t>
            </w:r>
          </w:p>
          <w:p w14:paraId="1B9B4F0B" w14:textId="05C1AC01" w:rsidR="00FE5E89" w:rsidRPr="00ED0690" w:rsidRDefault="00FE5E8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ED0690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Mid-Year Professional Assistance and Pedagogical Practice in Inclusive Preschool</w:t>
            </w:r>
          </w:p>
          <w:p w14:paraId="7962B146" w14:textId="77777777" w:rsidR="004442B0" w:rsidRPr="00ED0690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4442B0" w:rsidRPr="00FE5E89" w14:paraId="61F77231" w14:textId="77777777" w:rsidTr="004442B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4AB" w14:textId="77777777" w:rsidR="004442B0" w:rsidRPr="00ED0690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BC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9BCB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CE4AB86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1B9518D6" w14:textId="77777777" w:rsidR="004442B0" w:rsidRPr="00FE5E89" w:rsidRDefault="004442B0" w:rsidP="004442B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FE5E89">
        <w:rPr>
          <w:rFonts w:ascii="Times New Roman" w:eastAsia="Arial Unicode MS" w:hAnsi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5330"/>
      </w:tblGrid>
      <w:tr w:rsidR="004442B0" w:rsidRPr="00FE5E89" w14:paraId="01D5899A" w14:textId="77777777" w:rsidTr="004442B0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59C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088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Pedagogika </w:t>
            </w:r>
            <w:r w:rsidR="00C372DD"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specjalna</w:t>
            </w:r>
          </w:p>
        </w:tc>
      </w:tr>
      <w:tr w:rsidR="004442B0" w:rsidRPr="00FE5E89" w14:paraId="24805E60" w14:textId="77777777" w:rsidTr="004442B0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8467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4AC0" w14:textId="3500F970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Stacjonarne</w:t>
            </w:r>
            <w:r w:rsidR="00023885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/niestacjonarne </w:t>
            </w:r>
          </w:p>
        </w:tc>
      </w:tr>
      <w:tr w:rsidR="004442B0" w:rsidRPr="00FE5E89" w14:paraId="47477C53" w14:textId="77777777" w:rsidTr="004442B0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4C4F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5ED3" w14:textId="77777777" w:rsidR="004442B0" w:rsidRPr="00FE5E89" w:rsidRDefault="003E255B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J</w:t>
            </w:r>
            <w:r w:rsidR="004442B0"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ednolite magisterskie</w:t>
            </w:r>
          </w:p>
        </w:tc>
      </w:tr>
      <w:tr w:rsidR="004442B0" w:rsidRPr="00FE5E89" w14:paraId="5850E799" w14:textId="77777777" w:rsidTr="004442B0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46C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5A8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Ogólnoakademicki</w:t>
            </w:r>
            <w:proofErr w:type="spellEnd"/>
          </w:p>
        </w:tc>
      </w:tr>
      <w:tr w:rsidR="004442B0" w:rsidRPr="00FE5E89" w14:paraId="55179C1E" w14:textId="77777777" w:rsidTr="004442B0">
        <w:trPr>
          <w:trHeight w:val="35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54E" w14:textId="77777777" w:rsidR="004442B0" w:rsidRPr="00FE5E89" w:rsidRDefault="004442B0">
            <w:pPr>
              <w:spacing w:line="256" w:lineRule="auto"/>
              <w:ind w:left="340" w:hanging="340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0A51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dr Katarzyna Rogozińska</w:t>
            </w:r>
          </w:p>
        </w:tc>
      </w:tr>
      <w:tr w:rsidR="004442B0" w:rsidRPr="00FE5E89" w14:paraId="5E974F69" w14:textId="77777777" w:rsidTr="004442B0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0ACF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DDC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katarzyna.rogozinska@ujk.edu.pl</w:t>
            </w:r>
          </w:p>
        </w:tc>
      </w:tr>
    </w:tbl>
    <w:p w14:paraId="6DCE5BB7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20A15CE4" w14:textId="77777777" w:rsidR="004442B0" w:rsidRPr="00FE5E89" w:rsidRDefault="004442B0" w:rsidP="004442B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FE5E89">
        <w:rPr>
          <w:rFonts w:ascii="Times New Roman" w:eastAsia="Arial Unicode MS" w:hAnsi="Times New Roman"/>
          <w:b/>
          <w:color w:val="auto"/>
          <w:sz w:val="20"/>
          <w:szCs w:val="20"/>
        </w:rPr>
        <w:t>OGÓLNA CHARAKTERYSTYKA PRZEDMIOTU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5312"/>
      </w:tblGrid>
      <w:tr w:rsidR="004442B0" w:rsidRPr="00FE5E89" w14:paraId="7BAD9AAE" w14:textId="77777777" w:rsidTr="004442B0">
        <w:trPr>
          <w:trHeight w:val="28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4F66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DB36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color w:val="auto"/>
                <w:sz w:val="20"/>
                <w:szCs w:val="20"/>
                <w:lang w:eastAsia="en-US"/>
              </w:rPr>
              <w:t>polski</w:t>
            </w:r>
          </w:p>
        </w:tc>
      </w:tr>
      <w:tr w:rsidR="004442B0" w:rsidRPr="00FE5E89" w14:paraId="2BB0CCDB" w14:textId="77777777" w:rsidTr="004442B0">
        <w:trPr>
          <w:trHeight w:val="28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CE9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8F77" w14:textId="77777777" w:rsidR="004442B0" w:rsidRPr="00FE5E89" w:rsidRDefault="00AD68F8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brak</w:t>
            </w:r>
          </w:p>
        </w:tc>
      </w:tr>
    </w:tbl>
    <w:p w14:paraId="38AFB484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47AD0651" w14:textId="77777777" w:rsidR="004442B0" w:rsidRPr="00FE5E89" w:rsidRDefault="004442B0" w:rsidP="004442B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FE5E89">
        <w:rPr>
          <w:rFonts w:ascii="Times New Roman" w:eastAsia="Arial Unicode MS" w:hAnsi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767"/>
        <w:gridCol w:w="6062"/>
      </w:tblGrid>
      <w:tr w:rsidR="004442B0" w:rsidRPr="00FE5E89" w14:paraId="4A7C21FC" w14:textId="77777777" w:rsidTr="004442B0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D83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DD7F" w14:textId="77777777" w:rsidR="004442B0" w:rsidRPr="00FE5E89" w:rsidRDefault="00965955">
            <w:pPr>
              <w:tabs>
                <w:tab w:val="left" w:pos="0"/>
              </w:tabs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ć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wiczenia praktyczne</w:t>
            </w:r>
          </w:p>
        </w:tc>
      </w:tr>
      <w:tr w:rsidR="004442B0" w:rsidRPr="00FE5E89" w14:paraId="6475CA26" w14:textId="77777777" w:rsidTr="004442B0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9A04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3A49" w14:textId="77777777" w:rsidR="004442B0" w:rsidRPr="00FE5E89" w:rsidRDefault="00965955">
            <w:pPr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z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ajęcia w terenie - w przedszkolach </w:t>
            </w:r>
            <w:r w:rsidR="00475481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integracyjnych 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na terenie Kielc</w:t>
            </w:r>
          </w:p>
        </w:tc>
      </w:tr>
      <w:tr w:rsidR="004442B0" w:rsidRPr="00FE5E89" w14:paraId="2F064820" w14:textId="77777777" w:rsidTr="004442B0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0686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F9AD" w14:textId="77777777" w:rsidR="004442B0" w:rsidRPr="00FE5E89" w:rsidRDefault="00965955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z</w:t>
            </w:r>
            <w:r w:rsidR="004442B0"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aliczenie z oceną</w:t>
            </w:r>
          </w:p>
        </w:tc>
      </w:tr>
      <w:tr w:rsidR="004442B0" w:rsidRPr="00FE5E89" w14:paraId="3579E7B3" w14:textId="77777777" w:rsidTr="004442B0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CB25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3E9" w14:textId="77777777" w:rsidR="004442B0" w:rsidRPr="00FE5E89" w:rsidRDefault="00585C2B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FE5E89">
              <w:rPr>
                <w:bCs/>
                <w:sz w:val="20"/>
                <w:szCs w:val="20"/>
                <w:lang w:eastAsia="en-US"/>
              </w:rPr>
              <w:t>I</w:t>
            </w:r>
            <w:r w:rsidR="004442B0" w:rsidRPr="00FE5E89">
              <w:rPr>
                <w:bCs/>
                <w:sz w:val="20"/>
                <w:szCs w:val="20"/>
                <w:lang w:eastAsia="en-US"/>
              </w:rPr>
              <w:t>nstruktaż, klasyczna metoda problemowa, zajęcia praktyczne, pokaz z opisem, ćwiczenia praktyczne</w:t>
            </w:r>
          </w:p>
        </w:tc>
      </w:tr>
      <w:tr w:rsidR="004442B0" w:rsidRPr="00FE5E89" w14:paraId="213751B7" w14:textId="77777777" w:rsidTr="004442B0">
        <w:trPr>
          <w:trHeight w:val="284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80A4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D96A" w14:textId="77777777" w:rsidR="004442B0" w:rsidRPr="00FE5E89" w:rsidRDefault="004442B0">
            <w:pPr>
              <w:spacing w:line="256" w:lineRule="auto"/>
              <w:ind w:left="426" w:hanging="392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7612" w14:textId="77777777" w:rsidR="004442B0" w:rsidRPr="00FE5E89" w:rsidRDefault="004442B0" w:rsidP="00FE5E89">
            <w:pPr>
              <w:pStyle w:val="Tekstprzypisudolnego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E5E89">
              <w:rPr>
                <w:rFonts w:ascii="Times New Roman" w:eastAsia="Calibri" w:hAnsi="Times New Roman"/>
                <w:lang w:eastAsia="en-US"/>
              </w:rPr>
              <w:t xml:space="preserve">1. Perry R., </w:t>
            </w:r>
            <w:r w:rsidRPr="00FE5E89">
              <w:rPr>
                <w:rFonts w:ascii="Times New Roman" w:eastAsia="Calibri" w:hAnsi="Times New Roman"/>
                <w:i/>
                <w:iCs/>
                <w:lang w:eastAsia="en-US"/>
              </w:rPr>
              <w:t>Teoria i praktyka. Proces stawania się nauczycielem</w:t>
            </w:r>
            <w:r w:rsidRPr="00FE5E89">
              <w:rPr>
                <w:rFonts w:ascii="Times New Roman" w:eastAsia="Calibri" w:hAnsi="Times New Roman"/>
                <w:lang w:eastAsia="en-US"/>
              </w:rPr>
              <w:t>, WSiP, Warszawa 2000.</w:t>
            </w:r>
          </w:p>
          <w:p w14:paraId="56088414" w14:textId="77777777" w:rsidR="004442B0" w:rsidRPr="00FE5E89" w:rsidRDefault="001F4863" w:rsidP="00FE5E89">
            <w:pPr>
              <w:pStyle w:val="Tekstprzypisudolnego"/>
              <w:spacing w:line="25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5E89">
              <w:rPr>
                <w:rFonts w:ascii="Times New Roman" w:hAnsi="Times New Roman"/>
                <w:lang w:eastAsia="en-US"/>
              </w:rPr>
              <w:t>2</w:t>
            </w:r>
            <w:r w:rsidR="004442B0" w:rsidRPr="00FE5E89">
              <w:rPr>
                <w:rFonts w:ascii="Times New Roman" w:hAnsi="Times New Roman"/>
                <w:lang w:eastAsia="en-US"/>
              </w:rPr>
              <w:t xml:space="preserve">. Nowosad I., </w:t>
            </w:r>
            <w:r w:rsidR="004442B0" w:rsidRPr="00FE5E89">
              <w:rPr>
                <w:rFonts w:ascii="Times New Roman" w:hAnsi="Times New Roman"/>
                <w:i/>
                <w:iCs/>
                <w:lang w:eastAsia="en-US"/>
              </w:rPr>
              <w:t xml:space="preserve">Rozwój zawodowy nauczycieli – formy jego wsparcia, </w:t>
            </w:r>
            <w:r w:rsidR="004442B0" w:rsidRPr="00FE5E89">
              <w:rPr>
                <w:rFonts w:ascii="Times New Roman" w:hAnsi="Times New Roman"/>
                <w:lang w:eastAsia="en-US"/>
              </w:rPr>
              <w:t>Nowa Szkoła 6/2005.</w:t>
            </w:r>
          </w:p>
          <w:p w14:paraId="1FBFD08E" w14:textId="77777777" w:rsidR="004442B0" w:rsidRPr="00FE5E89" w:rsidRDefault="001F4863" w:rsidP="00FE5E89">
            <w:pPr>
              <w:pStyle w:val="Tekstprzypisudolnego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E5E89">
              <w:rPr>
                <w:rFonts w:ascii="Times New Roman" w:eastAsia="Calibri" w:hAnsi="Times New Roman"/>
                <w:lang w:eastAsia="en-US"/>
              </w:rPr>
              <w:t>3</w:t>
            </w:r>
            <w:r w:rsidR="004442B0" w:rsidRPr="00FE5E89">
              <w:rPr>
                <w:rFonts w:ascii="Times New Roman" w:eastAsia="Calibri" w:hAnsi="Times New Roman"/>
                <w:lang w:eastAsia="en-US"/>
              </w:rPr>
              <w:t xml:space="preserve">. Mikiewicz P., </w:t>
            </w:r>
            <w:r w:rsidR="004442B0" w:rsidRPr="00FE5E89">
              <w:rPr>
                <w:rFonts w:ascii="Times New Roman" w:eastAsia="Calibri" w:hAnsi="Times New Roman"/>
                <w:i/>
                <w:iCs/>
                <w:lang w:eastAsia="en-US"/>
              </w:rPr>
              <w:t>Nauczyciel jako istotny aktor społecznego świata szkoły,</w:t>
            </w:r>
            <w:r w:rsidR="004442B0" w:rsidRPr="00FE5E89">
              <w:rPr>
                <w:rFonts w:ascii="Times New Roman" w:eastAsia="Calibri" w:hAnsi="Times New Roman"/>
                <w:lang w:eastAsia="en-US"/>
              </w:rPr>
              <w:t xml:space="preserve"> [w:] P. Rudnicki, B. </w:t>
            </w:r>
            <w:proofErr w:type="spellStart"/>
            <w:r w:rsidR="004442B0" w:rsidRPr="00FE5E89">
              <w:rPr>
                <w:rFonts w:ascii="Times New Roman" w:eastAsia="Calibri" w:hAnsi="Times New Roman"/>
                <w:lang w:eastAsia="en-US"/>
              </w:rPr>
              <w:t>Kutrowska</w:t>
            </w:r>
            <w:proofErr w:type="spellEnd"/>
            <w:r w:rsidR="004442B0" w:rsidRPr="00FE5E89">
              <w:rPr>
                <w:rFonts w:ascii="Times New Roman" w:eastAsia="Calibri" w:hAnsi="Times New Roman"/>
                <w:lang w:eastAsia="en-US"/>
              </w:rPr>
              <w:t>, M. Nowak-</w:t>
            </w:r>
            <w:proofErr w:type="spellStart"/>
            <w:r w:rsidR="004442B0" w:rsidRPr="00FE5E89">
              <w:rPr>
                <w:rFonts w:ascii="Times New Roman" w:eastAsia="Calibri" w:hAnsi="Times New Roman"/>
                <w:lang w:eastAsia="en-US"/>
              </w:rPr>
              <w:t>Dziemianowicz</w:t>
            </w:r>
            <w:proofErr w:type="spellEnd"/>
            <w:r w:rsidR="004442B0" w:rsidRPr="00FE5E89">
              <w:rPr>
                <w:rFonts w:ascii="Times New Roman" w:eastAsia="Calibri" w:hAnsi="Times New Roman"/>
                <w:lang w:eastAsia="en-US"/>
              </w:rPr>
              <w:t xml:space="preserve"> (red.) </w:t>
            </w:r>
            <w:r w:rsidR="004442B0" w:rsidRPr="00FE5E89">
              <w:rPr>
                <w:rFonts w:ascii="Times New Roman" w:eastAsia="Calibri" w:hAnsi="Times New Roman"/>
                <w:i/>
                <w:iCs/>
                <w:lang w:eastAsia="en-US"/>
              </w:rPr>
              <w:t>Nauczyciel: misja czy zawód? Społeczne i profesjonalne aspekty roli,</w:t>
            </w:r>
            <w:r w:rsidR="004442B0" w:rsidRPr="00FE5E89">
              <w:rPr>
                <w:rFonts w:ascii="Times New Roman" w:eastAsia="Calibri" w:hAnsi="Times New Roman"/>
                <w:lang w:eastAsia="en-US"/>
              </w:rPr>
              <w:t xml:space="preserve"> Wyd. Nauk. DSW, Wrocław 2008.</w:t>
            </w:r>
          </w:p>
          <w:p w14:paraId="1CB09089" w14:textId="77777777" w:rsidR="004442B0" w:rsidRPr="00FE5E89" w:rsidRDefault="001F4863" w:rsidP="00FE5E89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</w:t>
            </w:r>
            <w:r w:rsidR="004442B0"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.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Karbowniczek</w:t>
            </w:r>
            <w:proofErr w:type="spellEnd"/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J., Kwaśniewska M., Surma B., </w:t>
            </w:r>
            <w:r w:rsidR="004442B0" w:rsidRPr="00FE5E89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Podstawy pedagogiki przedszkolnej z metodyką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Kraków 2011.</w:t>
            </w:r>
          </w:p>
          <w:p w14:paraId="3CA58D0B" w14:textId="77777777" w:rsidR="004442B0" w:rsidRPr="00FE5E89" w:rsidRDefault="001F4863" w:rsidP="00FE5E89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5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Białobrzeska J., </w:t>
            </w:r>
            <w:r w:rsidR="004442B0" w:rsidRPr="00FE5E8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  <w:t>Zostań nawiedzoną nauczycielką, czyli jak uczyć, żeby nauczyć,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Didasko</w:t>
            </w:r>
            <w:proofErr w:type="spellEnd"/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Warszawa 2006</w:t>
            </w:r>
          </w:p>
          <w:p w14:paraId="3620BE75" w14:textId="77777777" w:rsidR="004442B0" w:rsidRPr="00FE5E89" w:rsidRDefault="001F4863" w:rsidP="00FE5E89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Zielińska E., </w:t>
            </w:r>
            <w:r w:rsidR="004442B0" w:rsidRPr="00FE5E8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  <w:t>Listy do Ewy Z. Poradnik dla nauczycieli przedszkola</w:t>
            </w:r>
            <w:r w:rsidR="004442B0"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CEBP, Kraków 2019</w:t>
            </w:r>
          </w:p>
        </w:tc>
      </w:tr>
      <w:tr w:rsidR="004442B0" w:rsidRPr="00FE5E89" w14:paraId="015F8943" w14:textId="77777777" w:rsidTr="004442B0">
        <w:trPr>
          <w:trHeight w:val="284"/>
        </w:trPr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B0B2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86FD" w14:textId="77777777" w:rsidR="004442B0" w:rsidRPr="00FE5E89" w:rsidRDefault="004442B0">
            <w:pPr>
              <w:spacing w:line="256" w:lineRule="auto"/>
              <w:ind w:left="426" w:hanging="392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6816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Dylak</w:t>
            </w:r>
            <w:proofErr w:type="spellEnd"/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S., </w:t>
            </w:r>
            <w:r w:rsidRPr="00FE5E89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Kształcenie nauczycieli do refleksyjnej praktyki. Zarys genezy, istoty i rozwoju koncepcji. (Studium literaturowe),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W: Dudzikowa M., Lewowicki T., (red.) </w:t>
            </w:r>
            <w:r w:rsidRPr="00FE5E89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>Rocznik Pedagogiczny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, 1996.</w:t>
            </w:r>
          </w:p>
          <w:p w14:paraId="2ECDD51B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Łobocki M., </w:t>
            </w:r>
            <w:r w:rsidRPr="00FE5E89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W trosce o skuteczne kształcenie pedagogiczne nauczycieli. 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W: Szymański M., (red.) </w:t>
            </w:r>
            <w:r w:rsidRPr="00FE5E89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Nauczyciel i kształcenie nauczycieli, 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Warszawa 2005. </w:t>
            </w:r>
          </w:p>
          <w:p w14:paraId="297540BB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Muchacka</w:t>
            </w:r>
            <w:proofErr w:type="spellEnd"/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B., Czaja-</w:t>
            </w:r>
            <w:proofErr w:type="spellStart"/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Chudyba</w:t>
            </w:r>
            <w:proofErr w:type="spellEnd"/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I., </w:t>
            </w:r>
            <w:r w:rsidRPr="00FE5E89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  <w:t>Strategia wspierania strukturyzacji wiedzy dziecka w sytuacjach edukacyjnych</w:t>
            </w: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Impuls, Kraków 2007.</w:t>
            </w:r>
          </w:p>
          <w:p w14:paraId="12412133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Karwowska-</w:t>
            </w:r>
            <w:proofErr w:type="spellStart"/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Struczyk</w:t>
            </w:r>
            <w:proofErr w:type="spellEnd"/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M., </w:t>
            </w:r>
            <w:r w:rsidRPr="00FE5E89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Edukacja przedszkolna. W poszukiwaniu innych rozwiązań</w:t>
            </w: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Wydawnictwo Uniwersytetu Warszawskiego, Warszawa 2012.</w:t>
            </w:r>
          </w:p>
          <w:p w14:paraId="67A35E24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Przewodniki metodyczne dla nauczycieli przedszkola</w:t>
            </w:r>
          </w:p>
        </w:tc>
      </w:tr>
    </w:tbl>
    <w:p w14:paraId="49217E52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24F7E55C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5526C9FF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4C2011BB" w14:textId="77777777" w:rsidR="004442B0" w:rsidRPr="00FE5E89" w:rsidRDefault="004442B0" w:rsidP="004442B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FE5E89">
        <w:rPr>
          <w:rFonts w:ascii="Times New Roman" w:eastAsia="Arial Unicode MS" w:hAnsi="Times New Roman"/>
          <w:b/>
          <w:color w:val="auto"/>
          <w:sz w:val="20"/>
          <w:szCs w:val="20"/>
        </w:rPr>
        <w:t>CELE, TREŚCI I EFEKTY UCZENIA SIĘ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442B0" w:rsidRPr="00FE5E89" w14:paraId="1D22D043" w14:textId="77777777" w:rsidTr="004442B0">
        <w:trPr>
          <w:trHeight w:val="19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50176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98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14:paraId="2925CD22" w14:textId="77777777" w:rsidR="004442B0" w:rsidRPr="00FE5E89" w:rsidRDefault="004442B0" w:rsidP="003A3633">
            <w:pPr>
              <w:spacing w:line="256" w:lineRule="auto"/>
              <w:ind w:left="498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en-US"/>
              </w:rPr>
              <w:t xml:space="preserve">Ćwiczenia praktyczne </w:t>
            </w:r>
          </w:p>
          <w:p w14:paraId="2A3B4CD9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C</w:t>
            </w:r>
            <w:r w:rsidR="003A3633"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1</w:t>
            </w:r>
            <w:r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. Zapoznanie </w:t>
            </w:r>
            <w:r w:rsidR="003F579A"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studentów </w:t>
            </w:r>
            <w:r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ze specyfiką funkcjonowania przedszkola</w:t>
            </w:r>
            <w:r w:rsidR="009C18EE"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integracyjnego,</w:t>
            </w:r>
            <w:r w:rsidRPr="00FE5E89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dokumentacją, organizacją i przebiegiem pracy dydaktyczno-wychowawczej. </w:t>
            </w:r>
          </w:p>
          <w:p w14:paraId="3FFFDCDA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C</w:t>
            </w:r>
            <w:r w:rsidR="00055686"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.Zapoznanie </w:t>
            </w:r>
            <w:r w:rsidR="003F579A"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studentów 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ze sposobem prowadzenia zajęć z dziećmi </w:t>
            </w:r>
            <w:r w:rsidR="00055686"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o różnych potrzebach edukacyjnych 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z jednoczesnym przestrzeganiem zasad pracy pedagogicznej, głównie zasady indywidualizacji.</w:t>
            </w:r>
          </w:p>
          <w:p w14:paraId="55C85DA0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</w:t>
            </w:r>
            <w:r w:rsidR="00055686"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3</w:t>
            </w:r>
            <w:r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.Rozwijanie </w:t>
            </w:r>
            <w:r w:rsidR="003F579A"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przez studentów </w:t>
            </w:r>
            <w:r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umiejętności oceny przydatności, trafności wyboru metod, środków dydaktycznych, adekwatnie do potrzeb rozwojowych dzieci.</w:t>
            </w:r>
          </w:p>
          <w:p w14:paraId="02BCB971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</w:t>
            </w:r>
            <w:r w:rsidR="00E0275D"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4</w:t>
            </w:r>
            <w:r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.Rozwijanie </w:t>
            </w:r>
            <w:r w:rsidR="003F579A"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przez studentów </w:t>
            </w:r>
            <w:r w:rsidRPr="00FE5E89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umiejętności wspomagania rozwoju dzieci oraz organizowania procesu edukacyjnego w warunkach wychowania zbiorowego.</w:t>
            </w:r>
          </w:p>
        </w:tc>
      </w:tr>
      <w:tr w:rsidR="004442B0" w:rsidRPr="00FE5E89" w14:paraId="148AB51E" w14:textId="77777777" w:rsidTr="004442B0">
        <w:trPr>
          <w:trHeight w:val="9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5443" w14:textId="77777777" w:rsidR="004442B0" w:rsidRPr="00FE5E89" w:rsidRDefault="004442B0">
            <w:pPr>
              <w:numPr>
                <w:ilvl w:val="1"/>
                <w:numId w:val="1"/>
              </w:numPr>
              <w:spacing w:line="256" w:lineRule="auto"/>
              <w:ind w:left="498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Treści programowe </w:t>
            </w: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14:paraId="1759687B" w14:textId="77777777" w:rsidR="004442B0" w:rsidRPr="00FE5E89" w:rsidRDefault="004442B0">
            <w:pPr>
              <w:pStyle w:val="Nagwek4"/>
              <w:spacing w:line="256" w:lineRule="auto"/>
              <w:rPr>
                <w:rFonts w:ascii="Times New Roman" w:eastAsia="Arial Unicode MS" w:hAnsi="Times New Roman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lang w:eastAsia="en-US"/>
              </w:rPr>
              <w:t>Ćwiczenia praktyczne</w:t>
            </w:r>
          </w:p>
          <w:p w14:paraId="5C09FDDD" w14:textId="77777777" w:rsidR="004442B0" w:rsidRPr="00FE5E89" w:rsidRDefault="004442B0" w:rsidP="00FE5E89">
            <w:pPr>
              <w:spacing w:line="256" w:lineRule="auto"/>
              <w:jc w:val="both"/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</w:pPr>
            <w:r w:rsidRPr="00FE5E89">
              <w:rPr>
                <w:rStyle w:val="Bodytext393"/>
                <w:rFonts w:eastAsia="Arial Unicode MS"/>
                <w:sz w:val="20"/>
                <w:szCs w:val="20"/>
                <w:u w:val="none"/>
                <w:lang w:eastAsia="en-US"/>
              </w:rPr>
              <w:t>1.Zapoznanie z kartą przedmiotu i wymaganiami w związku z zaliczeniem przedmiotu.</w:t>
            </w:r>
            <w:r w:rsidRPr="00FE5E89">
              <w:rPr>
                <w:rStyle w:val="Bodytext393"/>
                <w:rFonts w:eastAsia="Arial Unicode MS"/>
                <w:iCs/>
                <w:sz w:val="20"/>
                <w:szCs w:val="20"/>
                <w:u w:val="none"/>
                <w:lang w:eastAsia="en-US"/>
              </w:rPr>
              <w:t xml:space="preserve"> </w:t>
            </w:r>
          </w:p>
          <w:p w14:paraId="065CF68F" w14:textId="77777777" w:rsidR="004442B0" w:rsidRPr="00FE5E89" w:rsidRDefault="004442B0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u w:val="single"/>
                <w:lang w:eastAsia="en-US"/>
              </w:rPr>
            </w:pPr>
            <w:r w:rsidRPr="00FE5E89">
              <w:rPr>
                <w:rStyle w:val="Bodytext393"/>
                <w:rFonts w:eastAsia="Arial Unicode MS"/>
                <w:iCs/>
                <w:sz w:val="20"/>
                <w:szCs w:val="20"/>
                <w:u w:val="none"/>
                <w:lang w:eastAsia="en-US"/>
              </w:rPr>
              <w:t>2.Zapoznanie z infrastrukturą przedszkola</w:t>
            </w:r>
            <w:r w:rsidR="009713AF" w:rsidRPr="00FE5E89">
              <w:rPr>
                <w:rStyle w:val="Bodytext393"/>
                <w:rFonts w:eastAsia="Arial Unicode MS"/>
                <w:iCs/>
                <w:sz w:val="20"/>
                <w:szCs w:val="20"/>
                <w:u w:val="none"/>
                <w:lang w:eastAsia="en-US"/>
              </w:rPr>
              <w:t xml:space="preserve"> oraz</w:t>
            </w:r>
            <w:r w:rsidR="009713AF" w:rsidRPr="00FE5E89">
              <w:rPr>
                <w:rStyle w:val="Bodytext393"/>
                <w:rFonts w:eastAsia="Arial Unicode MS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E5E89">
              <w:rPr>
                <w:rFonts w:ascii="Times New Roman" w:eastAsia="Arial Unicode MS" w:hAnsi="Times New Roman"/>
                <w:iCs/>
                <w:sz w:val="20"/>
                <w:szCs w:val="20"/>
                <w:lang w:eastAsia="en-US"/>
              </w:rPr>
              <w:t xml:space="preserve">organizacją pracy przedszkola i dokumentacją obowiązującą nauczyciela. </w:t>
            </w:r>
          </w:p>
          <w:p w14:paraId="376B754F" w14:textId="77777777" w:rsidR="004442B0" w:rsidRPr="00FE5E89" w:rsidRDefault="009713AF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iCs/>
                <w:sz w:val="20"/>
                <w:szCs w:val="20"/>
                <w:lang w:eastAsia="en-US"/>
              </w:rPr>
              <w:t>3</w:t>
            </w:r>
            <w:r w:rsidR="004442B0" w:rsidRPr="00FE5E89">
              <w:rPr>
                <w:rFonts w:ascii="Times New Roman" w:eastAsia="Arial Unicode MS" w:hAnsi="Times New Roman"/>
                <w:iCs/>
                <w:sz w:val="20"/>
                <w:szCs w:val="20"/>
                <w:lang w:eastAsia="en-US"/>
              </w:rPr>
              <w:t>.Hospitacja zajęć prowadzonych przez nauczyciela.</w:t>
            </w:r>
          </w:p>
          <w:p w14:paraId="30803BBB" w14:textId="77777777" w:rsidR="004442B0" w:rsidRPr="00FE5E89" w:rsidRDefault="009713AF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iCs/>
                <w:sz w:val="20"/>
                <w:szCs w:val="20"/>
                <w:lang w:eastAsia="en-US"/>
              </w:rPr>
              <w:t>4</w:t>
            </w:r>
            <w:r w:rsidR="004442B0" w:rsidRPr="00FE5E89">
              <w:rPr>
                <w:rFonts w:ascii="Times New Roman" w:eastAsia="Arial Unicode MS" w:hAnsi="Times New Roman"/>
                <w:iCs/>
                <w:sz w:val="20"/>
                <w:szCs w:val="20"/>
                <w:lang w:eastAsia="en-US"/>
              </w:rPr>
              <w:t>.Samodzielne prowadzenie zintegrowanych zajęć obowiązkowych w różnych grupach wiekowych, po uprzednim przygotowaniu scenariusza i niezbędnych pomocy dydaktycznych.</w:t>
            </w:r>
          </w:p>
          <w:p w14:paraId="42803B37" w14:textId="77777777" w:rsidR="004442B0" w:rsidRPr="00FE5E89" w:rsidRDefault="009713AF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5</w:t>
            </w:r>
            <w:r w:rsidR="004442B0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.Obserwacja dzieci w różnych porach dnia (w miarę możliwości organizacyjnych) oraz w różnych sytuacjach okolicznościowych.</w:t>
            </w:r>
          </w:p>
          <w:p w14:paraId="4C6C955B" w14:textId="77777777" w:rsidR="004442B0" w:rsidRPr="00FE5E89" w:rsidRDefault="009713AF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6</w:t>
            </w:r>
            <w:r w:rsidR="004442B0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.Prowadzenie indywidualnych rozmów z dziećmi, proponowanie zabaw i ćwiczeń wspomagających indywidualny rozwój dziecka.</w:t>
            </w:r>
          </w:p>
          <w:p w14:paraId="7CAA9EDE" w14:textId="77777777" w:rsidR="004442B0" w:rsidRPr="00FE5E89" w:rsidRDefault="009713AF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7</w:t>
            </w:r>
            <w:r w:rsidR="004442B0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.Czynne uczestnictwo w różnych przedsięwzięciach nauczyciela przedszkola, np. dekorowaniu sali, udział w uroczystościach przedszkolnych, spacerach, wycieczkach, wyjściach do ogrodu (w miarę możliwości organizacyjnych), itp.</w:t>
            </w:r>
          </w:p>
          <w:p w14:paraId="389DB08C" w14:textId="77777777" w:rsidR="004442B0" w:rsidRPr="00FE5E89" w:rsidRDefault="009713AF" w:rsidP="00FE5E89">
            <w:pPr>
              <w:spacing w:line="256" w:lineRule="auto"/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8</w:t>
            </w:r>
            <w:r w:rsidR="004442B0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 xml:space="preserve">.Obserwacja </w:t>
            </w:r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 xml:space="preserve">i analiza </w:t>
            </w:r>
            <w:proofErr w:type="spellStart"/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z</w:t>
            </w:r>
            <w:r w:rsidR="00DE1351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achowań</w:t>
            </w:r>
            <w:proofErr w:type="spellEnd"/>
            <w:r w:rsidR="00DE1351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 xml:space="preserve">dzieci oraz </w:t>
            </w:r>
            <w:r w:rsidR="004442B0" w:rsidRPr="00FE5E89">
              <w:rPr>
                <w:rFonts w:ascii="Times New Roman" w:eastAsia="Arial Unicode MS" w:hAnsi="Times New Roman"/>
                <w:color w:val="auto"/>
                <w:sz w:val="20"/>
                <w:szCs w:val="20"/>
                <w:lang w:eastAsia="en-US"/>
              </w:rPr>
              <w:t>kontaktów nauczyciela z rodzicami dzieci i z personelem przedszkola.</w:t>
            </w:r>
          </w:p>
        </w:tc>
      </w:tr>
    </w:tbl>
    <w:p w14:paraId="2852F39A" w14:textId="77777777" w:rsidR="004442B0" w:rsidRPr="00FE5E89" w:rsidRDefault="004442B0" w:rsidP="004442B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11581B29" w14:textId="77777777" w:rsidR="004442B0" w:rsidRPr="00FE5E89" w:rsidRDefault="004442B0" w:rsidP="004442B0">
      <w:pPr>
        <w:numPr>
          <w:ilvl w:val="1"/>
          <w:numId w:val="1"/>
        </w:numPr>
        <w:ind w:left="426" w:hanging="426"/>
        <w:rPr>
          <w:rFonts w:ascii="Times New Roman" w:hAnsi="Times New Roman"/>
          <w:b/>
          <w:color w:val="auto"/>
          <w:sz w:val="20"/>
          <w:szCs w:val="20"/>
        </w:rPr>
      </w:pPr>
      <w:r w:rsidRPr="00FE5E89">
        <w:rPr>
          <w:rFonts w:ascii="Times New Roman" w:hAnsi="Times New Roman"/>
          <w:b/>
          <w:color w:val="auto"/>
          <w:sz w:val="20"/>
          <w:szCs w:val="20"/>
        </w:rPr>
        <w:t>Przedmiotowe efekty uczenia się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6381"/>
        <w:gridCol w:w="1986"/>
      </w:tblGrid>
      <w:tr w:rsidR="006D06FE" w:rsidRPr="006D06FE" w14:paraId="7EE33A19" w14:textId="77777777" w:rsidTr="00610998">
        <w:trPr>
          <w:cantSplit/>
          <w:trHeight w:val="74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17C071" w14:textId="77777777" w:rsidR="006D06FE" w:rsidRPr="006D06FE" w:rsidRDefault="006D06FE" w:rsidP="006D06FE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9674" w14:textId="77777777" w:rsidR="006D06FE" w:rsidRPr="006D06FE" w:rsidRDefault="006D06FE" w:rsidP="006D06FE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D18" w14:textId="77777777" w:rsidR="006D06FE" w:rsidRPr="006D06FE" w:rsidRDefault="006D06FE" w:rsidP="006D06FE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D06FE" w:rsidRPr="006D06FE" w14:paraId="11AE12B4" w14:textId="77777777" w:rsidTr="00610998">
        <w:trPr>
          <w:trHeight w:val="28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BCC0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 w:rsidRPr="006D06F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D06FE" w:rsidRPr="006D06FE" w14:paraId="76BEDCCA" w14:textId="77777777" w:rsidTr="00610998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E18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C3B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Zna i rozumie specyfikę funkcjonowania środowiska, w którym będzie pełnił określone zadania edukacyjne.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148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PSPEC_W01</w:t>
            </w:r>
          </w:p>
        </w:tc>
      </w:tr>
      <w:tr w:rsidR="006D06FE" w:rsidRPr="006D06FE" w14:paraId="690DA013" w14:textId="77777777" w:rsidTr="00610998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87B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8D58" w14:textId="611A4268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Zna i rozumie zasady funkcjonowania i pracy w przedszkolu integracyjnym.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775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PSPEC_W10</w:t>
            </w:r>
          </w:p>
        </w:tc>
      </w:tr>
      <w:tr w:rsidR="006D06FE" w:rsidRPr="006D06FE" w14:paraId="68556DCA" w14:textId="77777777" w:rsidTr="00610998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DA4F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E7A2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Zna i rozumie podstawowe zasady bezpiecznego prowadzenia zajęć w przedszkolu integracyjnym.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102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PSPEC_Wd17</w:t>
            </w:r>
          </w:p>
        </w:tc>
      </w:tr>
      <w:tr w:rsidR="006D06FE" w:rsidRPr="006D06FE" w14:paraId="31F8FC74" w14:textId="77777777" w:rsidTr="00610998">
        <w:trPr>
          <w:trHeight w:val="5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C616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 w:rsidRPr="006D06F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D06FE" w:rsidRPr="006D06FE" w14:paraId="5EA83263" w14:textId="77777777" w:rsidTr="00610998">
        <w:trPr>
          <w:trHeight w:val="10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C67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23B" w14:textId="0CF50B39" w:rsidR="006D06FE" w:rsidRPr="006D06FE" w:rsidRDefault="00ED0690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W</w:t>
            </w:r>
            <w:r w:rsidR="006D06FE" w:rsidRPr="006D06FE">
              <w:rPr>
                <w:rFonts w:ascii="Times New Roman" w:hAnsi="Times New Roman"/>
                <w:color w:val="auto"/>
                <w:sz w:val="20"/>
                <w:szCs w:val="20"/>
              </w:rPr>
              <w:t>ykorzystuje podstawową wiedzę teoretyczną z zakresu pedagogiki specjalnej oraz dydaktyki i metodyki pracy z dziećmi w celu samodzielnego analizowania i projektowania strategii działań pedagogicznych dla edukacji przedszkolnej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77F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PSPEC_U01</w:t>
            </w:r>
          </w:p>
          <w:p w14:paraId="6CC1B777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D06FE" w:rsidRPr="006D06FE" w14:paraId="7227A77F" w14:textId="77777777" w:rsidTr="00610998">
        <w:trPr>
          <w:trHeight w:val="10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D801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889C" w14:textId="36D1D97F" w:rsidR="006D06FE" w:rsidRPr="006D06FE" w:rsidRDefault="00ED0690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6D06FE" w:rsidRPr="006D06FE">
              <w:rPr>
                <w:rFonts w:ascii="Times New Roman" w:hAnsi="Times New Roman"/>
                <w:color w:val="auto"/>
                <w:sz w:val="20"/>
                <w:szCs w:val="20"/>
              </w:rPr>
              <w:t>otrafi w codziennej pracy pedagogicznej wykorzystywać w grupie różne formy nauczania przystosowane do potrzeb dzieci oraz analizować zachowania dzieci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B863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PSPEC_U06</w:t>
            </w:r>
          </w:p>
        </w:tc>
      </w:tr>
      <w:tr w:rsidR="006D06FE" w:rsidRPr="006D06FE" w14:paraId="352C3B71" w14:textId="77777777" w:rsidTr="00610998">
        <w:trPr>
          <w:trHeight w:val="28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A4CD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 w:rsidRPr="006D06FE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D06FE" w:rsidRPr="006D06FE" w14:paraId="2504B80E" w14:textId="77777777" w:rsidTr="00610998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3856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6B9" w14:textId="409067A6" w:rsidR="006D06FE" w:rsidRPr="006D06FE" w:rsidRDefault="00ED0690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6D06FE" w:rsidRPr="006D06FE">
              <w:rPr>
                <w:rFonts w:ascii="Times New Roman" w:hAnsi="Times New Roman"/>
                <w:color w:val="auto"/>
                <w:sz w:val="20"/>
                <w:szCs w:val="20"/>
              </w:rPr>
              <w:t>ostępuje etycznie w pracy zawodowej, szanuje potrzeby grupy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E3C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PSPEC_K01</w:t>
            </w:r>
          </w:p>
          <w:p w14:paraId="0F435446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6D06FE" w:rsidRPr="006D06FE" w14:paraId="2558ADC1" w14:textId="77777777" w:rsidTr="00610998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486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E6F" w14:textId="0C3F6812" w:rsidR="006D06FE" w:rsidRPr="006D06FE" w:rsidRDefault="00ED0690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W</w:t>
            </w:r>
            <w:r w:rsidR="006D06FE" w:rsidRPr="006D06FE">
              <w:rPr>
                <w:rFonts w:ascii="Times New Roman" w:hAnsi="Times New Roman"/>
                <w:color w:val="auto"/>
                <w:sz w:val="20"/>
                <w:szCs w:val="20"/>
              </w:rPr>
              <w:t>ykazuje aktywną i odpowiedzialną postawę angażując się w życie przedszkola oraz nawiązuje życzliwy kontakt z dziećmi, rodzicami i personelem przedszkola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CA6" w14:textId="77777777" w:rsidR="006D06FE" w:rsidRPr="006D06FE" w:rsidRDefault="006D06FE" w:rsidP="006D06FE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D06FE">
              <w:rPr>
                <w:rFonts w:ascii="Times New Roman" w:hAnsi="Times New Roman"/>
                <w:color w:val="auto"/>
                <w:sz w:val="20"/>
                <w:szCs w:val="20"/>
              </w:rPr>
              <w:t>PSPEC_K07</w:t>
            </w:r>
          </w:p>
        </w:tc>
      </w:tr>
    </w:tbl>
    <w:p w14:paraId="6D6F013E" w14:textId="6FE6DCB1" w:rsidR="004442B0" w:rsidRDefault="004442B0" w:rsidP="004442B0">
      <w:pPr>
        <w:rPr>
          <w:rFonts w:ascii="Times New Roman" w:hAnsi="Times New Roman"/>
          <w:color w:val="auto"/>
          <w:sz w:val="20"/>
          <w:szCs w:val="20"/>
        </w:rPr>
      </w:pPr>
    </w:p>
    <w:p w14:paraId="06AD69BE" w14:textId="45BE3FD1" w:rsidR="00FE5E89" w:rsidRDefault="00FE5E89" w:rsidP="004442B0">
      <w:pPr>
        <w:rPr>
          <w:rFonts w:ascii="Times New Roman" w:hAnsi="Times New Roman"/>
          <w:color w:val="auto"/>
          <w:sz w:val="20"/>
          <w:szCs w:val="20"/>
        </w:rPr>
      </w:pPr>
    </w:p>
    <w:p w14:paraId="2EA30BB2" w14:textId="40046C2D" w:rsidR="00FE5E89" w:rsidRDefault="00FE5E89" w:rsidP="004442B0">
      <w:pPr>
        <w:rPr>
          <w:rFonts w:ascii="Times New Roman" w:hAnsi="Times New Roman"/>
          <w:color w:val="auto"/>
          <w:sz w:val="20"/>
          <w:szCs w:val="20"/>
        </w:rPr>
      </w:pPr>
    </w:p>
    <w:p w14:paraId="04B6E340" w14:textId="7738CD1D" w:rsidR="00FE5E89" w:rsidRDefault="00FE5E89" w:rsidP="004442B0">
      <w:pPr>
        <w:rPr>
          <w:rFonts w:ascii="Times New Roman" w:hAnsi="Times New Roman"/>
          <w:color w:val="auto"/>
          <w:sz w:val="20"/>
          <w:szCs w:val="20"/>
        </w:rPr>
      </w:pPr>
    </w:p>
    <w:p w14:paraId="5921BA95" w14:textId="77777777" w:rsidR="00FE5E89" w:rsidRPr="00FE5E89" w:rsidRDefault="00FE5E89" w:rsidP="004442B0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377"/>
        <w:gridCol w:w="377"/>
        <w:gridCol w:w="377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29"/>
        <w:gridCol w:w="286"/>
      </w:tblGrid>
      <w:tr w:rsidR="004442B0" w:rsidRPr="00FE5E89" w14:paraId="5FF17E97" w14:textId="77777777" w:rsidTr="00D80D9C">
        <w:trPr>
          <w:trHeight w:val="284"/>
          <w:jc w:val="center"/>
        </w:trPr>
        <w:tc>
          <w:tcPr>
            <w:tcW w:w="9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A673" w14:textId="77777777" w:rsidR="004442B0" w:rsidRPr="00FE5E89" w:rsidRDefault="004442B0">
            <w:pPr>
              <w:numPr>
                <w:ilvl w:val="1"/>
                <w:numId w:val="2"/>
              </w:numPr>
              <w:tabs>
                <w:tab w:val="left" w:pos="426"/>
              </w:tabs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4442B0" w:rsidRPr="00FE5E89" w14:paraId="786A1186" w14:textId="77777777" w:rsidTr="00D80D9C">
        <w:trPr>
          <w:trHeight w:val="284"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478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5CCE529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(symbol)</w:t>
            </w:r>
          </w:p>
        </w:tc>
        <w:tc>
          <w:tcPr>
            <w:tcW w:w="7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6A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4442B0" w:rsidRPr="00FE5E89" w14:paraId="36833D42" w14:textId="77777777" w:rsidTr="00D80D9C">
        <w:trPr>
          <w:trHeight w:val="284"/>
          <w:jc w:val="center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4CAD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D3A39" w14:textId="77777777" w:rsidR="004442B0" w:rsidRPr="00FE5E89" w:rsidRDefault="004442B0">
            <w:pPr>
              <w:spacing w:line="256" w:lineRule="auto"/>
              <w:ind w:left="-113" w:right="-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F9172" w14:textId="77777777" w:rsidR="004442B0" w:rsidRPr="00FE5E89" w:rsidRDefault="004442B0">
            <w:pPr>
              <w:spacing w:line="256" w:lineRule="auto"/>
              <w:ind w:left="-57" w:right="-57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B9C1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707B8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Aktywność               </w:t>
            </w:r>
            <w:r w:rsidRPr="00FE5E89">
              <w:rPr>
                <w:rFonts w:ascii="Times New Roman" w:hAnsi="Times New Roman"/>
                <w:b/>
                <w:color w:val="auto"/>
                <w:spacing w:val="-2"/>
                <w:sz w:val="20"/>
                <w:szCs w:val="20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0652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74708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Praca                  w grupie*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0E37E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highlight w:val="lightGray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 xml:space="preserve">Inne </w:t>
            </w: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(Praktyka)</w:t>
            </w:r>
          </w:p>
        </w:tc>
      </w:tr>
      <w:tr w:rsidR="004442B0" w:rsidRPr="00FE5E89" w14:paraId="073E420A" w14:textId="77777777" w:rsidTr="00D80D9C">
        <w:trPr>
          <w:trHeight w:val="284"/>
          <w:jc w:val="center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EA7C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1D8B4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374589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785F9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1F90F6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D0EEE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C6A2A3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2B4C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</w:tr>
      <w:tr w:rsidR="004442B0" w:rsidRPr="00FE5E89" w14:paraId="15775A00" w14:textId="77777777" w:rsidTr="00D80D9C">
        <w:trPr>
          <w:trHeight w:val="284"/>
          <w:jc w:val="center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23E4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E05CCC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8CC36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30542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719360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D39BC65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FD6E7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782D9B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1E71435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FED6C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3813EA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D27F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0226E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C9AA03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0232F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A937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1A7EC6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254A1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92FC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ECB893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5BD03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504BC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P</w:t>
            </w:r>
          </w:p>
        </w:tc>
      </w:tr>
      <w:tr w:rsidR="004442B0" w:rsidRPr="00FE5E89" w14:paraId="4C9463F2" w14:textId="77777777" w:rsidTr="00D80D9C">
        <w:trPr>
          <w:trHeight w:val="284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38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2B0E5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D28A8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861C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6C3D9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831D4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DD6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94DA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D4DC3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09D3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6D320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527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91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E232F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AEBA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F340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C63A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AA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A1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23BE6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B3BA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3D0FD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</w:tr>
      <w:tr w:rsidR="004442B0" w:rsidRPr="00FE5E89" w14:paraId="783AD812" w14:textId="77777777" w:rsidTr="00D80D9C">
        <w:trPr>
          <w:trHeight w:val="284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1C65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0D349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A7864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6600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2FB6E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88902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ED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F5665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62392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38876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AF77A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FC9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AB1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8750A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E9C9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3B33D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07BC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6E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DB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DE65E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775F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5E0B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</w:tr>
      <w:tr w:rsidR="004442B0" w:rsidRPr="00FE5E89" w14:paraId="0669F688" w14:textId="77777777" w:rsidTr="00D80D9C">
        <w:trPr>
          <w:trHeight w:val="12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139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7C54C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CE519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C867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5E514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60DB6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4C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E684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62C79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0431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BF6E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C7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056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8C09E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6555D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9AC81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FAC99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D6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ED5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E4E97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E33C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6460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</w:tr>
      <w:tr w:rsidR="004442B0" w:rsidRPr="00FE5E89" w14:paraId="72186336" w14:textId="77777777" w:rsidTr="00D80D9C">
        <w:trPr>
          <w:trHeight w:val="108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6D6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29433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04684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222B3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E09D4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FE341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150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D4088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92D5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C4E7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B4DD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77C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359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F16D9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7341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66539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A082C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8A8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1C4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F2DBA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2A72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32A60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</w:tr>
      <w:tr w:rsidR="004442B0" w:rsidRPr="00FE5E89" w14:paraId="50F95985" w14:textId="77777777" w:rsidTr="00D80D9C">
        <w:trPr>
          <w:trHeight w:val="11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F472" w14:textId="77777777" w:rsidR="004442B0" w:rsidRPr="00FE5E89" w:rsidRDefault="00D80D9C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="004442B0"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888D9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B801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EB83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CE2B7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66360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3B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E5C1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5040D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3BF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698EB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66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E90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06E8A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7BED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1CB3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DF1B1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D85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587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1B50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AFD4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02581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</w:tr>
      <w:tr w:rsidR="004442B0" w:rsidRPr="00FE5E89" w14:paraId="770C2082" w14:textId="77777777" w:rsidTr="00D80D9C">
        <w:trPr>
          <w:trHeight w:val="284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2FE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K0</w:t>
            </w:r>
            <w:r w:rsidR="00D80D9C" w:rsidRPr="00FE5E8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F59CD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8F80C2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B6E5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D4CD9C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E0908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6A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30AC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91C67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77B053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B44BF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7E8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10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5FE3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6C19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4EE6B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F5374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2E8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D06E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9FC834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D04E3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55F105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</w:tr>
    </w:tbl>
    <w:p w14:paraId="2748174F" w14:textId="77777777" w:rsidR="004442B0" w:rsidRPr="00FE5E89" w:rsidRDefault="004442B0" w:rsidP="004442B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 w:rsidRPr="00FE5E89">
        <w:rPr>
          <w:b/>
          <w:i/>
          <w:sz w:val="20"/>
          <w:szCs w:val="20"/>
        </w:rPr>
        <w:t>*niepotrzebne usunąć</w:t>
      </w:r>
    </w:p>
    <w:p w14:paraId="13B303C0" w14:textId="77777777" w:rsidR="004442B0" w:rsidRPr="00FE5E89" w:rsidRDefault="004442B0" w:rsidP="004442B0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442B0" w:rsidRPr="00FE5E89" w14:paraId="7E487998" w14:textId="77777777" w:rsidTr="004442B0">
        <w:trPr>
          <w:trHeight w:val="284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8C41" w14:textId="77777777" w:rsidR="004442B0" w:rsidRPr="00FE5E89" w:rsidRDefault="004442B0">
            <w:pPr>
              <w:numPr>
                <w:ilvl w:val="1"/>
                <w:numId w:val="3"/>
              </w:numPr>
              <w:spacing w:line="256" w:lineRule="auto"/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4442B0" w:rsidRPr="00FE5E89" w14:paraId="07F338AA" w14:textId="77777777" w:rsidTr="00686732">
        <w:trPr>
          <w:trHeight w:val="136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B035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C1F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CD7F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Kryterium oceny</w:t>
            </w:r>
          </w:p>
        </w:tc>
      </w:tr>
      <w:tr w:rsidR="004442B0" w:rsidRPr="00FE5E89" w14:paraId="781ADBCC" w14:textId="77777777" w:rsidTr="004442B0">
        <w:trPr>
          <w:cantSplit/>
          <w:trHeight w:val="25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D175BA" w14:textId="77777777" w:rsidR="004442B0" w:rsidRPr="00FE5E89" w:rsidRDefault="004442B0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inne (Praktyka)*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1B3D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59D" w14:textId="77777777" w:rsidR="004442B0" w:rsidRPr="00FE5E89" w:rsidRDefault="004442B0">
            <w:pPr>
              <w:spacing w:line="256" w:lineRule="auto"/>
              <w:ind w:right="113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Uzyskał 50-62% pkt., wykazał niski poziom aktywności podczas praktyki; wniósł niewielki wkład w pracę dzieci</w:t>
            </w:r>
          </w:p>
        </w:tc>
      </w:tr>
      <w:tr w:rsidR="004442B0" w:rsidRPr="00FE5E89" w14:paraId="1390CC66" w14:textId="77777777" w:rsidTr="00686732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134D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43EA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6B22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Uzyskał 63-69% pkt., wykazał się przeciętną aktywnością podczas praktyki; brał udział w pracach na rzecz dzieci</w:t>
            </w:r>
          </w:p>
        </w:tc>
      </w:tr>
      <w:tr w:rsidR="004442B0" w:rsidRPr="00FE5E89" w14:paraId="0C23F717" w14:textId="77777777" w:rsidTr="00686732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1EC0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805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C95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Uzyskał 70-82% pkt., wykazał się aktywnością podczas praktyki; chętnie brał udział w pracach na rzecz dzieci</w:t>
            </w:r>
          </w:p>
        </w:tc>
      </w:tr>
      <w:tr w:rsidR="004442B0" w:rsidRPr="00FE5E89" w14:paraId="7E6F392D" w14:textId="77777777" w:rsidTr="00686732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E15B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3C2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A59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Uzyskał 83-89% pkt., wykazał się dużą aktywnością podczas praktyki; wykazał się wyjątkowymi umiejętnościami pracy na rzecz dzieci</w:t>
            </w:r>
          </w:p>
        </w:tc>
      </w:tr>
      <w:tr w:rsidR="004442B0" w:rsidRPr="00FE5E89" w14:paraId="5970E81F" w14:textId="77777777" w:rsidTr="00686732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732E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5AB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0DDE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FE5E89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Uzyskał 90-100% pkt., wykazał się bardzo dużą aktywnością podczas praktyki, wzorowo wypełniał obowiązki studenta prawidłowo organizując liczne przedsięwzięcia na rzecz dzieci</w:t>
            </w:r>
          </w:p>
        </w:tc>
      </w:tr>
    </w:tbl>
    <w:p w14:paraId="5B85CB5F" w14:textId="77777777" w:rsidR="004442B0" w:rsidRPr="00FE5E89" w:rsidRDefault="004442B0" w:rsidP="004442B0">
      <w:pPr>
        <w:rPr>
          <w:rFonts w:ascii="Times New Roman" w:hAnsi="Times New Roman"/>
          <w:color w:val="auto"/>
          <w:sz w:val="20"/>
          <w:szCs w:val="20"/>
        </w:rPr>
      </w:pPr>
    </w:p>
    <w:p w14:paraId="36D7DABF" w14:textId="77777777" w:rsidR="004442B0" w:rsidRPr="00FE5E89" w:rsidRDefault="004442B0" w:rsidP="004442B0">
      <w:pPr>
        <w:rPr>
          <w:rFonts w:ascii="Times New Roman" w:hAnsi="Times New Roman"/>
          <w:color w:val="auto"/>
          <w:sz w:val="20"/>
          <w:szCs w:val="20"/>
        </w:rPr>
      </w:pPr>
    </w:p>
    <w:p w14:paraId="11EFA60F" w14:textId="77777777" w:rsidR="004442B0" w:rsidRPr="00FE5E89" w:rsidRDefault="004442B0" w:rsidP="004442B0">
      <w:pPr>
        <w:numPr>
          <w:ilvl w:val="0"/>
          <w:numId w:val="2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FE5E89">
        <w:rPr>
          <w:rFonts w:ascii="Times New Roman" w:eastAsia="Arial Unicode MS" w:hAnsi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4442B0" w:rsidRPr="00FE5E89" w14:paraId="62DD45BE" w14:textId="77777777" w:rsidTr="004442B0">
        <w:trPr>
          <w:trHeight w:val="284"/>
          <w:jc w:val="center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4AAB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44F6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4442B0" w:rsidRPr="00FE5E89" w14:paraId="448F4358" w14:textId="77777777" w:rsidTr="004442B0">
        <w:trPr>
          <w:trHeight w:val="284"/>
          <w:jc w:val="center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296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092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27E41641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8377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6A5E73D9" w14:textId="77777777" w:rsidR="004442B0" w:rsidRPr="00FE5E89" w:rsidRDefault="004442B0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4442B0" w:rsidRPr="00FE5E89" w14:paraId="1DA76A3F" w14:textId="77777777" w:rsidTr="004442B0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755F1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8E99F" w14:textId="5E2D69EF" w:rsidR="004442B0" w:rsidRPr="00FE5E89" w:rsidRDefault="00A04F61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376841" w14:textId="1AFC80DC" w:rsidR="004442B0" w:rsidRPr="00FE5E89" w:rsidRDefault="00023885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40</w:t>
            </w:r>
          </w:p>
        </w:tc>
      </w:tr>
      <w:tr w:rsidR="004442B0" w:rsidRPr="00FE5E89" w14:paraId="705A0D89" w14:textId="77777777" w:rsidTr="004442B0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A431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Inne (jakie?)*praktyka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B335" w14:textId="5EB8A400" w:rsidR="004442B0" w:rsidRPr="00FE5E89" w:rsidRDefault="00E6766E" w:rsidP="00E6766E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D611" w14:textId="6C786B97" w:rsidR="004442B0" w:rsidRPr="00FE5E89" w:rsidRDefault="00E6766E" w:rsidP="00E6766E">
            <w:pPr>
              <w:spacing w:line="25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40</w:t>
            </w:r>
            <w:bookmarkStart w:id="0" w:name="_GoBack"/>
            <w:bookmarkEnd w:id="0"/>
          </w:p>
        </w:tc>
      </w:tr>
      <w:tr w:rsidR="004442B0" w:rsidRPr="00FE5E89" w14:paraId="18F9C30C" w14:textId="77777777" w:rsidTr="004442B0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C625EC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1A9B0F7" w14:textId="4D9982F1" w:rsidR="004442B0" w:rsidRPr="00FE5E89" w:rsidRDefault="008956CB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F6D296" w14:textId="63E837FC" w:rsidR="004442B0" w:rsidRPr="00FE5E89" w:rsidRDefault="008956CB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4442B0" w:rsidRPr="00FE5E89" w14:paraId="040B95BF" w14:textId="77777777" w:rsidTr="004442B0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DCDD39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91F9D23" w14:textId="0B13CB87" w:rsidR="004442B0" w:rsidRPr="00FE5E89" w:rsidRDefault="008956CB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5</w:t>
            </w:r>
            <w:r w:rsidR="00A04F61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DC21DA" w14:textId="209D78EB" w:rsidR="004442B0" w:rsidRPr="00FE5E89" w:rsidRDefault="008956CB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5</w:t>
            </w:r>
            <w:r w:rsidR="00A04F61">
              <w:rPr>
                <w:rFonts w:ascii="Times New Roman" w:hAnsi="Times New Roman"/>
                <w:b/>
                <w:i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4442B0" w:rsidRPr="00FE5E89" w14:paraId="7BE8592A" w14:textId="77777777" w:rsidTr="004442B0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7C62EE" w14:textId="77777777" w:rsidR="004442B0" w:rsidRPr="00FE5E89" w:rsidRDefault="004442B0">
            <w:pPr>
              <w:spacing w:line="256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 w:rsidRPr="00FE5E89"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EC142E" w14:textId="7F8C397B" w:rsidR="004442B0" w:rsidRPr="00FE5E89" w:rsidRDefault="008956CB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CF331A" w14:textId="51581601" w:rsidR="004442B0" w:rsidRPr="00FE5E89" w:rsidRDefault="008956CB" w:rsidP="00E6766E">
            <w:pPr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 w14:paraId="05DEDDCB" w14:textId="77777777" w:rsidR="004442B0" w:rsidRPr="00FE5E89" w:rsidRDefault="004442B0" w:rsidP="004442B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1EF55DD" w14:textId="77777777" w:rsidR="004442B0" w:rsidRPr="00FE5E89" w:rsidRDefault="004442B0" w:rsidP="004442B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E5E89">
        <w:rPr>
          <w:b/>
          <w:i/>
          <w:sz w:val="20"/>
          <w:szCs w:val="20"/>
        </w:rPr>
        <w:t>Przyjmuję do realizacji</w:t>
      </w:r>
      <w:r w:rsidRPr="00FE5E89">
        <w:rPr>
          <w:i/>
          <w:sz w:val="20"/>
          <w:szCs w:val="20"/>
        </w:rPr>
        <w:t xml:space="preserve"> (data i czytelne podpisy osób prowadzących przedmiot w danym roku akademickim)</w:t>
      </w:r>
    </w:p>
    <w:p w14:paraId="65BDE410" w14:textId="77777777" w:rsidR="004442B0" w:rsidRPr="00FE5E89" w:rsidRDefault="004442B0" w:rsidP="004442B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0E31F6A" w14:textId="77777777" w:rsidR="004442B0" w:rsidRPr="00FE5E89" w:rsidRDefault="004442B0" w:rsidP="004442B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64390B09" w14:textId="77777777" w:rsidR="004442B0" w:rsidRPr="00FE5E89" w:rsidRDefault="004442B0" w:rsidP="004442B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E5E89">
        <w:rPr>
          <w:i/>
          <w:color w:val="FF0000"/>
          <w:sz w:val="20"/>
          <w:szCs w:val="20"/>
        </w:rPr>
        <w:tab/>
      </w:r>
      <w:r w:rsidRPr="00FE5E89">
        <w:rPr>
          <w:i/>
          <w:color w:val="FF0000"/>
          <w:sz w:val="20"/>
          <w:szCs w:val="20"/>
        </w:rPr>
        <w:tab/>
      </w:r>
      <w:r w:rsidRPr="00FE5E89">
        <w:rPr>
          <w:i/>
          <w:color w:val="FF0000"/>
          <w:sz w:val="20"/>
          <w:szCs w:val="20"/>
        </w:rPr>
        <w:tab/>
        <w:t xml:space="preserve">             </w:t>
      </w:r>
      <w:r w:rsidRPr="00FE5E89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7B6936D3" w14:textId="77777777" w:rsidR="00457C39" w:rsidRPr="00FE5E89" w:rsidRDefault="00457C39">
      <w:pPr>
        <w:rPr>
          <w:rFonts w:ascii="Times New Roman" w:hAnsi="Times New Roman"/>
          <w:sz w:val="20"/>
          <w:szCs w:val="20"/>
        </w:rPr>
      </w:pPr>
    </w:p>
    <w:sectPr w:rsidR="00457C39" w:rsidRPr="00FE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B0"/>
    <w:rsid w:val="00003D1B"/>
    <w:rsid w:val="00023885"/>
    <w:rsid w:val="00027F5F"/>
    <w:rsid w:val="00055686"/>
    <w:rsid w:val="000F2AEA"/>
    <w:rsid w:val="00173716"/>
    <w:rsid w:val="001F4863"/>
    <w:rsid w:val="003A3633"/>
    <w:rsid w:val="003E255B"/>
    <w:rsid w:val="003E56C6"/>
    <w:rsid w:val="003F579A"/>
    <w:rsid w:val="0043345E"/>
    <w:rsid w:val="004442B0"/>
    <w:rsid w:val="00457C39"/>
    <w:rsid w:val="00475481"/>
    <w:rsid w:val="004D668C"/>
    <w:rsid w:val="004F4FD8"/>
    <w:rsid w:val="00585C2B"/>
    <w:rsid w:val="005B79EE"/>
    <w:rsid w:val="006302F0"/>
    <w:rsid w:val="006475E6"/>
    <w:rsid w:val="0067311B"/>
    <w:rsid w:val="00686732"/>
    <w:rsid w:val="006D06FE"/>
    <w:rsid w:val="00770319"/>
    <w:rsid w:val="007807E5"/>
    <w:rsid w:val="00826F40"/>
    <w:rsid w:val="008956CB"/>
    <w:rsid w:val="008B3C25"/>
    <w:rsid w:val="00900AC5"/>
    <w:rsid w:val="00917627"/>
    <w:rsid w:val="00965955"/>
    <w:rsid w:val="00965967"/>
    <w:rsid w:val="009713AF"/>
    <w:rsid w:val="009766C2"/>
    <w:rsid w:val="009C18EE"/>
    <w:rsid w:val="009E398F"/>
    <w:rsid w:val="00A04F61"/>
    <w:rsid w:val="00AC1577"/>
    <w:rsid w:val="00AD68F8"/>
    <w:rsid w:val="00BB2DF0"/>
    <w:rsid w:val="00C372DD"/>
    <w:rsid w:val="00C81421"/>
    <w:rsid w:val="00CD0C2A"/>
    <w:rsid w:val="00CD5793"/>
    <w:rsid w:val="00D80D9C"/>
    <w:rsid w:val="00DE1351"/>
    <w:rsid w:val="00E0275D"/>
    <w:rsid w:val="00E5093C"/>
    <w:rsid w:val="00E6766E"/>
    <w:rsid w:val="00ED0690"/>
    <w:rsid w:val="00ED4007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A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B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442B0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442B0"/>
    <w:rPr>
      <w:rFonts w:ascii="Arial Unicode MS" w:eastAsia="Times New Roman" w:hAnsi="Arial Unicode MS" w:cs="Times New Roman"/>
      <w:b/>
      <w:bCs/>
      <w:i/>
      <w:i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2B0"/>
    <w:pPr>
      <w:spacing w:before="100" w:beforeAutospacing="1" w:after="100" w:afterAutospacing="1"/>
    </w:pPr>
    <w:rPr>
      <w:rFonts w:ascii="Times New Roman" w:eastAsia="Calibri" w:hAnsi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2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2B0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Bodytext2">
    <w:name w:val="Body text (2)_"/>
    <w:link w:val="Bodytext20"/>
    <w:semiHidden/>
    <w:locked/>
    <w:rsid w:val="004442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semiHidden/>
    <w:rsid w:val="004442B0"/>
    <w:pPr>
      <w:shd w:val="clear" w:color="auto" w:fill="FFFFFF"/>
      <w:spacing w:line="326" w:lineRule="exact"/>
      <w:ind w:hanging="200"/>
      <w:jc w:val="righ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semiHidden/>
    <w:locked/>
    <w:rsid w:val="004442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semiHidden/>
    <w:rsid w:val="004442B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Bodytext393">
    <w:name w:val="Body text (3) + 93"/>
    <w:aliases w:val="5 pt5"/>
    <w:rsid w:val="004442B0"/>
    <w:rPr>
      <w:rFonts w:ascii="Times New Roman" w:hAnsi="Times New Roman" w:cs="Times New Roman" w:hint="default"/>
      <w:spacing w:val="0"/>
      <w:sz w:val="1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2B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442B0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442B0"/>
    <w:rPr>
      <w:rFonts w:ascii="Arial Unicode MS" w:eastAsia="Times New Roman" w:hAnsi="Arial Unicode MS" w:cs="Times New Roman"/>
      <w:b/>
      <w:bCs/>
      <w:i/>
      <w:i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42B0"/>
    <w:pPr>
      <w:spacing w:before="100" w:beforeAutospacing="1" w:after="100" w:afterAutospacing="1"/>
    </w:pPr>
    <w:rPr>
      <w:rFonts w:ascii="Times New Roman" w:eastAsia="Calibri" w:hAnsi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42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42B0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Bodytext2">
    <w:name w:val="Body text (2)_"/>
    <w:link w:val="Bodytext20"/>
    <w:semiHidden/>
    <w:locked/>
    <w:rsid w:val="004442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semiHidden/>
    <w:rsid w:val="004442B0"/>
    <w:pPr>
      <w:shd w:val="clear" w:color="auto" w:fill="FFFFFF"/>
      <w:spacing w:line="326" w:lineRule="exact"/>
      <w:ind w:hanging="200"/>
      <w:jc w:val="righ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semiHidden/>
    <w:locked/>
    <w:rsid w:val="004442B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semiHidden/>
    <w:rsid w:val="004442B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Bodytext393">
    <w:name w:val="Body text (3) + 93"/>
    <w:aliases w:val="5 pt5"/>
    <w:rsid w:val="004442B0"/>
    <w:rPr>
      <w:rFonts w:ascii="Times New Roman" w:hAnsi="Times New Roman" w:cs="Times New Roman" w:hint="default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3A73-66EE-40B4-905E-67A54D11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Barbara Skałbania</cp:lastModifiedBy>
  <cp:revision>12</cp:revision>
  <dcterms:created xsi:type="dcterms:W3CDTF">2021-12-31T10:24:00Z</dcterms:created>
  <dcterms:modified xsi:type="dcterms:W3CDTF">2022-02-17T11:43:00Z</dcterms:modified>
</cp:coreProperties>
</file>