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3F" w:rsidRPr="0040483F" w:rsidRDefault="0040483F" w:rsidP="0040483F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0483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</w:t>
      </w:r>
    </w:p>
    <w:p w:rsidR="0040483F" w:rsidRPr="0040483F" w:rsidRDefault="0040483F" w:rsidP="004048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0483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</w:t>
      </w:r>
    </w:p>
    <w:p w:rsidR="0040483F" w:rsidRPr="0040483F" w:rsidRDefault="0040483F" w:rsidP="0040483F">
      <w:pPr>
        <w:tabs>
          <w:tab w:val="left" w:pos="8317"/>
        </w:tabs>
        <w:spacing w:after="0" w:line="326" w:lineRule="exact"/>
        <w:ind w:left="2380" w:right="6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40483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ab/>
      </w:r>
    </w:p>
    <w:p w:rsidR="0040483F" w:rsidRPr="0040483F" w:rsidRDefault="0040483F" w:rsidP="0040483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40483F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KARTA PRZEDMIOTU</w:t>
      </w:r>
    </w:p>
    <w:p w:rsidR="0040483F" w:rsidRPr="0040483F" w:rsidRDefault="0040483F" w:rsidP="0040483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40483F" w:rsidRPr="0040483F" w:rsidTr="00253CE5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83F" w:rsidRPr="0040483F" w:rsidRDefault="0040483F" w:rsidP="0040483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0113.1.PSP.G.MBPI</w:t>
            </w:r>
          </w:p>
        </w:tc>
      </w:tr>
      <w:tr w:rsidR="0040483F" w:rsidRPr="0040483F" w:rsidTr="00253CE5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Nazwa przedmiotu w języku</w:t>
            </w: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val="pl" w:eastAsia="pl-PL"/>
              </w:rPr>
              <w:t xml:space="preserve">Metodologia badań pedagogicznych ilościowych </w:t>
            </w:r>
          </w:p>
          <w:p w:rsidR="008A5502" w:rsidRPr="008A5502" w:rsidRDefault="008A5502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proofErr w:type="spellStart"/>
            <w:r w:rsidRPr="008A550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Methodology</w:t>
            </w:r>
            <w:proofErr w:type="spellEnd"/>
            <w:r w:rsidRPr="008A550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 of </w:t>
            </w:r>
            <w:proofErr w:type="spellStart"/>
            <w:r w:rsidRPr="008A550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Quantitative</w:t>
            </w:r>
            <w:proofErr w:type="spellEnd"/>
            <w:r w:rsidRPr="008A550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 </w:t>
            </w:r>
            <w:proofErr w:type="spellStart"/>
            <w:r w:rsidRPr="008A550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Pedagogical</w:t>
            </w:r>
            <w:proofErr w:type="spellEnd"/>
            <w:r w:rsidRPr="008A550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 </w:t>
            </w:r>
            <w:proofErr w:type="spellStart"/>
            <w:r w:rsidRPr="008A550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Research</w:t>
            </w:r>
            <w:proofErr w:type="spellEnd"/>
          </w:p>
        </w:tc>
      </w:tr>
      <w:tr w:rsidR="0040483F" w:rsidRPr="0040483F" w:rsidTr="00253CE5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</w:tbl>
    <w:p w:rsidR="0040483F" w:rsidRPr="0040483F" w:rsidRDefault="0040483F" w:rsidP="0040483F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40483F" w:rsidRPr="0040483F" w:rsidRDefault="0040483F" w:rsidP="0040483F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40483F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40483F" w:rsidRPr="0040483F" w:rsidTr="00253C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 Pedagogika specjalna </w:t>
            </w:r>
          </w:p>
        </w:tc>
      </w:tr>
      <w:tr w:rsidR="0040483F" w:rsidRPr="0040483F" w:rsidTr="00253C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Stacjonarne/niestacjonarne </w:t>
            </w:r>
          </w:p>
        </w:tc>
      </w:tr>
      <w:tr w:rsidR="0040483F" w:rsidRPr="0040483F" w:rsidTr="00253C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ind w:left="283" w:hanging="181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Studia jednolite magisterskie</w:t>
            </w:r>
          </w:p>
        </w:tc>
      </w:tr>
      <w:tr w:rsidR="0040483F" w:rsidRPr="0040483F" w:rsidTr="00253C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proofErr w:type="spellStart"/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Ogólnoakademicki</w:t>
            </w:r>
            <w:proofErr w:type="spellEnd"/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</w:t>
            </w:r>
          </w:p>
        </w:tc>
      </w:tr>
      <w:tr w:rsidR="0040483F" w:rsidRPr="0040483F" w:rsidTr="00253C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ind w:left="340" w:hanging="340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F22586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dr hab.</w:t>
            </w:r>
            <w:r w:rsidR="0040483F"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Barbara </w:t>
            </w:r>
            <w:proofErr w:type="spellStart"/>
            <w:r w:rsidR="0040483F"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Skałbania</w:t>
            </w:r>
            <w:proofErr w:type="spellEnd"/>
            <w:r w:rsidR="0040483F"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, prof. UJK </w:t>
            </w:r>
          </w:p>
        </w:tc>
      </w:tr>
      <w:tr w:rsidR="0040483F" w:rsidRPr="0040483F" w:rsidTr="00253C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bskalbania@ujk.edu.pl</w:t>
            </w:r>
          </w:p>
        </w:tc>
      </w:tr>
    </w:tbl>
    <w:p w:rsidR="0040483F" w:rsidRPr="0040483F" w:rsidRDefault="0040483F" w:rsidP="0040483F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40483F" w:rsidRPr="0040483F" w:rsidRDefault="0040483F" w:rsidP="0040483F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40483F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40483F" w:rsidRPr="0040483F" w:rsidTr="00253C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Język polski</w:t>
            </w:r>
          </w:p>
        </w:tc>
      </w:tr>
      <w:tr w:rsidR="0040483F" w:rsidRPr="0040483F" w:rsidTr="00253C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brak</w:t>
            </w:r>
          </w:p>
        </w:tc>
      </w:tr>
    </w:tbl>
    <w:p w:rsidR="0040483F" w:rsidRPr="0040483F" w:rsidRDefault="0040483F" w:rsidP="0040483F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40483F" w:rsidRPr="0040483F" w:rsidRDefault="0040483F" w:rsidP="0040483F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40483F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40483F" w:rsidRPr="0040483F" w:rsidTr="00253C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</w:t>
            </w:r>
            <w:r w:rsidR="00334AA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Wykłady/ </w:t>
            </w: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Ćwiczenia </w:t>
            </w:r>
          </w:p>
        </w:tc>
      </w:tr>
      <w:tr w:rsidR="0040483F" w:rsidRPr="0040483F" w:rsidTr="00253C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  <w:t>Pomieszczen</w:t>
            </w:r>
            <w:r w:rsidR="00F22586"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  <w:t>ia dydaktyczne UJK</w:t>
            </w:r>
            <w:bookmarkStart w:id="0" w:name="_GoBack"/>
            <w:bookmarkEnd w:id="0"/>
          </w:p>
        </w:tc>
      </w:tr>
      <w:tr w:rsidR="0040483F" w:rsidRPr="0040483F" w:rsidTr="00253C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Egzamin, zaliczenie z oceną </w:t>
            </w:r>
          </w:p>
        </w:tc>
      </w:tr>
      <w:tr w:rsidR="0040483F" w:rsidRPr="0040483F" w:rsidTr="00253C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Analiza tekstu, prezentacje multimedialne </w:t>
            </w:r>
            <w:r w:rsidR="00840F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, dyskusja metodologiczna, praca w grupach,  analiza przypadku , praca samodzielna  analiza literatury metodologicznej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25CC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, analiza artykułów badawczych </w:t>
            </w:r>
          </w:p>
        </w:tc>
      </w:tr>
      <w:tr w:rsidR="0040483F" w:rsidRPr="0040483F" w:rsidTr="00253CE5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CCF" w:rsidRDefault="00525CCF" w:rsidP="00334AA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.E.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Babbie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 Badania społeczne w praktyce , PWN, Warszawa 2003</w:t>
            </w:r>
          </w:p>
          <w:p w:rsidR="0040483F" w:rsidRDefault="00334AA6" w:rsidP="00334AA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</w:t>
            </w:r>
            <w:r w:rsidRPr="00334AA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M. Łobocki . Metody i techniki badań pedagogicznych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, Impuls, Kraków 2005</w:t>
            </w:r>
          </w:p>
          <w:p w:rsidR="00525CCF" w:rsidRDefault="00525CCF" w:rsidP="00334AA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S. Palka. Metodologia, Badania. Praktyka pedagogiczna GWP Gdańsk 2006</w:t>
            </w:r>
          </w:p>
          <w:p w:rsidR="00334AA6" w:rsidRDefault="00334AA6" w:rsidP="00334AA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J. Sztumski. Wstęp do metod i technik społecznych , Katowice 2005</w:t>
            </w:r>
          </w:p>
          <w:p w:rsidR="00525CCF" w:rsidRPr="00334AA6" w:rsidRDefault="00525CCF" w:rsidP="00334AA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K.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Żegnałek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. Metodologia badań dla autorów prac magisterskich i licencjackich z pedagogiki WSP Warszawa, 2010 </w:t>
            </w:r>
          </w:p>
        </w:tc>
      </w:tr>
      <w:tr w:rsidR="0040483F" w:rsidRPr="0040483F" w:rsidTr="00253CE5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Default="00334AA6" w:rsidP="00334AA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1.A.</w:t>
            </w:r>
            <w:r w:rsidRPr="00334AA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Janowski. Zbieranie i wykorzystywanie informacji o uczniu i klasie , w Sztuka nauczania, re. K. Kruszewski, PWN, Warszawa ,  2004, s. 410-447</w:t>
            </w:r>
          </w:p>
          <w:p w:rsidR="00334AA6" w:rsidRPr="00334AA6" w:rsidRDefault="00334AA6" w:rsidP="00334AA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2.K. Rubacha. Metodologia badań nad edukacją , Warszawa 2008.</w:t>
            </w:r>
          </w:p>
        </w:tc>
      </w:tr>
    </w:tbl>
    <w:p w:rsidR="0040483F" w:rsidRPr="0040483F" w:rsidRDefault="0040483F" w:rsidP="0040483F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40483F" w:rsidRPr="0040483F" w:rsidRDefault="0040483F" w:rsidP="0040483F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40483F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0483F" w:rsidRPr="0040483F" w:rsidTr="00253CE5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83F" w:rsidRPr="0026143C" w:rsidRDefault="0040483F" w:rsidP="0040483F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Cele przedmiotu </w:t>
            </w:r>
            <w:r w:rsidRPr="0040483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(z uwzględnieniem formy zajęć)</w:t>
            </w:r>
          </w:p>
          <w:p w:rsidR="0026143C" w:rsidRDefault="0026143C" w:rsidP="0026143C">
            <w:pPr>
              <w:spacing w:after="0" w:line="240" w:lineRule="auto"/>
              <w:ind w:left="7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Wykłady:</w:t>
            </w:r>
          </w:p>
          <w:p w:rsidR="0026143C" w:rsidRDefault="0026143C" w:rsidP="0026143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6143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  C1 Zapoznanie 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studentów z pluralistycznym podejściem w badaniach naukowych i jego uzasadnienie </w:t>
            </w:r>
          </w:p>
          <w:p w:rsidR="0026143C" w:rsidRDefault="0026143C" w:rsidP="0026143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  C2 Poznanie specyfiki badan ilościowych</w:t>
            </w:r>
          </w:p>
          <w:p w:rsidR="0026143C" w:rsidRDefault="0026143C" w:rsidP="0026143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  C3 Zapoznanie studenta z wybranymi metodami badań ilościowych</w:t>
            </w:r>
          </w:p>
          <w:p w:rsidR="0026143C" w:rsidRPr="0040483F" w:rsidRDefault="0026143C" w:rsidP="0026143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6143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Ćwiczenia: </w:t>
            </w:r>
          </w:p>
          <w:p w:rsidR="0026143C" w:rsidRPr="008A5502" w:rsidRDefault="0040483F" w:rsidP="0026143C">
            <w:pPr>
              <w:tabs>
                <w:tab w:val="left" w:pos="2655"/>
              </w:tabs>
              <w:spacing w:after="0" w:line="240" w:lineRule="auto"/>
              <w:ind w:left="498" w:hanging="281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A550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C1. </w:t>
            </w:r>
            <w:r w:rsidRPr="008A550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. </w:t>
            </w:r>
            <w:r w:rsidR="0026143C" w:rsidRPr="008A550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Kształtowanie postawy świadomego wyboru orientacji badawczej </w:t>
            </w:r>
          </w:p>
          <w:p w:rsidR="0040483F" w:rsidRPr="008A5502" w:rsidRDefault="0040483F" w:rsidP="0040483F">
            <w:pPr>
              <w:tabs>
                <w:tab w:val="left" w:pos="2655"/>
              </w:tabs>
              <w:spacing w:after="0" w:line="240" w:lineRule="auto"/>
              <w:ind w:left="498" w:hanging="281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A550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C2. </w:t>
            </w:r>
            <w:r w:rsidRPr="008A550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</w:t>
            </w:r>
            <w:r w:rsidR="0026143C" w:rsidRPr="008A550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ształtowanie umiejętności projektowania i prowadzenia badań naukowych w orientacji ilościowej z zastosowaniem poznanych metod badawczych </w:t>
            </w:r>
          </w:p>
          <w:p w:rsidR="0040483F" w:rsidRPr="008A5502" w:rsidRDefault="0040483F" w:rsidP="0040483F">
            <w:pPr>
              <w:tabs>
                <w:tab w:val="left" w:pos="2655"/>
              </w:tabs>
              <w:spacing w:after="0" w:line="240" w:lineRule="auto"/>
              <w:ind w:left="498" w:hanging="281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A550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C3</w:t>
            </w:r>
            <w:r w:rsidR="0026143C" w:rsidRPr="008A550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. Kształtowanie  postawy etycznej badacza </w:t>
            </w:r>
          </w:p>
          <w:p w:rsidR="0040483F" w:rsidRPr="0040483F" w:rsidRDefault="0040483F" w:rsidP="0040483F">
            <w:pPr>
              <w:tabs>
                <w:tab w:val="left" w:pos="2655"/>
              </w:tabs>
              <w:spacing w:after="0" w:line="240" w:lineRule="auto"/>
              <w:ind w:left="498" w:hanging="281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A550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C4</w:t>
            </w: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Rozwijanie umiejętności analizowania i interpretowania</w:t>
            </w:r>
            <w:r w:rsidR="0026143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materiału badawczego w paradygmacie badań ilościowych </w:t>
            </w: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</w:t>
            </w:r>
          </w:p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40483F" w:rsidRPr="0040483F" w:rsidTr="003F651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69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Treści programowe </w:t>
            </w:r>
            <w:r w:rsidRPr="0040483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(z uwzględnieniem formy zajęć)</w:t>
            </w:r>
          </w:p>
          <w:p w:rsidR="0040483F" w:rsidRPr="0040483F" w:rsidRDefault="0026143C" w:rsidP="0040483F">
            <w:pPr>
              <w:tabs>
                <w:tab w:val="left" w:pos="2655"/>
              </w:tabs>
              <w:spacing w:after="0" w:line="240" w:lineRule="auto"/>
              <w:ind w:left="498" w:hanging="498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Wykłady:</w:t>
            </w:r>
          </w:p>
          <w:p w:rsidR="0026143C" w:rsidRPr="0026143C" w:rsidRDefault="0026143C" w:rsidP="002614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Karta przedmiotu-treś</w:t>
            </w:r>
            <w:r w:rsidRPr="0026143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ci i waru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n</w:t>
            </w:r>
            <w:r w:rsidRPr="0026143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ki zaliczenia </w:t>
            </w:r>
          </w:p>
          <w:p w:rsidR="0026143C" w:rsidRPr="0026143C" w:rsidRDefault="0026143C" w:rsidP="002614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 w:rsidRPr="00261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Badania ilościowe i jakościowe- różnice i zasady stosowania </w:t>
            </w:r>
          </w:p>
          <w:p w:rsidR="0026143C" w:rsidRPr="0026143C" w:rsidRDefault="0026143C" w:rsidP="002614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 w:rsidRPr="0026143C">
              <w:rPr>
                <w:rFonts w:ascii="Times New Roman" w:hAnsi="Times New Roman" w:cs="Times New Roman"/>
                <w:color w:val="000000"/>
                <w:sz w:val="20"/>
                <w:szCs w:val="20"/>
                <w:lang w:val="pl"/>
              </w:rPr>
              <w:t xml:space="preserve">Cechy badania ilościowego </w:t>
            </w:r>
          </w:p>
          <w:p w:rsidR="0040483F" w:rsidRPr="0026143C" w:rsidRDefault="0026143C" w:rsidP="002614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 w:rsidRPr="00261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Konceptualizacja badania ilościowego w pedagogice specjalnej - etapy i ich realizacja</w:t>
            </w:r>
            <w:r>
              <w:rPr>
                <w:color w:val="000000"/>
              </w:rPr>
              <w:t xml:space="preserve"> </w:t>
            </w:r>
          </w:p>
          <w:p w:rsidR="0026143C" w:rsidRPr="00C719BE" w:rsidRDefault="00C719BE" w:rsidP="002614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 w:rsidRPr="00C7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Wybrane metody badań ilościowych- opis </w:t>
            </w:r>
          </w:p>
          <w:p w:rsidR="00C719BE" w:rsidRPr="001E7269" w:rsidRDefault="00C719BE" w:rsidP="001E726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Ćwiczenia :</w:t>
            </w:r>
          </w:p>
          <w:p w:rsidR="00C719BE" w:rsidRDefault="00C719BE" w:rsidP="00C719B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Opracowanie  w formie prezentacji multimedialnej wybranej metody badań w orientacji ilościowej </w:t>
            </w:r>
          </w:p>
          <w:p w:rsidR="00C719BE" w:rsidRDefault="00C719BE" w:rsidP="00C719B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lastRenderedPageBreak/>
              <w:t xml:space="preserve">Opracowanie katalogu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zachowań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etycznych w realizacji badań naukowych ilościowych</w:t>
            </w:r>
          </w:p>
          <w:p w:rsidR="00C719BE" w:rsidRPr="001E7269" w:rsidRDefault="001E7269" w:rsidP="001E7269">
            <w:pPr>
              <w:pStyle w:val="Akapitzlist"/>
              <w:numPr>
                <w:ilvl w:val="0"/>
                <w:numId w:val="8"/>
              </w:numP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E726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Analiza treści wybranych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artykułów naukowych badawczych</w:t>
            </w:r>
          </w:p>
        </w:tc>
      </w:tr>
    </w:tbl>
    <w:p w:rsidR="0040483F" w:rsidRPr="0040483F" w:rsidRDefault="0040483F" w:rsidP="0040483F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40483F" w:rsidRPr="0040483F" w:rsidRDefault="0040483F" w:rsidP="0026143C">
      <w:pPr>
        <w:numPr>
          <w:ilvl w:val="1"/>
          <w:numId w:val="7"/>
        </w:numPr>
        <w:spacing w:after="0" w:line="240" w:lineRule="auto"/>
        <w:ind w:left="426" w:hanging="426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40483F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40483F" w:rsidRPr="0040483F" w:rsidTr="00253CE5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483F" w:rsidRPr="0040483F" w:rsidRDefault="0040483F" w:rsidP="0040483F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Odniesienie do kierunkowych efektów uczenia się</w:t>
            </w:r>
          </w:p>
        </w:tc>
      </w:tr>
      <w:tr w:rsidR="0040483F" w:rsidRPr="0040483F" w:rsidTr="00253CE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 zakresie </w:t>
            </w: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WIEDZY zna i rozumie:</w:t>
            </w:r>
          </w:p>
        </w:tc>
      </w:tr>
      <w:tr w:rsidR="0040483F" w:rsidRPr="0040483F" w:rsidTr="00253CE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</w:t>
            </w:r>
            <w:r w:rsidR="00C719B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Metodologię bada</w:t>
            </w:r>
            <w:r w:rsidR="008A550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ń</w:t>
            </w:r>
            <w:r w:rsidR="00C719B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 ilościowych i ich zastosowanie w pedagogice specjalnej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C719BE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PSPEC_W06</w:t>
            </w:r>
            <w:r w:rsidR="0040483F" w:rsidRPr="00404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0483F" w:rsidRPr="0040483F" w:rsidTr="00253CE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     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C719B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19BE" w:rsidRPr="00C71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metodologiczne założenia i zasady oraz etyczne normy projektowania i realizacji badań naukowych w</w:t>
            </w:r>
            <w:r w:rsidR="00C619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orientacji ilościowej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C719BE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PSPEC_W07</w:t>
            </w:r>
            <w:r w:rsidR="0040483F" w:rsidRPr="00404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0483F" w:rsidRPr="0040483F" w:rsidTr="00253CE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 zakresie </w:t>
            </w: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UMIEJĘTNOŚCI potrafi:</w:t>
            </w:r>
          </w:p>
        </w:tc>
      </w:tr>
      <w:tr w:rsidR="0040483F" w:rsidRPr="0040483F" w:rsidTr="00253CE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C6192E" w:rsidP="003F651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Sformułować </w:t>
            </w:r>
            <w:r w:rsidR="003F651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lub identyfikować w badaniach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cele badawcze, problemy i hipotezy robocze, metody , techniki , samodzielnie konstruować  narzędzia badawcze </w:t>
            </w:r>
            <w:r w:rsidR="003F651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C6192E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PSPEC_U03</w:t>
            </w:r>
            <w:r w:rsidR="0040483F" w:rsidRPr="00404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0483F" w:rsidRPr="0040483F" w:rsidTr="00253CE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C6192E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Współpracować  z członkami zespołów badawczych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PSPEC_U</w:t>
            </w:r>
            <w:r w:rsidR="00C619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Pr="00404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0483F" w:rsidRPr="0040483F" w:rsidTr="00253CE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 zakresie </w:t>
            </w: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KOMPETENCJI SPOŁECZNYCH jest gotów do:</w:t>
            </w:r>
          </w:p>
        </w:tc>
      </w:tr>
      <w:tr w:rsidR="0040483F" w:rsidRPr="0040483F" w:rsidTr="00253CE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5A429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C6192E" w:rsidP="00C619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Oceny dorobku badawczego w pedagogice specjalnej oraz ich kontynuacji w odniesieniu do nowych obszarów badań tematycznych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C6192E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PSPEC_K08</w:t>
            </w:r>
            <w:r w:rsidR="0040483F" w:rsidRPr="00404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40483F" w:rsidRPr="0040483F" w:rsidRDefault="0040483F" w:rsidP="0040483F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:rsidR="0040483F" w:rsidRPr="0040483F" w:rsidRDefault="0040483F" w:rsidP="0040483F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63"/>
        <w:gridCol w:w="395"/>
        <w:gridCol w:w="379"/>
        <w:gridCol w:w="379"/>
        <w:gridCol w:w="379"/>
        <w:gridCol w:w="379"/>
        <w:gridCol w:w="379"/>
        <w:gridCol w:w="379"/>
      </w:tblGrid>
      <w:tr w:rsidR="0040483F" w:rsidRPr="0040483F" w:rsidTr="00253CE5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Sposoby weryfikacji osiągnięcia przedmiotowych efektów uczenia się </w:t>
            </w:r>
          </w:p>
        </w:tc>
      </w:tr>
      <w:tr w:rsidR="0040483F" w:rsidRPr="0040483F" w:rsidTr="00253CE5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Efekty przedmiotowe</w:t>
            </w:r>
          </w:p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Sposób weryfikacji (+/-)</w:t>
            </w:r>
          </w:p>
        </w:tc>
      </w:tr>
      <w:tr w:rsidR="0040483F" w:rsidRPr="0040483F" w:rsidTr="00253CE5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40483F" w:rsidRDefault="0040483F" w:rsidP="0040483F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Egzamin ustny/</w:t>
            </w:r>
            <w:r w:rsidRPr="00966303">
              <w:rPr>
                <w:rFonts w:ascii="Times New Roman" w:eastAsia="Arial Unicode MS" w:hAnsi="Times New Roman" w:cs="Times New Roman"/>
                <w:b/>
                <w:sz w:val="20"/>
                <w:szCs w:val="20"/>
                <w:u w:val="single"/>
                <w:lang w:val="pl" w:eastAsia="pl-PL"/>
              </w:rPr>
              <w:t>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483F" w:rsidRPr="0040483F" w:rsidRDefault="0040483F" w:rsidP="0040483F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Aktywność               </w:t>
            </w:r>
            <w:r w:rsidRPr="0040483F">
              <w:rPr>
                <w:rFonts w:ascii="Times New Roman" w:eastAsia="Arial Unicode MS" w:hAnsi="Times New Roman" w:cs="Times New Roman"/>
                <w:b/>
                <w:spacing w:val="-2"/>
                <w:sz w:val="20"/>
                <w:szCs w:val="20"/>
                <w:lang w:val="pl" w:eastAsia="pl-PL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Inne </w:t>
            </w:r>
            <w:r w:rsidRPr="0040483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(jakie?)</w:t>
            </w: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*</w:t>
            </w:r>
          </w:p>
          <w:p w:rsidR="0040483F" w:rsidRPr="0040483F" w:rsidRDefault="003F6510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Analiza tekstu naukowego</w:t>
            </w:r>
          </w:p>
        </w:tc>
      </w:tr>
      <w:tr w:rsidR="0040483F" w:rsidRPr="0040483F" w:rsidTr="00253CE5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Forma zajęć</w:t>
            </w:r>
          </w:p>
        </w:tc>
      </w:tr>
      <w:tr w:rsidR="0040483F" w:rsidRPr="0040483F" w:rsidTr="00253CE5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6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9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</w:tr>
      <w:tr w:rsidR="0040483F" w:rsidRPr="00966303" w:rsidTr="00253C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6630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0483F" w:rsidRPr="00966303" w:rsidRDefault="00966303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6630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966303" w:rsidRDefault="00966303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966303" w:rsidRDefault="003F6510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6630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  <w:tr w:rsidR="0040483F" w:rsidRPr="00966303" w:rsidTr="00253C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6630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0483F" w:rsidRPr="00966303" w:rsidRDefault="00966303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6630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966303" w:rsidRDefault="00966303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966303" w:rsidRDefault="003F6510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6630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  <w:tr w:rsidR="0040483F" w:rsidRPr="00966303" w:rsidTr="00253C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6630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0483F" w:rsidRPr="00966303" w:rsidRDefault="00966303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6630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CB5CD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966303" w:rsidRDefault="00966303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966303" w:rsidRDefault="00966303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6630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966303" w:rsidRDefault="003F6510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6630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  <w:tr w:rsidR="0040483F" w:rsidRPr="00966303" w:rsidTr="00253C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6630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966303" w:rsidRDefault="00966303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966303" w:rsidRDefault="00966303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6630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966303" w:rsidRDefault="003F6510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6630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  <w:tr w:rsidR="0040483F" w:rsidRPr="00966303" w:rsidTr="00253C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6630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966303" w:rsidRDefault="00966303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966303" w:rsidRDefault="00966303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6630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966303" w:rsidRDefault="0040483F" w:rsidP="0022161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966303" w:rsidRDefault="003F6510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6630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F" w:rsidRPr="00966303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</w:tbl>
    <w:p w:rsidR="0040483F" w:rsidRPr="00966303" w:rsidRDefault="0040483F" w:rsidP="0040483F">
      <w:pPr>
        <w:tabs>
          <w:tab w:val="left" w:pos="655"/>
        </w:tabs>
        <w:spacing w:before="60"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6303"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usunąć</w:t>
      </w:r>
    </w:p>
    <w:p w:rsidR="0040483F" w:rsidRPr="0040483F" w:rsidRDefault="0040483F" w:rsidP="0040483F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40483F" w:rsidRPr="0040483F" w:rsidTr="00253CE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Kryteria oceny stopnia osiągnięcia efektów uczenia się</w:t>
            </w:r>
          </w:p>
        </w:tc>
      </w:tr>
      <w:tr w:rsidR="0040483F" w:rsidRPr="0040483F" w:rsidTr="00253CE5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Kryterium oceny</w:t>
            </w:r>
          </w:p>
        </w:tc>
      </w:tr>
      <w:tr w:rsidR="0040483F" w:rsidRPr="0040483F" w:rsidTr="00253CE5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483F" w:rsidRPr="0040483F" w:rsidRDefault="005A429C" w:rsidP="0040483F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val="pl" w:eastAsia="pl-PL"/>
              </w:rPr>
              <w:t>Wykłady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3F" w:rsidRPr="0040483F" w:rsidRDefault="0040483F" w:rsidP="0040483F">
            <w:pPr>
              <w:spacing w:after="0" w:line="240" w:lineRule="auto"/>
              <w:ind w:left="113" w:right="113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Powyżej 50 % punktów  uzyskanych </w:t>
            </w:r>
            <w:r w:rsidR="005A429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na egzaminie pisemnym</w:t>
            </w:r>
          </w:p>
        </w:tc>
      </w:tr>
      <w:tr w:rsidR="0040483F" w:rsidRPr="0040483F" w:rsidTr="00253CE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Powyżej 61 % punktów uzyskanych </w:t>
            </w:r>
            <w:r w:rsidR="005A429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na egzaminie pisemnym</w:t>
            </w:r>
          </w:p>
        </w:tc>
      </w:tr>
      <w:tr w:rsidR="0040483F" w:rsidRPr="0040483F" w:rsidTr="00253CE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Powyżej 71 % punktów uzyskanych </w:t>
            </w:r>
            <w:r w:rsidR="005A429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na egzaminie pisemnym</w:t>
            </w:r>
          </w:p>
        </w:tc>
      </w:tr>
      <w:tr w:rsidR="0040483F" w:rsidRPr="0040483F" w:rsidTr="00253CE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Powyżej 81 % punktów uzyskanych </w:t>
            </w:r>
            <w:r w:rsidR="005A429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na egzaminie pisemnym</w:t>
            </w:r>
          </w:p>
        </w:tc>
      </w:tr>
      <w:tr w:rsidR="0040483F" w:rsidRPr="0040483F" w:rsidTr="005A429C">
        <w:trPr>
          <w:trHeight w:val="50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Powyżej 91 % punktów uzy</w:t>
            </w:r>
            <w:r w:rsidR="005A429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skanych na egzaminie pisemnym </w:t>
            </w:r>
          </w:p>
        </w:tc>
      </w:tr>
      <w:tr w:rsidR="005A429C" w:rsidRPr="0040483F" w:rsidTr="00253CE5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429C" w:rsidRPr="0040483F" w:rsidRDefault="005A429C" w:rsidP="00253CE5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val="pl" w:eastAsia="pl-PL"/>
              </w:rPr>
              <w:t xml:space="preserve">ćwiczenia </w:t>
            </w:r>
          </w:p>
          <w:p w:rsidR="005A429C" w:rsidRPr="0040483F" w:rsidRDefault="005A429C" w:rsidP="00253CE5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9C" w:rsidRPr="0040483F" w:rsidRDefault="005A429C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9C" w:rsidRPr="0040483F" w:rsidRDefault="005A429C" w:rsidP="00253CE5">
            <w:pPr>
              <w:spacing w:after="0" w:line="240" w:lineRule="auto"/>
              <w:ind w:left="113" w:right="113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</w:t>
            </w:r>
            <w:r w:rsidR="0022161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owyżej 50 % punktów  za analizę metodologiczna tekstu naukowego badawczego </w:t>
            </w:r>
          </w:p>
        </w:tc>
      </w:tr>
      <w:tr w:rsidR="005A429C" w:rsidRPr="0040483F" w:rsidTr="00253CE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29C" w:rsidRPr="0040483F" w:rsidRDefault="005A429C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9C" w:rsidRPr="0040483F" w:rsidRDefault="005A429C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9C" w:rsidRPr="0040483F" w:rsidRDefault="005A429C" w:rsidP="005A429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Powyżej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61</w:t>
            </w:r>
            <w:r w:rsidR="0022161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% punktów  za analizę metodologiczna tekstu naukowego badawczego</w:t>
            </w:r>
          </w:p>
        </w:tc>
      </w:tr>
      <w:tr w:rsidR="005A429C" w:rsidRPr="0040483F" w:rsidTr="00253CE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29C" w:rsidRPr="0040483F" w:rsidRDefault="005A429C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9C" w:rsidRPr="0040483F" w:rsidRDefault="005A429C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9C" w:rsidRPr="0040483F" w:rsidRDefault="005A429C" w:rsidP="0022161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Powyżej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71</w:t>
            </w: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% punktów  uzyskanych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za </w:t>
            </w:r>
            <w:r w:rsidR="0022161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analizę metodologiczna tekstu naukowego badawczego</w:t>
            </w:r>
          </w:p>
        </w:tc>
      </w:tr>
      <w:tr w:rsidR="005A429C" w:rsidRPr="0040483F" w:rsidTr="00253CE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29C" w:rsidRPr="0040483F" w:rsidRDefault="005A429C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9C" w:rsidRPr="0040483F" w:rsidRDefault="005A429C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9C" w:rsidRPr="0040483F" w:rsidRDefault="005A429C" w:rsidP="0022161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Powyżej 81 % punktów uzyskanyc</w:t>
            </w:r>
            <w:r w:rsidR="0022161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h za  analizę metodologiczna tekstu naukowego badawczego</w:t>
            </w:r>
          </w:p>
        </w:tc>
      </w:tr>
      <w:tr w:rsidR="005A429C" w:rsidRPr="0040483F" w:rsidTr="00253CE5">
        <w:trPr>
          <w:trHeight w:val="500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9C" w:rsidRPr="0040483F" w:rsidRDefault="005A429C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9C" w:rsidRPr="0040483F" w:rsidRDefault="005A429C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9C" w:rsidRPr="0040483F" w:rsidRDefault="005A429C" w:rsidP="0022161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Powyżej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9</w:t>
            </w: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% punktów  uzyskanych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za </w:t>
            </w:r>
            <w:r w:rsidR="0022161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analizę metodologiczna tekstu naukowego badawczego</w:t>
            </w:r>
          </w:p>
        </w:tc>
      </w:tr>
    </w:tbl>
    <w:p w:rsidR="0040483F" w:rsidRDefault="0040483F" w:rsidP="0040483F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:rsidR="00E62A49" w:rsidRDefault="00E62A49" w:rsidP="0040483F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:rsidR="00E62A49" w:rsidRDefault="00E62A49" w:rsidP="0040483F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:rsidR="00E62A49" w:rsidRDefault="00E62A49" w:rsidP="0040483F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:rsidR="00E62A49" w:rsidRDefault="00E62A49" w:rsidP="0040483F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:rsidR="00E62A49" w:rsidRPr="0040483F" w:rsidRDefault="00E62A49" w:rsidP="0040483F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:rsidR="0040483F" w:rsidRPr="0040483F" w:rsidRDefault="0040483F" w:rsidP="0040483F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40483F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lastRenderedPageBreak/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40483F" w:rsidRPr="0040483F" w:rsidTr="00253CE5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Obciążenie studenta</w:t>
            </w:r>
          </w:p>
        </w:tc>
      </w:tr>
      <w:tr w:rsidR="0040483F" w:rsidRPr="0040483F" w:rsidTr="00253CE5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Studia</w:t>
            </w:r>
          </w:p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Studia</w:t>
            </w:r>
          </w:p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niestacjonarne</w:t>
            </w:r>
          </w:p>
        </w:tc>
      </w:tr>
      <w:tr w:rsidR="0040483F" w:rsidRPr="0040483F" w:rsidTr="00253CE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83F" w:rsidRPr="0040483F" w:rsidRDefault="00E62A49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83F" w:rsidRPr="0040483F" w:rsidRDefault="00E62A49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20</w:t>
            </w:r>
          </w:p>
        </w:tc>
      </w:tr>
      <w:tr w:rsidR="00CB5CDC" w:rsidRPr="0040483F" w:rsidTr="00253CE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5CDC" w:rsidRPr="0040483F" w:rsidRDefault="00CB5CDC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 xml:space="preserve">Udział w wykładach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5CDC" w:rsidRPr="0040483F" w:rsidRDefault="00CB5CDC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5CDC" w:rsidRPr="0040483F" w:rsidRDefault="00E62A49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10</w:t>
            </w:r>
          </w:p>
        </w:tc>
      </w:tr>
      <w:tr w:rsidR="0040483F" w:rsidRPr="0040483F" w:rsidTr="00253CE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40483F" w:rsidRDefault="0040483F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</w:tr>
      <w:tr w:rsidR="0040483F" w:rsidRPr="00A0505A" w:rsidTr="00253CE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0483F" w:rsidRPr="00A0505A" w:rsidRDefault="00E62A49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0483F" w:rsidRPr="00A0505A" w:rsidRDefault="0077753D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  <w:r w:rsidR="00A0505A" w:rsidRPr="00A0505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0</w:t>
            </w:r>
          </w:p>
        </w:tc>
      </w:tr>
      <w:tr w:rsidR="0040483F" w:rsidRPr="0040483F" w:rsidTr="00253CE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40483F" w:rsidRDefault="00E62A49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F" w:rsidRPr="0040483F" w:rsidRDefault="0077753D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</w:tr>
      <w:tr w:rsidR="00743252" w:rsidRPr="0040483F" w:rsidTr="00253CE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52" w:rsidRPr="0040483F" w:rsidRDefault="00743252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Przygotowanie do egzaminu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52" w:rsidRDefault="00743252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52" w:rsidRDefault="00A0505A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</w:tr>
      <w:tr w:rsidR="00A0505A" w:rsidRPr="0040483F" w:rsidTr="00253CE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5A" w:rsidRDefault="00A0505A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 xml:space="preserve">Przygotowanie analizy metodologicznej tekstu naukowego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5A" w:rsidRDefault="00E62A49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5A" w:rsidRDefault="0077753D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</w:tr>
      <w:tr w:rsidR="0040483F" w:rsidRPr="0040483F" w:rsidTr="00253CE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0483F" w:rsidRPr="0040483F" w:rsidRDefault="00CB5CDC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0483F" w:rsidRPr="0040483F" w:rsidRDefault="00CB5CDC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50</w:t>
            </w:r>
          </w:p>
        </w:tc>
      </w:tr>
      <w:tr w:rsidR="0040483F" w:rsidRPr="0040483F" w:rsidTr="00253CE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0483F" w:rsidRPr="0040483F" w:rsidRDefault="0040483F" w:rsidP="0040483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0483F" w:rsidRPr="0040483F" w:rsidRDefault="00CB5CDC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0483F" w:rsidRPr="0040483F" w:rsidRDefault="006717E5" w:rsidP="004048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</w:t>
            </w:r>
          </w:p>
        </w:tc>
      </w:tr>
    </w:tbl>
    <w:p w:rsidR="0040483F" w:rsidRPr="0040483F" w:rsidRDefault="0040483F" w:rsidP="0040483F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40483F" w:rsidRPr="0040483F" w:rsidRDefault="0040483F" w:rsidP="0040483F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40483F" w:rsidRPr="0040483F" w:rsidRDefault="0040483F" w:rsidP="0040483F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0483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Przyjmuję do realizacji</w:t>
      </w:r>
      <w:r w:rsidRPr="004048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(data i czytelne  podpisy osób prowadzących przedmiot w danym roku akademickim)</w:t>
      </w:r>
    </w:p>
    <w:p w:rsidR="0040483F" w:rsidRPr="0040483F" w:rsidRDefault="0040483F" w:rsidP="0040483F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40483F" w:rsidRPr="0040483F" w:rsidRDefault="0040483F" w:rsidP="0040483F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40483F" w:rsidRPr="0040483F" w:rsidRDefault="0040483F" w:rsidP="0040483F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048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4048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4048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          ............................................................................................................................</w:t>
      </w:r>
    </w:p>
    <w:p w:rsidR="00DA5570" w:rsidRDefault="00DA5570"/>
    <w:sectPr w:rsidR="00DA5570" w:rsidSect="0040483F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32B1C9F"/>
    <w:multiLevelType w:val="hybridMultilevel"/>
    <w:tmpl w:val="EAA6A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3D117ADE"/>
    <w:multiLevelType w:val="hybridMultilevel"/>
    <w:tmpl w:val="0C6E4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48E41A8B"/>
    <w:multiLevelType w:val="hybridMultilevel"/>
    <w:tmpl w:val="81D6934A"/>
    <w:lvl w:ilvl="0" w:tplc="54AE2D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52EF5C11"/>
    <w:multiLevelType w:val="hybridMultilevel"/>
    <w:tmpl w:val="8C3EC8E0"/>
    <w:lvl w:ilvl="0" w:tplc="BB6EF826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563604E"/>
    <w:multiLevelType w:val="hybridMultilevel"/>
    <w:tmpl w:val="D0DC4218"/>
    <w:lvl w:ilvl="0" w:tplc="53A8C4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i w:val="0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3F"/>
    <w:rsid w:val="001E7269"/>
    <w:rsid w:val="00221616"/>
    <w:rsid w:val="0026143C"/>
    <w:rsid w:val="00314AC6"/>
    <w:rsid w:val="00334AA6"/>
    <w:rsid w:val="003B3E31"/>
    <w:rsid w:val="003F6510"/>
    <w:rsid w:val="0040483F"/>
    <w:rsid w:val="00525CCF"/>
    <w:rsid w:val="005A429C"/>
    <w:rsid w:val="005B4C18"/>
    <w:rsid w:val="006717E5"/>
    <w:rsid w:val="006B048D"/>
    <w:rsid w:val="00743252"/>
    <w:rsid w:val="0077753D"/>
    <w:rsid w:val="00840F9E"/>
    <w:rsid w:val="00881565"/>
    <w:rsid w:val="008A5502"/>
    <w:rsid w:val="00966303"/>
    <w:rsid w:val="00A0505A"/>
    <w:rsid w:val="00C6192E"/>
    <w:rsid w:val="00C719BE"/>
    <w:rsid w:val="00CB5CDC"/>
    <w:rsid w:val="00DA5570"/>
    <w:rsid w:val="00E62A49"/>
    <w:rsid w:val="00F2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A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1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Skałbania</dc:creator>
  <cp:lastModifiedBy>Barbara Skałbania</cp:lastModifiedBy>
  <cp:revision>8</cp:revision>
  <dcterms:created xsi:type="dcterms:W3CDTF">2022-01-12T20:59:00Z</dcterms:created>
  <dcterms:modified xsi:type="dcterms:W3CDTF">2022-01-15T11:03:00Z</dcterms:modified>
</cp:coreProperties>
</file>