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768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4392BE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6520"/>
      </w:tblGrid>
      <w:tr w14:paraId="1CC0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3D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DDD45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0113.1.PSP.B3.PZCO</w:t>
            </w:r>
          </w:p>
        </w:tc>
      </w:tr>
      <w:tr w14:paraId="0D7B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79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9E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26AD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Praktyka zawodowa ciągła - obserwacyjna w przedszkolu/w szkole</w:t>
            </w:r>
          </w:p>
          <w:p w14:paraId="788B279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Continuous Professional Observational Practice in Preschool/School</w:t>
            </w:r>
          </w:p>
        </w:tc>
      </w:tr>
      <w:tr w14:paraId="2E0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5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08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4E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12A05E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30F4B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386"/>
      </w:tblGrid>
      <w:tr w14:paraId="4921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DD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D9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14:paraId="49B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20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14:paraId="5440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1C4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E4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14:paraId="261C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86A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CC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14:paraId="23A2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03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CA9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dr Paweł Garbuzik/mgr Inga Staszowska</w:t>
            </w:r>
          </w:p>
        </w:tc>
      </w:tr>
      <w:tr w14:paraId="7A7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ED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D1C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/inga.staszowska@ujk.edu.pl</w:t>
            </w:r>
            <w:bookmarkStart w:id="2" w:name="_GoBack"/>
            <w:bookmarkEnd w:id="2"/>
          </w:p>
        </w:tc>
      </w:tr>
    </w:tbl>
    <w:p w14:paraId="4B020C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9ADC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386"/>
      </w:tblGrid>
      <w:tr w14:paraId="5B9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96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FB9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14:paraId="4579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F5C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1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 ogólna</w:t>
            </w:r>
          </w:p>
          <w:p w14:paraId="62287768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Pedagogika społeczna i opiekuńczo-wychowawcza </w:t>
            </w:r>
          </w:p>
        </w:tc>
      </w:tr>
    </w:tbl>
    <w:p w14:paraId="6ABE02F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48BE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66"/>
        <w:gridCol w:w="6455"/>
      </w:tblGrid>
      <w:tr w14:paraId="200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21E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D19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praktyczne </w:t>
            </w:r>
          </w:p>
        </w:tc>
      </w:tr>
      <w:tr w14:paraId="336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6D3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23A7">
            <w:pPr>
              <w:pStyle w:val="28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>Zajęcia w terenie /w przedszkolu/szkole/</w:t>
            </w:r>
          </w:p>
        </w:tc>
      </w:tr>
      <w:tr w14:paraId="1752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21E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416E">
            <w:pPr>
              <w:ind w:left="-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14:paraId="70E0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1C1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9787E">
            <w:pPr>
              <w:pStyle w:val="12"/>
              <w:spacing w:before="0" w:beforeAutospacing="0" w:after="0" w:afterAutospacing="0"/>
              <w:rPr>
                <w:sz w:val="20"/>
                <w:szCs w:val="20"/>
                <w:lang w:val="pl"/>
              </w:rPr>
            </w:pPr>
            <w:r>
              <w:rPr>
                <w:sz w:val="20"/>
                <w:szCs w:val="20"/>
              </w:rPr>
              <w:t>Instruktaż, metoda problemowa, zajęcia praktyczne, pokaz z opisem, metoda projektów</w:t>
            </w:r>
          </w:p>
        </w:tc>
      </w:tr>
      <w:tr w14:paraId="0F46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7DD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A53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37CB67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M. Kupisiewicz, Słownik pedagogiki specjalnej, Wydawnictwo PWN, Warszawa 2013.</w:t>
            </w:r>
          </w:p>
          <w:p w14:paraId="1ED76FFE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I. Chrzanowska, Pedagogika specjalna. Od tradycji do współczesności, Oficyna Wyd. „Impuls”, Kraków 2015.</w:t>
            </w:r>
          </w:p>
          <w:p w14:paraId="12DAB879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R. Cybulska, H. Derewlana, A. Kacprzak, K. Pęczek, Uczeń ze specjalnymi potrzebami edukacyjnymi w systemie edukacji w świetle nowych przepisów prawa oświatowego, Ośrodek Rozwoju Edukacji, Warszawa 2017.</w:t>
            </w:r>
          </w:p>
          <w:p w14:paraId="523E9EB8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A. Smyczek, M. Dońska-Olszko, Edukacja uczniów </w:t>
            </w:r>
            <w:r>
              <w:rPr>
                <w:b w:val="0"/>
                <w:sz w:val="20"/>
                <w:szCs w:val="20"/>
              </w:rPr>
              <w:br w:type="textWrapping"/>
            </w:r>
            <w:r>
              <w:rPr>
                <w:b w:val="0"/>
                <w:sz w:val="20"/>
                <w:szCs w:val="20"/>
              </w:rPr>
              <w:t xml:space="preserve">z niepełnosprawnością intelektualną i sprzężoną, </w:t>
            </w:r>
            <w:r>
              <w:rPr>
                <w:b w:val="0"/>
                <w:color w:val="000000"/>
                <w:sz w:val="20"/>
                <w:szCs w:val="20"/>
              </w:rPr>
              <w:t>Ośrodek Rozwoju Edukacji</w:t>
            </w:r>
            <w:r>
              <w:rPr>
                <w:b w:val="0"/>
                <w:sz w:val="20"/>
                <w:szCs w:val="20"/>
              </w:rPr>
              <w:t xml:space="preserve"> ,Warszawa 2016.</w:t>
            </w:r>
          </w:p>
          <w:p w14:paraId="43479FB8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I. Chrzanowska, G. Szumski, Edukacja włączająca w przedszkolu i szkole, Wydawnictwo FRSE, Warszawa 2019.</w:t>
            </w:r>
          </w:p>
          <w:p w14:paraId="2C09CE94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R. Perry, Teoria i praktyka. Proces stawania się nauczycielem, WSiP, Warszawa 2000 </w:t>
            </w:r>
          </w:p>
        </w:tc>
      </w:tr>
      <w:tr w14:paraId="144B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BD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43E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80B9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W. Pilecka, R. Rutkowski, Dziecko ze specjalnymi potrzebami edukacyjnymi w drodze ku dorosłości. Psychopedagogiczne podstawy, edukacji, rewalidacji i terapii trudności w uczeniu się, Oficyna Wydawnicza Impuls, Kraków 2009 </w:t>
            </w:r>
          </w:p>
          <w:p w14:paraId="7DF929B7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Tomkiewicz-Bętkowska, ABC pedagoga specjalnego. Razem łatwiej. Nowe doświadczenia, Oficyna Wyd. „Impuls”, Kraków 2015. </w:t>
            </w:r>
          </w:p>
          <w:p w14:paraId="69203984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Minczakiewicz, Jak krok po kroku wprowadzić dzieci o specjalnych potrzebach edukacyjnych w świat zabawy i nauki, Oficyna Wyd. „Impuls”, Kraków 2010.</w:t>
            </w:r>
          </w:p>
        </w:tc>
      </w:tr>
    </w:tbl>
    <w:p w14:paraId="2CE5520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7488EE4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Style w:val="4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81"/>
      </w:tblGrid>
      <w:tr w14:paraId="7859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29C67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1AF0D8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86DB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Konfrontowanie nabywanej wiedzy psychologiczno-pedagogicznej z rzeczywistością pedagogiczną w działaniu praktycznym </w:t>
            </w:r>
          </w:p>
          <w:p w14:paraId="59ED142E">
            <w:pPr>
              <w:pStyle w:val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C.3 Kształtowanie kompetencji rozpoznawania potrzeb edukacyjnych i rozwojowych dzieci/uczniów </w:t>
            </w:r>
          </w:p>
          <w:p w14:paraId="7FFF18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C.4 Wdrażanie do </w:t>
            </w: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analizowania własnych działań pedagogicznych, dydaktycznych i opiekuńczo-wychowawczych</w:t>
            </w:r>
          </w:p>
        </w:tc>
      </w:tr>
      <w:tr w14:paraId="67E1CC7E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D60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58A6B70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2063A14">
            <w:pPr>
              <w:pStyle w:val="10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specyfiką funkcjonowania przedszkola/szkoły</w:t>
            </w:r>
          </w:p>
          <w:p w14:paraId="57EC1CA6">
            <w:pPr>
              <w:pStyle w:val="10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się wymaganą dokumentacją, zakresami zadań pracowników i organizacją pracy w przedszkolu/szkole </w:t>
            </w:r>
          </w:p>
          <w:p w14:paraId="21A3E6CB">
            <w:pPr>
              <w:pStyle w:val="10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Obserwacja metod pracy, form i środków dydaktycznymi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stosowanych w pracy w przedszkolu/szkole</w:t>
            </w:r>
          </w:p>
          <w:p w14:paraId="68E206D2">
            <w:pPr>
              <w:pStyle w:val="10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zasadami bezpieczeństwa w przedszkolu/szkole oraz ich przestrzeganie</w:t>
            </w:r>
          </w:p>
          <w:p w14:paraId="22441A82">
            <w:pPr>
              <w:pStyle w:val="10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Obserwacja funkcjonowania/aktywności dzieci/uczniów oraz analiza i interpretacja ich zachowań</w:t>
            </w:r>
          </w:p>
          <w:p w14:paraId="38672421">
            <w:pPr>
              <w:pStyle w:val="10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Współdziałanie z opiekunem praktyk oraz nauczycielami i specjalistami</w:t>
            </w:r>
          </w:p>
        </w:tc>
      </w:tr>
    </w:tbl>
    <w:p w14:paraId="76C22A4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FF6EC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47666D">
      <w:pPr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Style w:val="4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4"/>
        <w:gridCol w:w="7358"/>
        <w:gridCol w:w="1629"/>
      </w:tblGrid>
      <w:tr w14:paraId="3A04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73149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E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5B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14:paraId="1887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211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WIEDZY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zna i rozumie:</w:t>
            </w:r>
          </w:p>
        </w:tc>
      </w:tr>
      <w:tr w14:paraId="3EE8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E4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F5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 xml:space="preserve">Specyfikę placówek oświatowych , zasady ich funkcjonowania . Rozumie zjawiska pedagogiczne  nich zachodzące 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000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PSPEC_W01</w:t>
            </w:r>
          </w:p>
        </w:tc>
      </w:tr>
      <w:tr w14:paraId="6A2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3FF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potrafi:</w:t>
            </w:r>
          </w:p>
        </w:tc>
      </w:tr>
      <w:tr w14:paraId="5A9C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60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A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Analizować zdarzenia w przedszkolu i szkole z udziałem dzieci i uczniów w kontekście posiadanej wiedzy psychologicznej i pedagogicznej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CB11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PSPEC_U06</w:t>
            </w:r>
          </w:p>
        </w:tc>
      </w:tr>
      <w:tr w14:paraId="4706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83F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14:paraId="3942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96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05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Pracy z innymi: nauczycielami, opiekunami, rodzicami  , dzielenia się z nimi swoją  obserwacją i wiedzą ale też korzystać z doświadczenia innych nauczycieli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AA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  <w:t>PSPEC_K07</w:t>
            </w:r>
          </w:p>
        </w:tc>
      </w:tr>
    </w:tbl>
    <w:p w14:paraId="4F55263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0A8A5DD">
      <w:pPr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9710406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bookmarkEnd w:id="0"/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67"/>
        <w:gridCol w:w="425"/>
        <w:gridCol w:w="425"/>
        <w:gridCol w:w="399"/>
        <w:gridCol w:w="378"/>
        <w:gridCol w:w="378"/>
        <w:gridCol w:w="378"/>
        <w:gridCol w:w="378"/>
        <w:gridCol w:w="379"/>
        <w:gridCol w:w="379"/>
        <w:gridCol w:w="379"/>
        <w:gridCol w:w="496"/>
        <w:gridCol w:w="284"/>
        <w:gridCol w:w="357"/>
        <w:gridCol w:w="379"/>
        <w:gridCol w:w="379"/>
        <w:gridCol w:w="379"/>
        <w:gridCol w:w="379"/>
        <w:gridCol w:w="379"/>
        <w:gridCol w:w="379"/>
        <w:gridCol w:w="379"/>
      </w:tblGrid>
      <w:tr w14:paraId="7AF8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CF80">
            <w:pPr>
              <w:numPr>
                <w:ilvl w:val="1"/>
                <w:numId w:val="5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14:paraId="241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DC0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66AA3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A9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14:paraId="646C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E427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32CEB45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E9AF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60DBD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376A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10F6B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9B41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A24E4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Praktyka</w:t>
            </w:r>
          </w:p>
        </w:tc>
      </w:tr>
      <w:tr w14:paraId="41A2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CB43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6DD2D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1FCA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4B7B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60B1F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3C951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D534D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FDFA3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14:paraId="1F4C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97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5C6878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2EF23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1DA488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C0BA2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755BF7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3A32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27C21C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5CD3D9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4641ED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6A47CA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3578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6DE2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284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0FA2111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577556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4B8BDA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14:paraId="4F3FF5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A807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32B4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14:paraId="74539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469567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6CA8B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14:paraId="1E9A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83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85841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CCFE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44FB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46DB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FD4E4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39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BE9CA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3048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FD605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0A7E4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9A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90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1EB00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F8BF8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D92DC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1BE26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01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3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8D6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090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D248F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24C8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90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77AF62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3418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2E6865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0BBA8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A2A86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F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2DF3B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8EF50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EA35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725BB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2A4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0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471FC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3EE22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1ACF7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3A127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B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29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97CF7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A3FD4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DCBF6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7D65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7F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1B1FA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3D4F0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B1BE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90C3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5E24B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0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02F1F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AD9F6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6D578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68A7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10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D3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0C5D5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08C04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693CC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F08F1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4F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3F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53073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EBB163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A50EB7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2AACFF0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9C0EA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2"/>
        <w:gridCol w:w="720"/>
        <w:gridCol w:w="8269"/>
      </w:tblGrid>
      <w:tr w14:paraId="4B1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C1E27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14:paraId="4C89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C2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91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D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14:paraId="133F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FBAD08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AC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DA5D7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14:paraId="24B3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D59C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8B4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zadania opracowane wspólnie z grupą</w:t>
            </w:r>
          </w:p>
        </w:tc>
      </w:tr>
      <w:tr w14:paraId="74E8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344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00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649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14:paraId="738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0B4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D8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51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14:paraId="5823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C2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1C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4CD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561390E0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7A9BD03">
      <w:pPr>
        <w:numPr>
          <w:ilvl w:val="0"/>
          <w:numId w:val="5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9"/>
        <w:gridCol w:w="1476"/>
        <w:gridCol w:w="1476"/>
      </w:tblGrid>
      <w:tr w14:paraId="083D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B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710667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13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14:paraId="3B2A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78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FC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C140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C6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0B357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14:paraId="4408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A6F53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BF63D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0958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387C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7065">
            <w:pPr>
              <w:pStyle w:val="108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Inne (jakie?)* praktyka w szkole lub przedszkolu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C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4F7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E8B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DB0D0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3468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6E72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A19">
            <w:pPr>
              <w:pStyle w:val="108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Inne (jakie?)* przygotowanie do praktyki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0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 w14:paraId="04C6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B4832E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BD5E3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8CEF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75</w:t>
            </w:r>
          </w:p>
        </w:tc>
      </w:tr>
      <w:tr w14:paraId="403B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8F2A6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FF6C0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4F2B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bookmarkEnd w:id="1"/>
    </w:tbl>
    <w:p w14:paraId="58497C64">
      <w:pPr>
        <w:pStyle w:val="28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1635F14E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E77032C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>
        <w:rPr>
          <w:b/>
          <w:sz w:val="20"/>
          <w:szCs w:val="20"/>
        </w:rPr>
        <w:t>Przyjmuję do realizacji</w:t>
      </w:r>
      <w:r>
        <w:rPr>
          <w:sz w:val="20"/>
          <w:szCs w:val="20"/>
        </w:rPr>
        <w:t xml:space="preserve">    (data i</w:t>
      </w:r>
      <w:r>
        <w:rPr>
          <w:sz w:val="20"/>
          <w:szCs w:val="20"/>
          <w:lang w:val="pl-PL"/>
        </w:rPr>
        <w:t xml:space="preserve"> czytelne </w:t>
      </w:r>
      <w:r>
        <w:rPr>
          <w:sz w:val="20"/>
          <w:szCs w:val="20"/>
        </w:rPr>
        <w:t xml:space="preserve"> podpisy osób prowadzących przedmiot w danym roku akademickim)</w:t>
      </w:r>
    </w:p>
    <w:p w14:paraId="26C16D8D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5948766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0E1B3158">
      <w:pPr>
        <w:pStyle w:val="28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pl-PL"/>
        </w:rPr>
        <w:t xml:space="preserve">             </w:t>
      </w: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sectPr>
      <w:type w:val="continuous"/>
      <w:pgSz w:w="11905" w:h="16837"/>
      <w:pgMar w:top="510" w:right="510" w:bottom="510" w:left="1418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3383"/>
    <w:multiLevelType w:val="multilevel"/>
    <w:tmpl w:val="014733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F0425C"/>
    <w:multiLevelType w:val="multilevel"/>
    <w:tmpl w:val="03F042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0000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478"/>
    <w:multiLevelType w:val="multilevel"/>
    <w:tmpl w:val="2C881478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SimSu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35246604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6BB64B6"/>
    <w:multiLevelType w:val="multilevel"/>
    <w:tmpl w:val="36BB64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B49"/>
    <w:multiLevelType w:val="multilevel"/>
    <w:tmpl w:val="40054B49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0654D"/>
    <w:rsid w:val="0001582E"/>
    <w:rsid w:val="000159F7"/>
    <w:rsid w:val="00023554"/>
    <w:rsid w:val="00026875"/>
    <w:rsid w:val="0003485D"/>
    <w:rsid w:val="00043C38"/>
    <w:rsid w:val="0005418B"/>
    <w:rsid w:val="000600DE"/>
    <w:rsid w:val="00060AD9"/>
    <w:rsid w:val="00060F3B"/>
    <w:rsid w:val="00062D39"/>
    <w:rsid w:val="0008454A"/>
    <w:rsid w:val="000A380D"/>
    <w:rsid w:val="000A4597"/>
    <w:rsid w:val="000A53D0"/>
    <w:rsid w:val="000A7B7D"/>
    <w:rsid w:val="000B08AE"/>
    <w:rsid w:val="000B12AE"/>
    <w:rsid w:val="000B3EB5"/>
    <w:rsid w:val="000B480F"/>
    <w:rsid w:val="000C0BC2"/>
    <w:rsid w:val="000C3993"/>
    <w:rsid w:val="000D34FA"/>
    <w:rsid w:val="000D62D8"/>
    <w:rsid w:val="000E1685"/>
    <w:rsid w:val="000F524E"/>
    <w:rsid w:val="000F5D27"/>
    <w:rsid w:val="001175CF"/>
    <w:rsid w:val="001425A3"/>
    <w:rsid w:val="0014361D"/>
    <w:rsid w:val="0014443C"/>
    <w:rsid w:val="001511D9"/>
    <w:rsid w:val="00152D19"/>
    <w:rsid w:val="00160632"/>
    <w:rsid w:val="00163028"/>
    <w:rsid w:val="00177ABC"/>
    <w:rsid w:val="001810CE"/>
    <w:rsid w:val="001820B8"/>
    <w:rsid w:val="00195C93"/>
    <w:rsid w:val="001A193B"/>
    <w:rsid w:val="001C13B4"/>
    <w:rsid w:val="001C3D5E"/>
    <w:rsid w:val="001D2FDD"/>
    <w:rsid w:val="001D4D83"/>
    <w:rsid w:val="001D544A"/>
    <w:rsid w:val="001E08E3"/>
    <w:rsid w:val="001E1B38"/>
    <w:rsid w:val="001E4083"/>
    <w:rsid w:val="001F522B"/>
    <w:rsid w:val="00214880"/>
    <w:rsid w:val="0023561E"/>
    <w:rsid w:val="0024724B"/>
    <w:rsid w:val="002500DF"/>
    <w:rsid w:val="0026398C"/>
    <w:rsid w:val="00275490"/>
    <w:rsid w:val="0027626F"/>
    <w:rsid w:val="00282DC0"/>
    <w:rsid w:val="00282F37"/>
    <w:rsid w:val="002833B9"/>
    <w:rsid w:val="00283E57"/>
    <w:rsid w:val="00295BD2"/>
    <w:rsid w:val="002A14B8"/>
    <w:rsid w:val="002A34CC"/>
    <w:rsid w:val="002D1675"/>
    <w:rsid w:val="002D4FBB"/>
    <w:rsid w:val="002E3DFB"/>
    <w:rsid w:val="002F5F1C"/>
    <w:rsid w:val="00301365"/>
    <w:rsid w:val="00303338"/>
    <w:rsid w:val="00304D7D"/>
    <w:rsid w:val="003113B4"/>
    <w:rsid w:val="00311D70"/>
    <w:rsid w:val="003207B9"/>
    <w:rsid w:val="00355C21"/>
    <w:rsid w:val="00370D1D"/>
    <w:rsid w:val="00377D5A"/>
    <w:rsid w:val="003A4CBE"/>
    <w:rsid w:val="003B0B4A"/>
    <w:rsid w:val="003C28BC"/>
    <w:rsid w:val="003C59AC"/>
    <w:rsid w:val="003E42FB"/>
    <w:rsid w:val="003E6D03"/>
    <w:rsid w:val="003E774E"/>
    <w:rsid w:val="003F24AF"/>
    <w:rsid w:val="003F5D3F"/>
    <w:rsid w:val="00413AA8"/>
    <w:rsid w:val="0041771F"/>
    <w:rsid w:val="00420A29"/>
    <w:rsid w:val="00441075"/>
    <w:rsid w:val="0046386D"/>
    <w:rsid w:val="00486139"/>
    <w:rsid w:val="004B2049"/>
    <w:rsid w:val="004D2129"/>
    <w:rsid w:val="004D388F"/>
    <w:rsid w:val="004E4645"/>
    <w:rsid w:val="004F326E"/>
    <w:rsid w:val="004F4882"/>
    <w:rsid w:val="00502BEE"/>
    <w:rsid w:val="0050503E"/>
    <w:rsid w:val="00515B0F"/>
    <w:rsid w:val="00517D43"/>
    <w:rsid w:val="00525A5E"/>
    <w:rsid w:val="00533252"/>
    <w:rsid w:val="005625C2"/>
    <w:rsid w:val="005A0294"/>
    <w:rsid w:val="005A3145"/>
    <w:rsid w:val="005B030A"/>
    <w:rsid w:val="005B4506"/>
    <w:rsid w:val="005B5676"/>
    <w:rsid w:val="005C5513"/>
    <w:rsid w:val="005D0415"/>
    <w:rsid w:val="005D46FB"/>
    <w:rsid w:val="005D5D80"/>
    <w:rsid w:val="005E6343"/>
    <w:rsid w:val="005E66AA"/>
    <w:rsid w:val="005E69E4"/>
    <w:rsid w:val="005F2E57"/>
    <w:rsid w:val="006042CB"/>
    <w:rsid w:val="00607076"/>
    <w:rsid w:val="006223E8"/>
    <w:rsid w:val="0062767A"/>
    <w:rsid w:val="00632A90"/>
    <w:rsid w:val="00633BBD"/>
    <w:rsid w:val="006358CD"/>
    <w:rsid w:val="00644877"/>
    <w:rsid w:val="00653368"/>
    <w:rsid w:val="0066006C"/>
    <w:rsid w:val="00661D9A"/>
    <w:rsid w:val="0066524E"/>
    <w:rsid w:val="0067488B"/>
    <w:rsid w:val="00683581"/>
    <w:rsid w:val="006A4183"/>
    <w:rsid w:val="006B0A9A"/>
    <w:rsid w:val="006C3D2D"/>
    <w:rsid w:val="006C7E19"/>
    <w:rsid w:val="006E15D8"/>
    <w:rsid w:val="006F4681"/>
    <w:rsid w:val="007034A2"/>
    <w:rsid w:val="007043D0"/>
    <w:rsid w:val="00711C11"/>
    <w:rsid w:val="00742D43"/>
    <w:rsid w:val="0076598C"/>
    <w:rsid w:val="00770BAC"/>
    <w:rsid w:val="0078660D"/>
    <w:rsid w:val="00790F85"/>
    <w:rsid w:val="00791C98"/>
    <w:rsid w:val="0079768F"/>
    <w:rsid w:val="007A2E14"/>
    <w:rsid w:val="007B5AA2"/>
    <w:rsid w:val="007B69A7"/>
    <w:rsid w:val="007B75E6"/>
    <w:rsid w:val="007C38C4"/>
    <w:rsid w:val="007D6215"/>
    <w:rsid w:val="007F6B07"/>
    <w:rsid w:val="00801108"/>
    <w:rsid w:val="00805AAE"/>
    <w:rsid w:val="008115D0"/>
    <w:rsid w:val="0082063F"/>
    <w:rsid w:val="00821DC0"/>
    <w:rsid w:val="00826CDB"/>
    <w:rsid w:val="00832ACF"/>
    <w:rsid w:val="00836D82"/>
    <w:rsid w:val="00843E47"/>
    <w:rsid w:val="00844BE2"/>
    <w:rsid w:val="00845406"/>
    <w:rsid w:val="00851598"/>
    <w:rsid w:val="00852D5F"/>
    <w:rsid w:val="00861A15"/>
    <w:rsid w:val="00866745"/>
    <w:rsid w:val="008756E4"/>
    <w:rsid w:val="00891FE1"/>
    <w:rsid w:val="00893BC5"/>
    <w:rsid w:val="008A7F09"/>
    <w:rsid w:val="008B0E29"/>
    <w:rsid w:val="008B3494"/>
    <w:rsid w:val="008B358D"/>
    <w:rsid w:val="008B4299"/>
    <w:rsid w:val="008C1C6F"/>
    <w:rsid w:val="008C1E39"/>
    <w:rsid w:val="008D7AC0"/>
    <w:rsid w:val="008E3EF2"/>
    <w:rsid w:val="008E46AD"/>
    <w:rsid w:val="008F0E94"/>
    <w:rsid w:val="009017AB"/>
    <w:rsid w:val="00902D4E"/>
    <w:rsid w:val="00911266"/>
    <w:rsid w:val="00913BF6"/>
    <w:rsid w:val="00922D6B"/>
    <w:rsid w:val="00936747"/>
    <w:rsid w:val="00937DA9"/>
    <w:rsid w:val="009421CD"/>
    <w:rsid w:val="00951790"/>
    <w:rsid w:val="0095236D"/>
    <w:rsid w:val="0096131B"/>
    <w:rsid w:val="00987E18"/>
    <w:rsid w:val="009915E9"/>
    <w:rsid w:val="00992C8B"/>
    <w:rsid w:val="009B7DA8"/>
    <w:rsid w:val="009C36EB"/>
    <w:rsid w:val="009D0E16"/>
    <w:rsid w:val="009D307D"/>
    <w:rsid w:val="009E059B"/>
    <w:rsid w:val="009E5969"/>
    <w:rsid w:val="00A02588"/>
    <w:rsid w:val="00A24D15"/>
    <w:rsid w:val="00A33FFD"/>
    <w:rsid w:val="00A37843"/>
    <w:rsid w:val="00A40BE3"/>
    <w:rsid w:val="00A43850"/>
    <w:rsid w:val="00A44C88"/>
    <w:rsid w:val="00A6090F"/>
    <w:rsid w:val="00A747D1"/>
    <w:rsid w:val="00A80142"/>
    <w:rsid w:val="00A869C4"/>
    <w:rsid w:val="00A90455"/>
    <w:rsid w:val="00AB23EA"/>
    <w:rsid w:val="00AB4289"/>
    <w:rsid w:val="00AB6E6C"/>
    <w:rsid w:val="00AC184D"/>
    <w:rsid w:val="00AC2BB3"/>
    <w:rsid w:val="00AC4AF0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7E3C"/>
    <w:rsid w:val="00B93C6F"/>
    <w:rsid w:val="00B942A6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70D9"/>
    <w:rsid w:val="00BF2D20"/>
    <w:rsid w:val="00BF4C97"/>
    <w:rsid w:val="00C07FB5"/>
    <w:rsid w:val="00C237CE"/>
    <w:rsid w:val="00C4393C"/>
    <w:rsid w:val="00C44D99"/>
    <w:rsid w:val="00C51BC2"/>
    <w:rsid w:val="00C5441A"/>
    <w:rsid w:val="00C962BF"/>
    <w:rsid w:val="00CA1543"/>
    <w:rsid w:val="00CB46FA"/>
    <w:rsid w:val="00CC204C"/>
    <w:rsid w:val="00CE7F64"/>
    <w:rsid w:val="00D034E2"/>
    <w:rsid w:val="00D043E7"/>
    <w:rsid w:val="00D20DF3"/>
    <w:rsid w:val="00D24113"/>
    <w:rsid w:val="00D32776"/>
    <w:rsid w:val="00D406F3"/>
    <w:rsid w:val="00D42CEB"/>
    <w:rsid w:val="00D5308A"/>
    <w:rsid w:val="00D6440C"/>
    <w:rsid w:val="00D67467"/>
    <w:rsid w:val="00D77733"/>
    <w:rsid w:val="00D85301"/>
    <w:rsid w:val="00D90ED6"/>
    <w:rsid w:val="00DC0CF2"/>
    <w:rsid w:val="00DD67B6"/>
    <w:rsid w:val="00DD748F"/>
    <w:rsid w:val="00DE3813"/>
    <w:rsid w:val="00DF5A00"/>
    <w:rsid w:val="00E03414"/>
    <w:rsid w:val="00E11EAD"/>
    <w:rsid w:val="00E124D0"/>
    <w:rsid w:val="00E170AB"/>
    <w:rsid w:val="00E20920"/>
    <w:rsid w:val="00E32015"/>
    <w:rsid w:val="00E454BB"/>
    <w:rsid w:val="00E47C2D"/>
    <w:rsid w:val="00E54D25"/>
    <w:rsid w:val="00E57C27"/>
    <w:rsid w:val="00E8223C"/>
    <w:rsid w:val="00E87CB9"/>
    <w:rsid w:val="00E918C6"/>
    <w:rsid w:val="00E9604A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2972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pl" w:eastAsia="pl-PL" w:bidi="ar-SA"/>
    </w:rPr>
  </w:style>
  <w:style w:type="paragraph" w:styleId="2">
    <w:name w:val="heading 1"/>
    <w:basedOn w:val="1"/>
    <w:link w:val="106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3"/>
    <w:semiHidden/>
    <w:unhideWhenUsed/>
    <w:uiPriority w:val="99"/>
    <w:rPr>
      <w:rFonts w:ascii="Tahoma" w:hAnsi="Tahoma" w:cs="Times New Roman"/>
      <w:sz w:val="16"/>
      <w:szCs w:val="16"/>
      <w:lang w:eastAsia="zh-CN"/>
    </w:rPr>
  </w:style>
  <w:style w:type="character" w:styleId="6">
    <w:name w:val="annotation reference"/>
    <w:semiHidden/>
    <w:uiPriority w:val="0"/>
    <w:rPr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character" w:styleId="9">
    <w:name w:val="footnote reference"/>
    <w:semiHidden/>
    <w:uiPriority w:val="0"/>
    <w:rPr>
      <w:vertAlign w:val="superscript"/>
    </w:rPr>
  </w:style>
  <w:style w:type="paragraph" w:styleId="10">
    <w:name w:val="footnote text"/>
    <w:basedOn w:val="1"/>
    <w:semiHidden/>
    <w:uiPriority w:val="0"/>
    <w:rPr>
      <w:sz w:val="20"/>
      <w:szCs w:val="20"/>
    </w:rPr>
  </w:style>
  <w:style w:type="character" w:styleId="11">
    <w:name w:val="Hyperlink"/>
    <w:uiPriority w:val="0"/>
    <w:rPr>
      <w:color w:val="0066CC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13">
    <w:name w:val="Subtitle"/>
    <w:basedOn w:val="1"/>
    <w:next w:val="1"/>
    <w:link w:val="102"/>
    <w:qFormat/>
    <w:uiPriority w:val="0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Body text (4)_"/>
    <w:link w:val="16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paragraph" w:customStyle="1" w:styleId="16">
    <w:name w:val="Body text (4)1"/>
    <w:basedOn w:val="1"/>
    <w:link w:val="15"/>
    <w:uiPriority w:val="0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17">
    <w:name w:val="Body text (4)"/>
    <w:basedOn w:val="15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18">
    <w:name w:val="Body text (2)_"/>
    <w:link w:val="19"/>
    <w:uiPriority w:val="0"/>
    <w:rPr>
      <w:rFonts w:ascii="Times New Roman" w:hAnsi="Times New Roman" w:eastAsia="Times New Roman" w:cs="Times New Roman"/>
      <w:sz w:val="19"/>
      <w:szCs w:val="19"/>
    </w:rPr>
  </w:style>
  <w:style w:type="paragraph" w:customStyle="1" w:styleId="19">
    <w:name w:val="Body text (2)"/>
    <w:basedOn w:val="1"/>
    <w:link w:val="18"/>
    <w:qFormat/>
    <w:uiPriority w:val="0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20">
    <w:name w:val="Body text (2) + 10;5 pt;Bold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21">
    <w:name w:val="Body text_"/>
    <w:link w:val="2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paragraph" w:customStyle="1" w:styleId="22">
    <w:name w:val="Tekst podstawowy9"/>
    <w:basedOn w:val="1"/>
    <w:link w:val="21"/>
    <w:qFormat/>
    <w:uiPriority w:val="0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23">
    <w:name w:val="Tekst podstawowy1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24">
    <w:name w:val="Heading #2_"/>
    <w:link w:val="25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25">
    <w:name w:val="Heading #28"/>
    <w:basedOn w:val="1"/>
    <w:link w:val="24"/>
    <w:qFormat/>
    <w:uiPriority w:val="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26">
    <w:name w:val="Heading #2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27">
    <w:name w:val="Body text (3)_"/>
    <w:link w:val="28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28">
    <w:name w:val="Body text (3)7"/>
    <w:basedOn w:val="1"/>
    <w:link w:val="27"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29">
    <w:name w:val="Body text (3)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0">
    <w:name w:val="Body text (3) + 9;5 pt;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31">
    <w:name w:val="Heading #1_"/>
    <w:link w:val="32"/>
    <w:uiPriority w:val="0"/>
    <w:rPr>
      <w:rFonts w:ascii="Times New Roman" w:hAnsi="Times New Roman" w:eastAsia="Times New Roman" w:cs="Times New Roman"/>
      <w:spacing w:val="0"/>
      <w:sz w:val="22"/>
      <w:szCs w:val="22"/>
    </w:rPr>
  </w:style>
  <w:style w:type="paragraph" w:customStyle="1" w:styleId="32">
    <w:name w:val="Heading #1"/>
    <w:basedOn w:val="1"/>
    <w:link w:val="31"/>
    <w:qFormat/>
    <w:uiPriority w:val="0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zh-CN" w:eastAsia="zh-CN"/>
    </w:rPr>
  </w:style>
  <w:style w:type="character" w:customStyle="1" w:styleId="33">
    <w:name w:val="Heading #2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34">
    <w:name w:val="Body text (3) + 9;5 pt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5">
    <w:name w:val="Heading #2 + 9;5 pt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6">
    <w:name w:val="Body text (3) + 9;5 pt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7">
    <w:name w:val="Tekst podstawowy2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38">
    <w:name w:val="Heading #21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39">
    <w:name w:val="Heading #2 + 9;5 pt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40">
    <w:name w:val="Body text (3)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41">
    <w:name w:val="Body text (3) + Bold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42">
    <w:name w:val="Body text (3) + 9;5 pt;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43">
    <w:name w:val="Body text (3) + 9;5 pt3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44">
    <w:name w:val="Heading #2 (2)_"/>
    <w:link w:val="45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45">
    <w:name w:val="Heading #2 (2)"/>
    <w:basedOn w:val="1"/>
    <w:link w:val="44"/>
    <w:uiPriority w:val="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46">
    <w:name w:val="Heading #2 (2)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47">
    <w:name w:val="Body text (3) + 9;5 pt;Italic1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48">
    <w:name w:val="Body text (3) + Bold1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49">
    <w:name w:val="Body text (3) + 9;5 pt4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50">
    <w:name w:val="Body text (3) + 9;5 pt5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1">
    <w:name w:val="Body text + 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52">
    <w:name w:val="Heading #22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53">
    <w:name w:val="Body text (3)1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54">
    <w:name w:val="Body text + 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55">
    <w:name w:val="Body text + 10;5 pt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56">
    <w:name w:val="Tekst podstawowy3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7">
    <w:name w:val="Body text (3)2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58">
    <w:name w:val="Body text (3) + 9;5 pt6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9">
    <w:name w:val="Body text (3) + 9;5 pt7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0">
    <w:name w:val="Heading #2 (2) + 9;5 pt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1">
    <w:name w:val="Heading #2 (2) + Bold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2">
    <w:name w:val="Heading #23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63">
    <w:name w:val="Heading #2 + 9;5 pt3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4">
    <w:name w:val="Tekst podstawowy4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65">
    <w:name w:val="Body text + 10;5 pt1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66">
    <w:name w:val="Body text (3) + Bold2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7">
    <w:name w:val="Body text (3) + 9;5 pt8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8">
    <w:name w:val="Body text (3) + Bold3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9">
    <w:name w:val="Tekst podstawowy5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70">
    <w:name w:val="Heading #24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71">
    <w:name w:val="Heading #2 + 9;5 pt4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2">
    <w:name w:val="Body text (3)3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73">
    <w:name w:val="Body text (3) + Bold4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74">
    <w:name w:val="Body text (3)4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75">
    <w:name w:val="Body text (3) + 9;5 pt9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76">
    <w:name w:val="Body text (3) + 9;5 pt10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7">
    <w:name w:val="Heading #25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78">
    <w:name w:val="Heading #2 + 9;5 pt5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9">
    <w:name w:val="Tekst podstawowy6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80">
    <w:name w:val="Body text + Italic1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81">
    <w:name w:val="Body text (2) + Not 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82">
    <w:name w:val="Body text (2) + 10;5 pt;Not Italic"/>
    <w:uiPriority w:val="0"/>
    <w:rPr>
      <w:rFonts w:ascii="Times New Roman" w:hAnsi="Times New Roman" w:eastAsia="Times New Roman" w:cs="Times New Roman"/>
      <w:i/>
      <w:iCs/>
      <w:spacing w:val="0"/>
      <w:sz w:val="21"/>
      <w:szCs w:val="21"/>
    </w:rPr>
  </w:style>
  <w:style w:type="character" w:customStyle="1" w:styleId="83">
    <w:name w:val="Heading #26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84">
    <w:name w:val="Heading #2 + 9;5 pt6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85">
    <w:name w:val="Body text (3) + 9;5 pt11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86">
    <w:name w:val="Body text (3)5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87">
    <w:name w:val="Body text (3) + 9;5 pt12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88">
    <w:name w:val="Body text (3) + Bold5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89">
    <w:name w:val="Tekst podstawowy7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0">
    <w:name w:val="Body text + 10;5 pt2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91">
    <w:name w:val="Body text (3) + 9;5 pt13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92">
    <w:name w:val="Body text (3)6"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93">
    <w:name w:val="Body text (3) + 9;5 pt14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4">
    <w:name w:val="Body text (3) + Bold6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95">
    <w:name w:val="Body text (3) + Bold7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96">
    <w:name w:val="Tekst podstawowy8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7">
    <w:name w:val="Heading #27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98">
    <w:name w:val="Heading #2 + 9;5 pt7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99">
    <w:name w:val="Body text + Spacing 3 pt"/>
    <w:uiPriority w:val="0"/>
    <w:rPr>
      <w:rFonts w:ascii="Times New Roman" w:hAnsi="Times New Roman" w:eastAsia="Times New Roman" w:cs="Times New Roman"/>
      <w:spacing w:val="60"/>
      <w:sz w:val="19"/>
      <w:szCs w:val="19"/>
    </w:rPr>
  </w:style>
  <w:style w:type="character" w:customStyle="1" w:styleId="100">
    <w:name w:val="Body text + Spacing 3 pt1"/>
    <w:uiPriority w:val="0"/>
    <w:rPr>
      <w:rFonts w:ascii="Times New Roman" w:hAnsi="Times New Roman" w:eastAsia="Times New Roman" w:cs="Times New Roman"/>
      <w:spacing w:val="70"/>
      <w:sz w:val="19"/>
      <w:szCs w:val="19"/>
    </w:rPr>
  </w:style>
  <w:style w:type="character" w:customStyle="1" w:styleId="101">
    <w:name w:val="Body text (4) + Not 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102">
    <w:name w:val="Podtytuł Znak"/>
    <w:link w:val="13"/>
    <w:uiPriority w:val="0"/>
    <w:rPr>
      <w:rFonts w:ascii="Cambria" w:hAnsi="Cambria"/>
      <w:sz w:val="24"/>
      <w:szCs w:val="24"/>
      <w:lang w:val="pl-PL" w:eastAsia="pl-PL" w:bidi="ar-SA"/>
    </w:rPr>
  </w:style>
  <w:style w:type="character" w:customStyle="1" w:styleId="103">
    <w:name w:val="Tekst dymka Znak"/>
    <w:link w:val="5"/>
    <w:semiHidden/>
    <w:uiPriority w:val="99"/>
    <w:rPr>
      <w:rFonts w:ascii="Tahoma" w:hAnsi="Tahoma" w:cs="Tahoma"/>
      <w:color w:val="000000"/>
      <w:sz w:val="16"/>
      <w:szCs w:val="16"/>
      <w:lang w:val="pl"/>
    </w:rPr>
  </w:style>
  <w:style w:type="character" w:customStyle="1" w:styleId="104">
    <w:name w:val="normaltextrun"/>
    <w:basedOn w:val="3"/>
    <w:qFormat/>
    <w:uiPriority w:val="0"/>
  </w:style>
  <w:style w:type="character" w:customStyle="1" w:styleId="105">
    <w:name w:val="eop"/>
    <w:basedOn w:val="3"/>
    <w:qFormat/>
    <w:uiPriority w:val="0"/>
  </w:style>
  <w:style w:type="character" w:customStyle="1" w:styleId="106">
    <w:name w:val="Nagłówek 1 Znak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customStyle="1" w:styleId="107">
    <w:name w:val="Akapit z listą1"/>
    <w:basedOn w:val="1"/>
    <w:uiPriority w:val="0"/>
    <w:pPr>
      <w:widowControl w:val="0"/>
      <w:suppressAutoHyphens/>
      <w:ind w:left="720"/>
    </w:pPr>
    <w:rPr>
      <w:rFonts w:ascii="Times New Roman" w:hAnsi="Times New Roman" w:eastAsia="SimSun" w:cs="Mangal"/>
      <w:color w:val="auto"/>
      <w:kern w:val="1"/>
      <w:lang w:val="pl-PL" w:eastAsia="hi-IN" w:bidi="hi-IN"/>
    </w:rPr>
  </w:style>
  <w:style w:type="paragraph" w:customStyle="1" w:styleId="10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Arial Unicode MS" w:cs="Times New Roman"/>
      <w:color w:val="000000"/>
      <w:sz w:val="24"/>
      <w:szCs w:val="24"/>
      <w:lang w:val="pl-PL" w:eastAsia="pl-PL" w:bidi="ar-SA"/>
    </w:rPr>
  </w:style>
  <w:style w:type="paragraph" w:styleId="10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C4E04-0AD2-4503-944D-126B1FEA1F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795</Words>
  <Characters>4775</Characters>
  <Lines>39</Lines>
  <Paragraphs>11</Paragraphs>
  <TotalTime>55</TotalTime>
  <ScaleCrop>false</ScaleCrop>
  <LinksUpToDate>false</LinksUpToDate>
  <CharactersWithSpaces>5559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2022-01-06T17:08:00Z</dcterms:created>
  <dc:creator>Grzesiek</dc:creator>
  <cp:lastModifiedBy>Inga Staszowska</cp:lastModifiedBy>
  <cp:lastPrinted>2018-11-26T08:08:00Z</cp:lastPrinted>
  <dcterms:modified xsi:type="dcterms:W3CDTF">2025-11-22T13:27:07Z</dcterms:modified>
  <dc:title>Microsoft Word - przewodnik_po_sylabusie_ug-1.doc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C7AD47F0BE664ED8BFA120B2620144C3_13</vt:lpwstr>
  </property>
</Properties>
</file>