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C607" w14:textId="77777777" w:rsidR="00C10EEE" w:rsidRPr="00FE3FC6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bookmarkStart w:id="0" w:name="_GoBack"/>
      <w:bookmarkEnd w:id="0"/>
      <w:r w:rsidRPr="00FE3FC6">
        <w:rPr>
          <w:i/>
          <w:lang w:eastAsia="ar-SA"/>
        </w:rPr>
        <w:t xml:space="preserve">                                                                        </w:t>
      </w:r>
      <w:r w:rsidR="00C10EEE" w:rsidRPr="00FE3FC6">
        <w:rPr>
          <w:i/>
          <w:lang w:eastAsia="ar-SA"/>
        </w:rPr>
        <w:t xml:space="preserve">                        </w:t>
      </w:r>
    </w:p>
    <w:p w14:paraId="6751017D" w14:textId="77777777" w:rsidR="00951F9B" w:rsidRPr="00FE3FC6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FE3FC6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29B2F77F" w14:textId="77777777" w:rsidR="0024724B" w:rsidRPr="00FE3FC6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E3FC6">
        <w:rPr>
          <w:b/>
          <w:i/>
          <w:sz w:val="20"/>
          <w:szCs w:val="20"/>
        </w:rPr>
        <w:tab/>
      </w:r>
    </w:p>
    <w:p w14:paraId="51CD89DE" w14:textId="77777777" w:rsidR="001511D9" w:rsidRPr="00FE3FC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E3FC6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52EF578" w14:textId="77777777" w:rsidR="001511D9" w:rsidRPr="00FE3FC6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E3FC6" w14:paraId="156385B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E50C" w14:textId="77777777" w:rsidR="001511D9" w:rsidRPr="00FE3F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EB8C7" w14:textId="57FA3E8A" w:rsidR="001511D9" w:rsidRPr="00A0666A" w:rsidRDefault="00DA6EE2" w:rsidP="00DA6E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066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0113.1.PSP.C1.NTOP</w:t>
            </w:r>
          </w:p>
        </w:tc>
      </w:tr>
      <w:tr w:rsidR="001511D9" w:rsidRPr="00FE3FC6" w14:paraId="2105BD85" w14:textId="77777777" w:rsidTr="000808B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3B4F" w14:textId="77777777" w:rsidR="001511D9" w:rsidRPr="00FE3FC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545" w14:textId="77777777" w:rsidR="001511D9" w:rsidRPr="00FE3FC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1F486" w14:textId="427F7E4D" w:rsidR="001511D9" w:rsidRPr="00FE3FC6" w:rsidRDefault="00FE3FC6" w:rsidP="00FE3FC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Nowoczesne technologie</w:t>
            </w:r>
            <w:r w:rsidR="00DA6EE2" w:rsidRPr="00FE3FC6">
              <w:rPr>
                <w:rFonts w:ascii="Times New Roman" w:hAnsi="Times New Roman" w:cs="Times New Roman"/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="00DA6EE2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 od</w:t>
            </w:r>
            <w:r w:rsidR="000808B9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</w:t>
            </w:r>
            <w:r w:rsidR="00DA6EE2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ziaływaniach pedagogicznych</w:t>
            </w:r>
          </w:p>
          <w:p w14:paraId="7C8CD976" w14:textId="77777777" w:rsidR="00FE3FC6" w:rsidRPr="00FE3FC6" w:rsidRDefault="00FE3FC6" w:rsidP="00FE3FC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E3FC6">
              <w:rPr>
                <w:b/>
                <w:sz w:val="20"/>
                <w:szCs w:val="20"/>
              </w:rPr>
              <w:t xml:space="preserve">Modern Technologies in </w:t>
            </w:r>
            <w:proofErr w:type="spellStart"/>
            <w:r w:rsidRPr="00FE3FC6">
              <w:rPr>
                <w:b/>
                <w:sz w:val="20"/>
                <w:szCs w:val="20"/>
              </w:rPr>
              <w:t>Pedagogical</w:t>
            </w:r>
            <w:proofErr w:type="spellEnd"/>
            <w:r w:rsidRPr="00FE3F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E3FC6">
              <w:rPr>
                <w:b/>
                <w:sz w:val="20"/>
                <w:szCs w:val="20"/>
              </w:rPr>
              <w:t>Influences</w:t>
            </w:r>
            <w:proofErr w:type="spellEnd"/>
            <w:r w:rsidRPr="00FE3FC6">
              <w:rPr>
                <w:b/>
                <w:sz w:val="20"/>
                <w:szCs w:val="20"/>
              </w:rPr>
              <w:t xml:space="preserve"> </w:t>
            </w:r>
          </w:p>
          <w:p w14:paraId="712E8734" w14:textId="6F688489" w:rsidR="001E1B38" w:rsidRPr="00FE3FC6" w:rsidRDefault="001E1B38" w:rsidP="000808B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</w:p>
        </w:tc>
      </w:tr>
      <w:tr w:rsidR="001511D9" w:rsidRPr="00FE3FC6" w14:paraId="0379DF49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2E2" w14:textId="77777777" w:rsidR="001511D9" w:rsidRPr="00FE3F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9173" w14:textId="77777777" w:rsidR="001511D9" w:rsidRPr="00FE3FC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19A" w14:textId="77777777" w:rsidR="001511D9" w:rsidRPr="00FE3FC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5779AEE" w14:textId="77777777" w:rsidR="001511D9" w:rsidRPr="00FE3FC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7F8B22" w14:textId="77777777" w:rsidR="001511D9" w:rsidRPr="00FE3FC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E3FC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808B9" w:rsidRPr="00FE3FC6" w14:paraId="35B3355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5C5" w14:textId="77777777" w:rsidR="000808B9" w:rsidRPr="00FE3FC6" w:rsidRDefault="000808B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25CF" w14:textId="762464E9" w:rsidR="000808B9" w:rsidRPr="00FE3FC6" w:rsidRDefault="000808B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Pedagogika </w:t>
            </w:r>
            <w:r w:rsidR="00502319" w:rsidRPr="00FE3FC6">
              <w:rPr>
                <w:rFonts w:ascii="Times New Roman" w:hAnsi="Times New Roman" w:cs="Times New Roman"/>
                <w:sz w:val="20"/>
                <w:szCs w:val="20"/>
              </w:rPr>
              <w:t>specjalna</w:t>
            </w:r>
          </w:p>
        </w:tc>
      </w:tr>
      <w:tr w:rsidR="000808B9" w:rsidRPr="00FE3FC6" w14:paraId="5354139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F58" w14:textId="77777777" w:rsidR="000808B9" w:rsidRPr="00FE3FC6" w:rsidRDefault="000808B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5A6" w14:textId="5FE7B22B" w:rsidR="000808B9" w:rsidRPr="00FE3FC6" w:rsidRDefault="000808B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Stacjonarne i niestacjonarne</w:t>
            </w:r>
          </w:p>
        </w:tc>
      </w:tr>
      <w:tr w:rsidR="000808B9" w:rsidRPr="00FE3FC6" w14:paraId="7FB4C23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D80" w14:textId="77777777" w:rsidR="000808B9" w:rsidRPr="00FE3FC6" w:rsidRDefault="000808B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5B93" w14:textId="56AB1561" w:rsidR="000808B9" w:rsidRPr="00FE3FC6" w:rsidRDefault="000808B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w:rsidR="000808B9" w:rsidRPr="00FE3FC6" w14:paraId="3278005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5B9A" w14:textId="77777777" w:rsidR="000808B9" w:rsidRPr="00FE3FC6" w:rsidRDefault="000808B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FAB0" w14:textId="7C600A71" w:rsidR="000808B9" w:rsidRPr="00FE3FC6" w:rsidRDefault="000808B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0808B9" w:rsidRPr="00FE3FC6" w14:paraId="2C21FF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6C0" w14:textId="77777777" w:rsidR="000808B9" w:rsidRPr="00FE3FC6" w:rsidRDefault="000808B9" w:rsidP="000808B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DD9" w14:textId="6E353B93" w:rsidR="000808B9" w:rsidRPr="00FE3FC6" w:rsidRDefault="000808B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mgr inż. Tomasz Żelichowski </w:t>
            </w:r>
          </w:p>
        </w:tc>
      </w:tr>
      <w:tr w:rsidR="000808B9" w:rsidRPr="00FE3FC6" w14:paraId="461A070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45B5" w14:textId="77777777" w:rsidR="000808B9" w:rsidRPr="00FE3FC6" w:rsidRDefault="000808B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38E" w14:textId="1EFF459C" w:rsidR="000808B9" w:rsidRPr="00FE3FC6" w:rsidRDefault="000808B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tomasz.zelichowski@ujk.edu.pl </w:t>
            </w:r>
          </w:p>
        </w:tc>
      </w:tr>
    </w:tbl>
    <w:p w14:paraId="6F8D347F" w14:textId="77777777" w:rsidR="001511D9" w:rsidRPr="00FE3FC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23D484" w14:textId="77777777" w:rsidR="001511D9" w:rsidRPr="00FE3FC6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E3FC6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2319" w:rsidRPr="00FE3FC6" w14:paraId="0FB49AB7" w14:textId="77777777" w:rsidTr="0050231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07A" w14:textId="77777777" w:rsidR="00502319" w:rsidRPr="00FE3FC6" w:rsidRDefault="0050231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BB1" w14:textId="6561E231" w:rsidR="00502319" w:rsidRPr="00FE3FC6" w:rsidRDefault="0050231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polski </w:t>
            </w:r>
          </w:p>
        </w:tc>
      </w:tr>
      <w:tr w:rsidR="00502319" w:rsidRPr="00FE3FC6" w14:paraId="202E5E88" w14:textId="77777777" w:rsidTr="0050231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B97" w14:textId="77777777" w:rsidR="00502319" w:rsidRPr="00FE3FC6" w:rsidRDefault="00502319" w:rsidP="000808B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5A3" w14:textId="77777777" w:rsidR="00502319" w:rsidRPr="00FE3FC6" w:rsidRDefault="0050231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przedmiot </w:t>
            </w:r>
          </w:p>
          <w:p w14:paraId="6BF6FCDF" w14:textId="705B175F" w:rsidR="00502319" w:rsidRPr="00FE3FC6" w:rsidRDefault="00502319" w:rsidP="000808B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Techniki informacyjno-komunikacyjne </w:t>
            </w:r>
          </w:p>
        </w:tc>
      </w:tr>
    </w:tbl>
    <w:p w14:paraId="2DED5C27" w14:textId="77777777" w:rsidR="001511D9" w:rsidRPr="00FE3FC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F5085B" w14:textId="77777777" w:rsidR="001E4083" w:rsidRPr="00FE3FC6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E3FC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E3FC6" w14:paraId="0DE7D70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49C7" w14:textId="77777777" w:rsidR="001511D9" w:rsidRPr="00FE3FC6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C0A" w14:textId="2148A50D" w:rsidR="001511D9" w:rsidRPr="00FE3FC6" w:rsidRDefault="00FE3F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ćwiczenia</w:t>
            </w:r>
          </w:p>
        </w:tc>
      </w:tr>
      <w:tr w:rsidR="008C2796" w:rsidRPr="00FE3FC6" w14:paraId="25C1A9C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AB2" w14:textId="77777777" w:rsidR="008C2796" w:rsidRPr="00FE3FC6" w:rsidRDefault="008C2796" w:rsidP="008C279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CE6" w14:textId="47B71768" w:rsidR="008C2796" w:rsidRPr="00FE3FC6" w:rsidRDefault="008C2796" w:rsidP="008C279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eastAsia="Arial Unicode MS"/>
                <w:color w:val="000000"/>
                <w:sz w:val="20"/>
                <w:szCs w:val="20"/>
                <w:lang w:val="pl" w:eastAsia="pl-PL"/>
              </w:rPr>
            </w:pPr>
            <w:r w:rsidRPr="00FE3FC6">
              <w:rPr>
                <w:rFonts w:eastAsia="Arial Unicode MS"/>
                <w:color w:val="000000"/>
                <w:sz w:val="20"/>
                <w:szCs w:val="20"/>
                <w:lang w:val="pl" w:eastAsia="pl-PL"/>
              </w:rPr>
              <w:t>Zajęcia w pomieszczeniu dydaktycznym UJK</w:t>
            </w:r>
          </w:p>
        </w:tc>
      </w:tr>
      <w:tr w:rsidR="008C2796" w:rsidRPr="00FE3FC6" w14:paraId="6313564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ACC" w14:textId="77777777" w:rsidR="008C2796" w:rsidRPr="00FE3FC6" w:rsidRDefault="008C2796" w:rsidP="008C279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81C" w14:textId="5609BA6F" w:rsidR="008C2796" w:rsidRPr="00FE3FC6" w:rsidRDefault="008C2796" w:rsidP="008C2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Zaliczenie z oceną</w:t>
            </w:r>
          </w:p>
        </w:tc>
      </w:tr>
      <w:tr w:rsidR="008C2796" w:rsidRPr="00FE3FC6" w14:paraId="249A9DD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4E1" w14:textId="77777777" w:rsidR="008C2796" w:rsidRPr="00FE3FC6" w:rsidRDefault="008C2796" w:rsidP="008C2796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2F4" w14:textId="4E42235E" w:rsidR="008C2796" w:rsidRPr="00FE3FC6" w:rsidRDefault="008C2796" w:rsidP="008C2796">
            <w:pPr>
              <w:pStyle w:val="NormalnyWeb"/>
              <w:spacing w:before="0" w:beforeAutospacing="0" w:after="0" w:afterAutospacing="0"/>
              <w:rPr>
                <w:rFonts w:eastAsia="Arial Unicode MS"/>
                <w:color w:val="000000"/>
                <w:sz w:val="20"/>
                <w:szCs w:val="20"/>
                <w:lang w:val="pl"/>
              </w:rPr>
            </w:pPr>
            <w:r w:rsidRPr="00FE3FC6">
              <w:rPr>
                <w:rFonts w:eastAsia="Arial Unicode MS"/>
                <w:color w:val="000000"/>
                <w:sz w:val="20"/>
                <w:szCs w:val="20"/>
                <w:lang w:val="pl"/>
              </w:rPr>
              <w:t>Metody problemowe (Wykład konwersatoryjny, uczenie wspomagane komputerem), metody praktyczne (metoda przewodniego tekstu)</w:t>
            </w:r>
          </w:p>
        </w:tc>
      </w:tr>
      <w:tr w:rsidR="00420A29" w:rsidRPr="00FE3FC6" w14:paraId="406A19B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716" w14:textId="77777777" w:rsidR="00420A29" w:rsidRPr="00FE3FC6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0DF" w14:textId="77777777" w:rsidR="00420A29" w:rsidRPr="00FE3FC6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D823D" w14:textId="77777777" w:rsidR="006947D5" w:rsidRPr="00FE3FC6" w:rsidRDefault="006947D5" w:rsidP="0069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Lorens R., Nowe technologie w edukacji. Wydawnictwo Szkolne PWN. Warszawa 2011. </w:t>
            </w:r>
          </w:p>
          <w:p w14:paraId="45CBDEF3" w14:textId="311ACA3E" w:rsidR="006947D5" w:rsidRPr="00FE3FC6" w:rsidRDefault="006947D5" w:rsidP="0069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Smyrnova-Trybulska</w:t>
            </w:r>
            <w:proofErr w:type="spellEnd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 E., Technologie informacyjno-komunikacyjne i e-learning we współczesnej edukacji(</w:t>
            </w:r>
            <w:proofErr w:type="spellStart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), Wydawnictwo Uniwersytetu Śląskiego, Katowice 2018</w:t>
            </w:r>
          </w:p>
          <w:p w14:paraId="5C2F7991" w14:textId="77777777" w:rsidR="006947D5" w:rsidRPr="00FE3FC6" w:rsidRDefault="006947D5" w:rsidP="0069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Przeździecki</w:t>
            </w:r>
            <w:proofErr w:type="spellEnd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 K. Technologie informacyjne dla studentów. WITKOM (</w:t>
            </w:r>
            <w:proofErr w:type="spellStart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Salma</w:t>
            </w:r>
            <w:proofErr w:type="spellEnd"/>
            <w:r w:rsidRPr="00FE3FC6">
              <w:rPr>
                <w:rFonts w:ascii="Times New Roman" w:hAnsi="Times New Roman" w:cs="Times New Roman"/>
                <w:sz w:val="20"/>
                <w:szCs w:val="20"/>
              </w:rPr>
              <w:t xml:space="preserve"> Press). Warszawa 2017.</w:t>
            </w:r>
          </w:p>
          <w:p w14:paraId="06428161" w14:textId="5CE0CCEB" w:rsidR="006947D5" w:rsidRPr="00FE3FC6" w:rsidRDefault="006947D5" w:rsidP="006947D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Tomasz Rojek, Jak wykorzystać nowe technologie w edukacji, www.aktywnynauczyciel.pl, 2021</w:t>
            </w:r>
          </w:p>
        </w:tc>
      </w:tr>
      <w:tr w:rsidR="00420A29" w:rsidRPr="00FE3FC6" w14:paraId="21ABEE1A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5327" w14:textId="77777777" w:rsidR="00420A29" w:rsidRPr="00FE3FC6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890" w14:textId="77777777" w:rsidR="00420A29" w:rsidRPr="00FE3FC6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148" w14:textId="77777777" w:rsidR="00420A29" w:rsidRPr="000E1C24" w:rsidRDefault="006947D5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C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Adamkiewicz J., Nowe technologie informacyjne w edukacji. Niekoniecznie cyfrowa demencja, Wydawnictwo Adam Marszałek, Toruń 2015</w:t>
            </w:r>
          </w:p>
          <w:p w14:paraId="546DC6F4" w14:textId="77777777" w:rsidR="006947D5" w:rsidRPr="000E1C24" w:rsidRDefault="006947D5" w:rsidP="006947D5">
            <w:pPr>
              <w:pStyle w:val="Tekstpodstawowy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C24">
              <w:rPr>
                <w:rFonts w:ascii="Times New Roman" w:hAnsi="Times New Roman" w:cs="Times New Roman"/>
                <w:sz w:val="20"/>
                <w:szCs w:val="20"/>
              </w:rPr>
              <w:t xml:space="preserve">Hussein B., Cackowska M., </w:t>
            </w:r>
            <w:proofErr w:type="spellStart"/>
            <w:r w:rsidRPr="000E1C24">
              <w:rPr>
                <w:rFonts w:ascii="Times New Roman" w:hAnsi="Times New Roman" w:cs="Times New Roman"/>
                <w:sz w:val="20"/>
                <w:szCs w:val="20"/>
              </w:rPr>
              <w:t>Kopciewicz</w:t>
            </w:r>
            <w:proofErr w:type="spellEnd"/>
            <w:r w:rsidRPr="000E1C24">
              <w:rPr>
                <w:rFonts w:ascii="Times New Roman" w:hAnsi="Times New Roman" w:cs="Times New Roman"/>
                <w:sz w:val="20"/>
                <w:szCs w:val="20"/>
              </w:rPr>
              <w:t xml:space="preserve"> L., Nowicki T., Smartfon i tablet w dziecięcych rękach : być dzieckiem, nastolatkiem i rodzicem w kulturze mobilnej. Wydawnictwo Naukowe Katedra. Gdańsk 2016.</w:t>
            </w:r>
          </w:p>
          <w:p w14:paraId="5C901D4A" w14:textId="77777777" w:rsidR="006947D5" w:rsidRPr="000E1C24" w:rsidRDefault="006947D5" w:rsidP="006947D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C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Ziemba E., Czynniki sukcesu i poziom wykorzystania technologii informacyjno-komunikacyjnych w Polsce (wyd. II). Wydawnictwo: </w:t>
            </w:r>
            <w:proofErr w:type="spellStart"/>
            <w:r w:rsidRPr="000E1C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CeDeWu</w:t>
            </w:r>
            <w:proofErr w:type="spellEnd"/>
            <w:r w:rsidRPr="000E1C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Warszawa 2018.</w:t>
            </w:r>
          </w:p>
          <w:p w14:paraId="77310280" w14:textId="2100FD91" w:rsidR="00502319" w:rsidRPr="00FE3FC6" w:rsidRDefault="00FD19B6" w:rsidP="00FD19B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proofErr w:type="spellStart"/>
            <w:r w:rsidRPr="000E1C2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Hojnacki</w:t>
            </w:r>
            <w:proofErr w:type="spellEnd"/>
            <w:r w:rsidRPr="000E1C24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, L. (red.) (2013). Mobilna edukacja. (R)ewolucja w nauczaniu - poradnik dla edukatorów.</w:t>
            </w: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hyperlink r:id="rId9" w:history="1">
              <w:r w:rsidR="00502319" w:rsidRPr="00FE3FC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https://edustore.eu/pliki/mobilna-edukacja-poradnik-dla-edukatorow.pdf</w:t>
              </w:r>
            </w:hyperlink>
          </w:p>
          <w:p w14:paraId="3EAA3E1D" w14:textId="77777777" w:rsidR="00502319" w:rsidRPr="00FE3FC6" w:rsidRDefault="00502319" w:rsidP="00502319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dostęp: 3.01.2022.</w:t>
            </w:r>
          </w:p>
          <w:p w14:paraId="7FD20D48" w14:textId="6543C14E" w:rsidR="00FD19B6" w:rsidRPr="00FE3FC6" w:rsidRDefault="00FD19B6" w:rsidP="00FD19B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Ostrowska, M., Sterna, D. (2015). Technologie informacyjno-komunikacyjne na lekcjach. Przykładowe konspekty i polecane praktyki. Warszawa: CEO </w:t>
            </w:r>
            <w:hyperlink r:id="rId10" w:history="1">
              <w:r w:rsidRPr="00FE3FC6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https://ceo.org.pl/sites/default/files/tik_na_lekcjach_2015_06_02.pdf</w:t>
              </w:r>
            </w:hyperlink>
          </w:p>
          <w:p w14:paraId="422BB42D" w14:textId="6DF86B67" w:rsidR="00FD19B6" w:rsidRPr="00FE3FC6" w:rsidRDefault="00FD19B6" w:rsidP="00FD19B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dostęp: 3.01.2022.</w:t>
            </w:r>
          </w:p>
        </w:tc>
      </w:tr>
    </w:tbl>
    <w:p w14:paraId="5BDA32E3" w14:textId="77777777" w:rsidR="001511D9" w:rsidRPr="00FE3FC6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DF0754" w14:textId="77777777" w:rsidR="001511D9" w:rsidRPr="00FE3FC6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E3FC6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E3FC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E3FC6" w14:paraId="67C2876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3B761" w14:textId="3814B6C5" w:rsidR="00FD19B6" w:rsidRPr="000E1C24" w:rsidRDefault="0066006C" w:rsidP="00FD19B6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5B584E1B" w14:textId="2B752AC1" w:rsidR="00FD19B6" w:rsidRPr="00FE3FC6" w:rsidRDefault="00520CD6" w:rsidP="00FD19B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="00FD19B6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14:paraId="65B94623" w14:textId="0B9A4059" w:rsidR="00FD19B6" w:rsidRPr="00FE3FC6" w:rsidRDefault="00520CD6" w:rsidP="00FD19B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="00FD19B6"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1: Zapoznanie studentów z najnowszymi technologiami </w:t>
            </w:r>
            <w:r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informatycznymi </w:t>
            </w:r>
            <w:r w:rsidR="00FD19B6"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 edukacji oraz z zasadami prowadzenia nauczania na odległość</w:t>
            </w:r>
          </w:p>
          <w:p w14:paraId="0FC48EE0" w14:textId="0E5EDB5B" w:rsidR="00FD19B6" w:rsidRPr="00FE3FC6" w:rsidRDefault="00520CD6" w:rsidP="00FD19B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="00FD19B6"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2: Zapoznanie studentów z wybranymi sposobami tworzenia stron internetowych, opartymi na gotowych rozwiązaniach z uwzględnieniem najczęściej wykorzystywanych systemów zarządzania treścią (CMS) oraz HTML</w:t>
            </w:r>
          </w:p>
          <w:p w14:paraId="48F2F23B" w14:textId="25065945" w:rsidR="00FD19B6" w:rsidRPr="00FE3FC6" w:rsidRDefault="00520CD6" w:rsidP="00FD19B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</w:t>
            </w:r>
            <w:r w:rsidR="00FD19B6"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: Ukazanie wartości rzeczywistej oraz cyfrowej produktu w oparciu o podstawy marketingu internetowego /SEO-SEM/ oraz </w:t>
            </w:r>
            <w:proofErr w:type="spellStart"/>
            <w:r w:rsidR="00FD19B6"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copywritingu</w:t>
            </w:r>
            <w:proofErr w:type="spellEnd"/>
          </w:p>
          <w:p w14:paraId="336A4961" w14:textId="7A4078A6" w:rsidR="00FD19B6" w:rsidRPr="00FE3FC6" w:rsidRDefault="00520CD6" w:rsidP="00FD19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C4</w:t>
            </w:r>
            <w:r w:rsidR="00FD19B6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Kształtowanie twórczej postawy wobec nauki języka programowania stron www</w:t>
            </w:r>
          </w:p>
          <w:p w14:paraId="0F8DD9B2" w14:textId="447FB746" w:rsidR="00FD19B6" w:rsidRPr="00FE3FC6" w:rsidRDefault="00520CD6" w:rsidP="00FD19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C5</w:t>
            </w:r>
            <w:r w:rsidR="00FD19B6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287EF1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Przedstawienie ważności d</w:t>
            </w:r>
            <w:r w:rsidR="00FD19B6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ostępnoś</w:t>
            </w:r>
            <w:r w:rsidR="00287EF1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ci </w:t>
            </w:r>
            <w:r w:rsidR="00FD19B6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cyfrow</w:t>
            </w:r>
            <w:r w:rsidR="00287EF1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ej</w:t>
            </w: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87EF1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dokumentów</w:t>
            </w: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</w:t>
            </w:r>
            <w:r w:rsidR="00FD19B6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stron internetowych zgodnie ze standardem WCAG 2.1</w:t>
            </w:r>
          </w:p>
          <w:p w14:paraId="59568894" w14:textId="52BB9350" w:rsidR="0066006C" w:rsidRPr="00FE3FC6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FE3FC6" w14:paraId="202961B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25CE" w14:textId="7E3228D0" w:rsidR="000E3B84" w:rsidRPr="000E1C24" w:rsidRDefault="0066006C" w:rsidP="000E1C2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923EE2E" w14:textId="0DB47E28" w:rsidR="00520CD6" w:rsidRPr="00FE3FC6" w:rsidRDefault="00520CD6" w:rsidP="000E1C24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77643330" w14:textId="5A0CC29B" w:rsidR="00287EF1" w:rsidRPr="00FE3FC6" w:rsidRDefault="00287EF1" w:rsidP="00520CD6">
            <w:pPr>
              <w:numPr>
                <w:ilvl w:val="0"/>
                <w:numId w:val="42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Zapoznanie z kartą przedmiotu oraz warunkami zaliczenia</w:t>
            </w:r>
          </w:p>
          <w:p w14:paraId="52754782" w14:textId="3B7AF70B" w:rsidR="00520CD6" w:rsidRPr="00FE3FC6" w:rsidRDefault="00520CD6" w:rsidP="00520CD6">
            <w:pPr>
              <w:numPr>
                <w:ilvl w:val="0"/>
                <w:numId w:val="42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Tworzenie materiałów edukacyjnych oraz zestawu interaktywnych ćwiczeń wykorzystując najnowsze technologie w nauczaniu</w:t>
            </w:r>
          </w:p>
          <w:p w14:paraId="7845162C" w14:textId="17E4F0C4" w:rsidR="00520CD6" w:rsidRPr="00FE3FC6" w:rsidRDefault="00520CD6" w:rsidP="00520CD6">
            <w:pPr>
              <w:numPr>
                <w:ilvl w:val="0"/>
                <w:numId w:val="42"/>
              </w:numPr>
              <w:ind w:left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Tworzenie interaktywnej strony internetowej, publikacja materiałów w sieci , </w:t>
            </w:r>
          </w:p>
          <w:p w14:paraId="0D708EEC" w14:textId="5EF6F6DB" w:rsidR="00520CD6" w:rsidRPr="00FE3FC6" w:rsidRDefault="00520CD6" w:rsidP="00520CD6">
            <w:pPr>
              <w:numPr>
                <w:ilvl w:val="0"/>
                <w:numId w:val="42"/>
              </w:numPr>
              <w:ind w:left="359" w:hanging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Wykorzystanie </w:t>
            </w:r>
            <w:r w:rsidR="00287EF1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różnych</w:t>
            </w: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mechanizmów do tworzenia stron www,</w:t>
            </w:r>
          </w:p>
          <w:p w14:paraId="374388E9" w14:textId="77777777" w:rsidR="00520CD6" w:rsidRPr="00FE3FC6" w:rsidRDefault="00520CD6" w:rsidP="00520CD6">
            <w:pPr>
              <w:numPr>
                <w:ilvl w:val="0"/>
                <w:numId w:val="42"/>
              </w:numPr>
              <w:ind w:left="359" w:hanging="3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pozycjonowania stron www, </w:t>
            </w:r>
            <w:proofErr w:type="spellStart"/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copywriting</w:t>
            </w:r>
            <w:proofErr w:type="spellEnd"/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elementy marketingu internetowego,</w:t>
            </w:r>
          </w:p>
          <w:p w14:paraId="709BB1D9" w14:textId="77777777" w:rsidR="00287EF1" w:rsidRPr="00FE3FC6" w:rsidRDefault="00520CD6" w:rsidP="00287EF1">
            <w:pPr>
              <w:numPr>
                <w:ilvl w:val="0"/>
                <w:numId w:val="42"/>
              </w:numPr>
              <w:ind w:left="359" w:hanging="359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Narzędzia Google.</w:t>
            </w:r>
          </w:p>
          <w:p w14:paraId="195655E1" w14:textId="6F5E58CF" w:rsidR="0066006C" w:rsidRPr="00FE3FC6" w:rsidRDefault="00287EF1" w:rsidP="00287EF1">
            <w:pPr>
              <w:numPr>
                <w:ilvl w:val="0"/>
                <w:numId w:val="42"/>
              </w:numPr>
              <w:ind w:left="359" w:hanging="359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Standard </w:t>
            </w:r>
            <w:r w:rsidR="00520CD6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WCAG 2.1</w:t>
            </w: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dokumentach oraz na stronach www</w:t>
            </w:r>
          </w:p>
        </w:tc>
      </w:tr>
    </w:tbl>
    <w:p w14:paraId="6E96A689" w14:textId="77777777" w:rsidR="00CE7F64" w:rsidRPr="00FE3FC6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7FB5AE" w14:textId="77777777" w:rsidR="00CE7F64" w:rsidRPr="00FE3FC6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E3FC6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E3FC6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E3FC6" w14:paraId="469E95F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99ADE" w14:textId="77777777" w:rsidR="00B6239F" w:rsidRPr="00FE3FC6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B81" w14:textId="77777777" w:rsidR="00B6239F" w:rsidRPr="00FE3FC6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EA12" w14:textId="77777777" w:rsidR="00B6239F" w:rsidRPr="00FE3FC6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E3FC6" w14:paraId="7896BAF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3D9" w14:textId="090FDF2F" w:rsidR="00081496" w:rsidRPr="00FE3FC6" w:rsidRDefault="00CE7F64" w:rsidP="0008149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081496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81496" w:rsidRPr="00FE3FC6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zna i rozumie:</w:t>
            </w:r>
            <w:r w:rsidR="00081496" w:rsidRPr="00FE3FC6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7EF1" w:rsidRPr="00FE3FC6" w14:paraId="26D8F93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FF9" w14:textId="77777777" w:rsidR="00287EF1" w:rsidRPr="00FE3FC6" w:rsidRDefault="00287EF1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BA0F" w14:textId="77777777" w:rsidR="000E1C24" w:rsidRDefault="000E1C24" w:rsidP="0059133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  <w:p w14:paraId="7E72AD15" w14:textId="5464BE0F" w:rsidR="000E1C24" w:rsidRDefault="000E1C24" w:rsidP="0059133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Współczesne trendy w technologiach z uwzględnieniem specyfiki pedagogiki specjalnej i modeli kształcenia  ucznió</w:t>
            </w:r>
            <w:r w:rsidR="00591332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w z niepełnosprawnością i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ntelektualną   </w:t>
            </w:r>
          </w:p>
          <w:p w14:paraId="45248B3C" w14:textId="35B594DD" w:rsidR="00287EF1" w:rsidRPr="00FE3FC6" w:rsidRDefault="00287EF1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463B" w14:textId="24C7F3F8" w:rsidR="00287EF1" w:rsidRPr="00FE3FC6" w:rsidRDefault="00287EF1" w:rsidP="0059133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PSPEC_W09</w:t>
            </w:r>
          </w:p>
        </w:tc>
      </w:tr>
      <w:tr w:rsidR="00287EF1" w:rsidRPr="00FE3FC6" w14:paraId="27C38145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3CC" w14:textId="3386865B" w:rsidR="00287EF1" w:rsidRPr="00FE3FC6" w:rsidRDefault="00287EF1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862" w14:textId="5F3F980A" w:rsidR="00287EF1" w:rsidRPr="00FE3FC6" w:rsidRDefault="00591332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Uwarunkowania do prowadzenia zajęć  edukacyjnych  i  terapeutycznych z wykorzystaniem nowoczesnych  technologii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10A" w14:textId="25E747DD" w:rsidR="00287EF1" w:rsidRPr="00FE3FC6" w:rsidRDefault="00287EF1" w:rsidP="0059133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PSPEC_W12</w:t>
            </w:r>
          </w:p>
        </w:tc>
      </w:tr>
      <w:tr w:rsidR="00CE7F64" w:rsidRPr="00FE3FC6" w14:paraId="315F701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0D3C" w14:textId="73C68A0F" w:rsidR="00081496" w:rsidRPr="00FE3FC6" w:rsidRDefault="008D1846" w:rsidP="0059133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</w:t>
            </w:r>
            <w:r w:rsidR="00CE7F64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CE7F64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081496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81496"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potrafi:</w:t>
            </w:r>
          </w:p>
        </w:tc>
      </w:tr>
      <w:tr w:rsidR="00B6239F" w:rsidRPr="00FE3FC6" w14:paraId="53BDDAA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704" w14:textId="77777777" w:rsidR="00B6239F" w:rsidRPr="00FE3FC6" w:rsidRDefault="007034A2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31C" w14:textId="77777777" w:rsidR="008D1846" w:rsidRDefault="008D1846" w:rsidP="0059133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  <w:p w14:paraId="4CE2EF4E" w14:textId="76AFDDAD" w:rsidR="00B6239F" w:rsidRPr="00FE3FC6" w:rsidRDefault="008D1846" w:rsidP="008D184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Potrafi planować i oceniać   zajęcia z wykorzystaniem nowoczesnych technologii w obszarze pedagogiki specjalnej  w odniesieniu do uczniów z niepełnosprawnością intelektualną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920A" w14:textId="77777777" w:rsidR="00081496" w:rsidRPr="00FE3FC6" w:rsidRDefault="00081496" w:rsidP="0059133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PSPEC_U11</w:t>
            </w:r>
          </w:p>
          <w:p w14:paraId="39036EC9" w14:textId="77777777" w:rsidR="00B6239F" w:rsidRPr="00FE3FC6" w:rsidRDefault="00B6239F" w:rsidP="0059133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CE7F64" w:rsidRPr="00FE3FC6" w14:paraId="474DEA5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CF1" w14:textId="22AB507F" w:rsidR="00081496" w:rsidRPr="00FE3FC6" w:rsidRDefault="008D1846" w:rsidP="0059133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</w:t>
            </w:r>
            <w:r w:rsidR="00CE7F64"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CE7F64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081496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81496" w:rsidRPr="00FE3FC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:rsidR="00081496" w:rsidRPr="00FE3FC6" w14:paraId="105F73B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4A7" w14:textId="77777777" w:rsidR="00081496" w:rsidRPr="00FE3FC6" w:rsidRDefault="00081496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854" w14:textId="77777777" w:rsidR="001849C8" w:rsidRDefault="001849C8" w:rsidP="0059133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</w:p>
          <w:p w14:paraId="503A936B" w14:textId="3B137F88" w:rsidR="001849C8" w:rsidRDefault="00F7057A" w:rsidP="00591332">
            <w:pP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Nawiązywania współpracy w najbliższym środowisku w zakresie wdrażania i ew</w:t>
            </w:r>
            <w:r w:rsidR="00BE308A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luacji nowych technologii w działaniac</w:t>
            </w:r>
            <w:r w:rsidR="00BE308A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h </w:t>
            </w:r>
            <w:proofErr w:type="spellStart"/>
            <w:r w:rsidR="00BE308A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edukacyjno</w:t>
            </w:r>
            <w:proofErr w:type="spellEnd"/>
            <w:r w:rsidR="00BE308A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 -terapeutycznych</w:t>
            </w:r>
          </w:p>
          <w:p w14:paraId="4B0D6D9E" w14:textId="76104F2F" w:rsidR="00081496" w:rsidRPr="00FE3FC6" w:rsidRDefault="00081496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404" w14:textId="2A2B2D6B" w:rsidR="00081496" w:rsidRPr="00FE3FC6" w:rsidRDefault="00081496" w:rsidP="0059133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PSPEC_K03</w:t>
            </w:r>
          </w:p>
        </w:tc>
      </w:tr>
      <w:tr w:rsidR="00081496" w:rsidRPr="00FE3FC6" w14:paraId="414898D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8E7" w14:textId="178E7BA0" w:rsidR="00081496" w:rsidRPr="00FE3FC6" w:rsidRDefault="00081496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A52" w14:textId="626C675F" w:rsidR="00081496" w:rsidRPr="00FE3FC6" w:rsidRDefault="007E6066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Wprowadzania innowacyjnych technologii w działaniach pedagogicznych, otwarty na nowe wyzwania </w:t>
            </w:r>
            <w:r w:rsidR="00253C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poszukiwaniu coraz lepszych sposobów form pracy z dzieckiem, uczniem, osobą dorosłą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4E9" w14:textId="557A27B4" w:rsidR="00081496" w:rsidRPr="00FE3FC6" w:rsidRDefault="00081496" w:rsidP="00591332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PSPEC_Kd09</w:t>
            </w:r>
          </w:p>
        </w:tc>
      </w:tr>
    </w:tbl>
    <w:p w14:paraId="191CC6ED" w14:textId="77777777" w:rsidR="00AC5C34" w:rsidRPr="00FE3FC6" w:rsidRDefault="00AC5C34" w:rsidP="00591332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00842E0" w14:textId="77777777" w:rsidR="00AC5C34" w:rsidRPr="00FE3FC6" w:rsidRDefault="00AC5C34" w:rsidP="00591332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E3FC6" w14:paraId="35304F8B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782" w14:textId="77777777" w:rsidR="00A40BE3" w:rsidRPr="00FE3FC6" w:rsidRDefault="00A40BE3" w:rsidP="00591332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E3FC6" w14:paraId="4977A4E6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85C64" w14:textId="77777777" w:rsidR="00A40BE3" w:rsidRPr="00FE3FC6" w:rsidRDefault="00A40BE3" w:rsidP="0059133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3AD3A73" w14:textId="77777777" w:rsidR="00A40BE3" w:rsidRPr="00FE3FC6" w:rsidRDefault="00A40BE3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2A9D" w14:textId="77777777" w:rsidR="00A40BE3" w:rsidRPr="00FE3FC6" w:rsidRDefault="00A40BE3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FE3FC6" w14:paraId="05BA1BE2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DD98F" w14:textId="77777777" w:rsidR="00A40BE3" w:rsidRPr="00FE3FC6" w:rsidRDefault="00A40BE3" w:rsidP="0059133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FF9CC" w14:textId="77777777" w:rsidR="00A40BE3" w:rsidRPr="00FE3FC6" w:rsidRDefault="00A40BE3" w:rsidP="00591332">
            <w:pPr>
              <w:ind w:left="-113" w:right="-113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6EDF73" w14:textId="77777777" w:rsidR="00A40BE3" w:rsidRPr="00FE3FC6" w:rsidRDefault="00A40BE3" w:rsidP="00591332">
            <w:pPr>
              <w:ind w:left="-57" w:right="-57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F1E89" w14:textId="77777777" w:rsidR="00A40BE3" w:rsidRPr="00FE3FC6" w:rsidRDefault="00A40BE3" w:rsidP="0059133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34CDA" w14:textId="77777777" w:rsidR="00A40BE3" w:rsidRPr="00FE3FC6" w:rsidRDefault="00A40BE3" w:rsidP="0059133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E3FC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FE3FC6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8344B" w14:textId="77777777" w:rsidR="00A40BE3" w:rsidRPr="00FE3FC6" w:rsidRDefault="00A40BE3" w:rsidP="0059133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AE6B5" w14:textId="77777777" w:rsidR="00A40BE3" w:rsidRPr="00FE3FC6" w:rsidRDefault="00A40BE3" w:rsidP="0059133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16FD7" w14:textId="77777777" w:rsidR="00A40BE3" w:rsidRPr="00FE3FC6" w:rsidRDefault="00A40BE3" w:rsidP="0059133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660C6CE3" w14:textId="77777777" w:rsidR="00ED620C" w:rsidRPr="00FE3FC6" w:rsidRDefault="00152CE2" w:rsidP="0059133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np. test - </w:t>
            </w:r>
            <w:r w:rsidR="00ED620C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</w:t>
            </w:r>
            <w:r w:rsidR="000E3B84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tosowany</w:t>
            </w:r>
            <w:r w:rsidR="00ED620C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 e-learningu</w:t>
            </w:r>
          </w:p>
        </w:tc>
      </w:tr>
      <w:tr w:rsidR="007B75E6" w:rsidRPr="00FE3FC6" w14:paraId="6517171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C514B" w14:textId="77777777" w:rsidR="007B75E6" w:rsidRPr="00FE3FC6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779D1" w14:textId="77777777" w:rsidR="007B75E6" w:rsidRPr="00FE3FC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E94361" w14:textId="77777777" w:rsidR="007B75E6" w:rsidRPr="00FE3FC6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AD533" w14:textId="77777777" w:rsidR="007B75E6" w:rsidRPr="00FE3FC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61F432" w14:textId="77777777" w:rsidR="007B75E6" w:rsidRPr="00FE3FC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206F1" w14:textId="77777777" w:rsidR="007B75E6" w:rsidRPr="00FE3FC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31313A" w14:textId="77777777" w:rsidR="007B75E6" w:rsidRPr="00FE3FC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A6A92" w14:textId="77777777" w:rsidR="007B75E6" w:rsidRPr="00FE3FC6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FE3FC6" w14:paraId="114844F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697" w14:textId="77777777" w:rsidR="007B75E6" w:rsidRPr="00FE3FC6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3FDA5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64DCD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3876B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D2ED475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997C60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529B3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D5BB2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9380D4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C2023C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DC7AA3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97397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4406C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183D89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FD837D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AA40A1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7E41C0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D0D89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D0FBE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81D71A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25A34A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F6131F" w14:textId="77777777" w:rsidR="007B75E6" w:rsidRPr="00FE3FC6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081496" w:rsidRPr="00FE3FC6" w14:paraId="0D2E11E7" w14:textId="77777777" w:rsidTr="00F871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E59" w14:textId="4AE00713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BDE0AB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0E863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FDB2F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485CE9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213161" w14:textId="397F91C8" w:rsidR="00081496" w:rsidRPr="00FE3FC6" w:rsidRDefault="00852EC5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52B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020EB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7BD075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8E05C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C40AAE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635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6A7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49A7FC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BE3700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0EDA4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9831F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0E3D" w14:textId="22F90E8B" w:rsidR="00081496" w:rsidRPr="00FE3FC6" w:rsidRDefault="00852EC5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2B2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E3AAC5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1B14D1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A7A2D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81496" w:rsidRPr="00FE3FC6" w14:paraId="1B2C1164" w14:textId="77777777" w:rsidTr="00F871B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0A4" w14:textId="2A3A2C24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60F67D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DCC3E4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5401A7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D05F61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E7BB85" w14:textId="6E087CF2" w:rsidR="00081496" w:rsidRPr="00FE3FC6" w:rsidRDefault="00852EC5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A866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7604AE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E66D2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B5770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B632AA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877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8CBA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D979D6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3DE69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8408D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715C55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ED10" w14:textId="47AFACA8" w:rsidR="00081496" w:rsidRPr="00FE3FC6" w:rsidRDefault="00852EC5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3E4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12FCF2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E7E99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CB6D47" w14:textId="77777777" w:rsidR="00081496" w:rsidRPr="00FE3FC6" w:rsidRDefault="00081496" w:rsidP="000814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E3FC6" w14:paraId="72F0D4F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DF95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C4F7BA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04E93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31321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F19588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025341" w14:textId="56AE4134" w:rsidR="007B75E6" w:rsidRPr="00FE3FC6" w:rsidRDefault="00852E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BE13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8DA76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71A893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CE2B9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72AC72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7811" w14:textId="77842129" w:rsidR="007B75E6" w:rsidRPr="00FE3FC6" w:rsidRDefault="00852E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F82B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1D7B36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CAE8A" w14:textId="112AC020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0E1DC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5AD2F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C14" w14:textId="30193776" w:rsidR="007B75E6" w:rsidRPr="00FE3FC6" w:rsidRDefault="00852E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6A75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C7F99F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030FC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426C9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E3FC6" w14:paraId="4FA0864A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7F45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CD7925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AD5CAE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949B1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1CD3E9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FA457E" w14:textId="76085A4E" w:rsidR="007B75E6" w:rsidRPr="00FE3FC6" w:rsidRDefault="00852E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E749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DC6BE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1E3E17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0D4BD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2E5571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06A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0D79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6EB911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EA06A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CB0D0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7FF25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F15B" w14:textId="1693E3FD" w:rsidR="007B75E6" w:rsidRPr="00FE3FC6" w:rsidRDefault="00852E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EB66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69A2DD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9C6F5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729A91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FE3FC6" w14:paraId="129E2D0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803" w14:textId="3DC1DCA5" w:rsidR="007B75E6" w:rsidRPr="00FE3FC6" w:rsidRDefault="004D7D0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D660D9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4E0B92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EB65C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46A47E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12AAD" w14:textId="397D4A30" w:rsidR="007B75E6" w:rsidRPr="00FE3FC6" w:rsidRDefault="00852E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EB76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4C0C0C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7093F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A640B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CCFA4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A8A9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C52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CDFFDC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D6BFF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4DDA5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37CBC6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3AF" w14:textId="429E1E80" w:rsidR="007B75E6" w:rsidRPr="00FE3FC6" w:rsidRDefault="00852EC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A8BB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DAD7A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50D38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8FD67" w14:textId="77777777" w:rsidR="007B75E6" w:rsidRPr="00FE3FC6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121C859" w14:textId="77777777" w:rsidR="00A40BE3" w:rsidRPr="00FE3FC6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E3FC6" w14:paraId="42F900C0" w14:textId="77777777" w:rsidTr="00ED620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8B2" w14:textId="77777777" w:rsidR="00742D43" w:rsidRPr="00FE3FC6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E3FC6" w14:paraId="6B7B3A15" w14:textId="77777777" w:rsidTr="00ED620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A8A7" w14:textId="77777777" w:rsidR="00A6090F" w:rsidRPr="00FE3FC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5E2" w14:textId="77777777" w:rsidR="00A6090F" w:rsidRPr="00FE3FC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6233" w14:textId="77777777" w:rsidR="00A6090F" w:rsidRPr="00FE3FC6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52EC5" w:rsidRPr="00FE3FC6" w14:paraId="33A58C13" w14:textId="77777777" w:rsidTr="00ED620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38AF5B" w14:textId="0DD72172" w:rsidR="00852EC5" w:rsidRPr="00FE3FC6" w:rsidRDefault="00852EC5" w:rsidP="00852EC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F620" w14:textId="77777777" w:rsidR="00852EC5" w:rsidRPr="00FE3FC6" w:rsidRDefault="00852EC5" w:rsidP="00852E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E8B7" w14:textId="389A827F" w:rsidR="00852EC5" w:rsidRPr="00FE3FC6" w:rsidRDefault="00852EC5" w:rsidP="00852EC5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od 50% punktów uzyskanych za zadania opracowane wspólnie z grupą, aktywności na zajęciach oraz kolokwium</w:t>
            </w:r>
          </w:p>
        </w:tc>
      </w:tr>
      <w:tr w:rsidR="00852EC5" w:rsidRPr="00FE3FC6" w14:paraId="432A2085" w14:textId="77777777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B7557" w14:textId="77777777" w:rsidR="00852EC5" w:rsidRPr="00FE3FC6" w:rsidRDefault="00852EC5" w:rsidP="00852E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C89" w14:textId="77777777" w:rsidR="00852EC5" w:rsidRPr="00FE3FC6" w:rsidRDefault="00852EC5" w:rsidP="00852E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AD31" w14:textId="628E5052" w:rsidR="00852EC5" w:rsidRPr="00FE3FC6" w:rsidRDefault="00852EC5" w:rsidP="00852E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od 61% punktów uzyskanych za zadania opracowane wspólnie z grupą, aktywności na zajęciach oraz kolokwium</w:t>
            </w:r>
          </w:p>
        </w:tc>
      </w:tr>
      <w:tr w:rsidR="00852EC5" w:rsidRPr="00FE3FC6" w14:paraId="7930F289" w14:textId="77777777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E6190" w14:textId="77777777" w:rsidR="00852EC5" w:rsidRPr="00FE3FC6" w:rsidRDefault="00852EC5" w:rsidP="00852E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396" w14:textId="77777777" w:rsidR="00852EC5" w:rsidRPr="00FE3FC6" w:rsidRDefault="00852EC5" w:rsidP="00852E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75E7" w14:textId="54957302" w:rsidR="00852EC5" w:rsidRPr="00FE3FC6" w:rsidRDefault="00852EC5" w:rsidP="00852E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od 71% punktów uzyskanych za zadania opracowane wspólnie z grupą, aktywności na zajęciach oraz kolokwium</w:t>
            </w:r>
          </w:p>
        </w:tc>
      </w:tr>
      <w:tr w:rsidR="00852EC5" w:rsidRPr="00FE3FC6" w14:paraId="36C60958" w14:textId="77777777" w:rsidTr="00ED620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566E1" w14:textId="77777777" w:rsidR="00852EC5" w:rsidRPr="00FE3FC6" w:rsidRDefault="00852EC5" w:rsidP="00852E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258" w14:textId="77777777" w:rsidR="00852EC5" w:rsidRPr="00FE3FC6" w:rsidRDefault="00852EC5" w:rsidP="00852E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866F" w14:textId="7083718F" w:rsidR="00852EC5" w:rsidRPr="00FE3FC6" w:rsidRDefault="00852EC5" w:rsidP="00852E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od 81% punktów uzyskanych za zadania opracowane wspólnie z grupą, aktywności na zajęciach oraz kolokwium</w:t>
            </w:r>
          </w:p>
        </w:tc>
      </w:tr>
      <w:tr w:rsidR="00852EC5" w:rsidRPr="00FE3FC6" w14:paraId="0623255F" w14:textId="77777777" w:rsidTr="00F3789A">
        <w:trPr>
          <w:trHeight w:val="500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793" w14:textId="77777777" w:rsidR="00852EC5" w:rsidRPr="00FE3FC6" w:rsidRDefault="00852EC5" w:rsidP="00852EC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DBE" w14:textId="77777777" w:rsidR="00852EC5" w:rsidRPr="00FE3FC6" w:rsidRDefault="00852EC5" w:rsidP="00852EC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A59C" w14:textId="40F7169B" w:rsidR="00852EC5" w:rsidRPr="00FE3FC6" w:rsidRDefault="00852EC5" w:rsidP="00852E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sz w:val="20"/>
                <w:szCs w:val="20"/>
              </w:rPr>
              <w:t>od 91% punktów uzyskanych za zadania opracowane wspólnie z grupą, aktywności na zajęciach oraz kolokwium</w:t>
            </w:r>
          </w:p>
        </w:tc>
      </w:tr>
    </w:tbl>
    <w:p w14:paraId="51A6C3E5" w14:textId="77777777" w:rsidR="001E4083" w:rsidRPr="00FE3FC6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5B6046F" w14:textId="77777777" w:rsidR="001511D9" w:rsidRPr="00FE3FC6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E3FC6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E3FC6" w14:paraId="1A738C3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BA71" w14:textId="77777777" w:rsidR="001511D9" w:rsidRPr="00FE3FC6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9A9" w14:textId="77777777" w:rsidR="001511D9" w:rsidRPr="00FE3FC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E3FC6" w14:paraId="6903A1C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1B09" w14:textId="77777777" w:rsidR="001511D9" w:rsidRPr="00FE3FC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36B" w14:textId="77777777" w:rsidR="001511D9" w:rsidRPr="00FE3F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CFFBFF8" w14:textId="77777777" w:rsidR="001511D9" w:rsidRPr="00FE3F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D9A" w14:textId="77777777" w:rsidR="001511D9" w:rsidRPr="00FE3F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F9D84FC" w14:textId="77777777" w:rsidR="001511D9" w:rsidRPr="00FE3FC6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E3FC6" w14:paraId="1D35135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2D850" w14:textId="77777777" w:rsidR="002F5F1C" w:rsidRPr="00FE3FC6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160A9" w14:textId="5620B6E9" w:rsidR="002F5F1C" w:rsidRPr="00FE3FC6" w:rsidRDefault="003C62F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606F0" w14:textId="244DAD52" w:rsidR="002F5F1C" w:rsidRPr="00FE3FC6" w:rsidRDefault="003C62F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3C62FE" w:rsidRPr="00FE3FC6" w14:paraId="6672A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B4DF" w14:textId="2D45B41F" w:rsidR="003C62FE" w:rsidRPr="00FE3FC6" w:rsidRDefault="003C62FE" w:rsidP="003C62F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F9B" w14:textId="3E9D92C1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074" w14:textId="3E13CBAF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3C62FE" w:rsidRPr="00FE3FC6" w14:paraId="7A713A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017CF0" w14:textId="77777777" w:rsidR="003C62FE" w:rsidRPr="00FE3FC6" w:rsidRDefault="003C62FE" w:rsidP="003C62F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22EC3C" w14:textId="1E783BE5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CDACF5" w14:textId="13002FE6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3C62FE" w:rsidRPr="00FE3FC6" w14:paraId="7FB4CB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E792" w14:textId="11118B58" w:rsidR="003C62FE" w:rsidRPr="00FE3FC6" w:rsidRDefault="003C62FE" w:rsidP="003C62F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BE28" w14:textId="691B6ECE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D095" w14:textId="64C4E948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3C62FE" w:rsidRPr="00FE3FC6" w14:paraId="1CA4833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5A70" w14:textId="2DD55912" w:rsidR="003C62FE" w:rsidRPr="00FE3FC6" w:rsidRDefault="003C62FE" w:rsidP="003C62FE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zestawu interaktywnych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66CF" w14:textId="5C76CBBF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F12A" w14:textId="71365BA6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3C62FE" w:rsidRPr="00FE3FC6" w14:paraId="1569D4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D400C3" w14:textId="77777777" w:rsidR="003C62FE" w:rsidRPr="00FE3FC6" w:rsidRDefault="003C62FE" w:rsidP="003C62F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2DEBF1" w14:textId="01161EF1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C151BE" w14:textId="4D1C64A7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3C62FE" w:rsidRPr="00FE3FC6" w14:paraId="40FE2B6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F7902C" w14:textId="77777777" w:rsidR="003C62FE" w:rsidRPr="00FE3FC6" w:rsidRDefault="003C62FE" w:rsidP="003C62F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629EFC" w14:textId="554E3C73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9E976" w14:textId="3571E331" w:rsidR="003C62FE" w:rsidRPr="00FE3FC6" w:rsidRDefault="003C62FE" w:rsidP="003C62F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3F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DA93E60" w14:textId="77777777" w:rsidR="00FA6C7B" w:rsidRPr="00FE3FC6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0CAD1FF" w14:textId="77777777" w:rsidR="005C5513" w:rsidRPr="00FE3FC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E3FC6">
        <w:rPr>
          <w:b/>
          <w:i/>
          <w:sz w:val="20"/>
          <w:szCs w:val="20"/>
        </w:rPr>
        <w:t>Przyjmuję do realizacji</w:t>
      </w:r>
      <w:r w:rsidRPr="00FE3FC6">
        <w:rPr>
          <w:i/>
          <w:sz w:val="20"/>
          <w:szCs w:val="20"/>
        </w:rPr>
        <w:t xml:space="preserve">    (data i</w:t>
      </w:r>
      <w:r w:rsidR="00EB24C1" w:rsidRPr="00FE3FC6">
        <w:rPr>
          <w:i/>
          <w:sz w:val="20"/>
          <w:szCs w:val="20"/>
          <w:lang w:val="pl-PL"/>
        </w:rPr>
        <w:t xml:space="preserve"> czytelne </w:t>
      </w:r>
      <w:r w:rsidRPr="00FE3FC6">
        <w:rPr>
          <w:i/>
          <w:sz w:val="20"/>
          <w:szCs w:val="20"/>
        </w:rPr>
        <w:t xml:space="preserve"> podpisy osób prowadzących przedmiot w danym roku akademickim)</w:t>
      </w:r>
    </w:p>
    <w:p w14:paraId="2FE71DC5" w14:textId="77777777" w:rsidR="005C5513" w:rsidRPr="00FE3FC6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06DEB67" w14:textId="77777777" w:rsidR="005625C2" w:rsidRPr="00FE3FC6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3ECAA48" w14:textId="77777777" w:rsidR="005C5513" w:rsidRPr="00FE3FC6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E3FC6">
        <w:rPr>
          <w:i/>
          <w:sz w:val="20"/>
          <w:szCs w:val="20"/>
        </w:rPr>
        <w:tab/>
      </w:r>
      <w:r w:rsidRPr="00FE3FC6">
        <w:rPr>
          <w:i/>
          <w:sz w:val="20"/>
          <w:szCs w:val="20"/>
        </w:rPr>
        <w:tab/>
      </w:r>
      <w:r w:rsidRPr="00FE3FC6">
        <w:rPr>
          <w:i/>
          <w:sz w:val="20"/>
          <w:szCs w:val="20"/>
        </w:rPr>
        <w:tab/>
      </w:r>
      <w:r w:rsidR="0082063F" w:rsidRPr="00FE3FC6">
        <w:rPr>
          <w:i/>
          <w:sz w:val="20"/>
          <w:szCs w:val="20"/>
          <w:lang w:val="pl-PL"/>
        </w:rPr>
        <w:t xml:space="preserve">             </w:t>
      </w:r>
      <w:r w:rsidRPr="00FE3FC6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E3FC6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E15F2" w14:textId="77777777" w:rsidR="00F73E28" w:rsidRDefault="00F73E28">
      <w:r>
        <w:separator/>
      </w:r>
    </w:p>
  </w:endnote>
  <w:endnote w:type="continuationSeparator" w:id="0">
    <w:p w14:paraId="0FC18D07" w14:textId="77777777" w:rsidR="00F73E28" w:rsidRDefault="00F7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7F6AB" w14:textId="77777777" w:rsidR="00F73E28" w:rsidRDefault="00F73E28"/>
  </w:footnote>
  <w:footnote w:type="continuationSeparator" w:id="0">
    <w:p w14:paraId="11AB53ED" w14:textId="77777777" w:rsidR="00F73E28" w:rsidRDefault="00F73E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1C2CF2"/>
    <w:multiLevelType w:val="hybridMultilevel"/>
    <w:tmpl w:val="52EE0E50"/>
    <w:lvl w:ilvl="0" w:tplc="95AE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4053"/>
    <w:rsid w:val="000159F7"/>
    <w:rsid w:val="00023554"/>
    <w:rsid w:val="0003485D"/>
    <w:rsid w:val="00043C38"/>
    <w:rsid w:val="0005418B"/>
    <w:rsid w:val="00060AD9"/>
    <w:rsid w:val="00062D39"/>
    <w:rsid w:val="000737FE"/>
    <w:rsid w:val="00073C1D"/>
    <w:rsid w:val="000808B9"/>
    <w:rsid w:val="00081496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0C27"/>
    <w:rsid w:val="000E1685"/>
    <w:rsid w:val="000E1C24"/>
    <w:rsid w:val="000E3B84"/>
    <w:rsid w:val="000F524E"/>
    <w:rsid w:val="000F5D27"/>
    <w:rsid w:val="001511D9"/>
    <w:rsid w:val="00152CE2"/>
    <w:rsid w:val="00152D19"/>
    <w:rsid w:val="00163028"/>
    <w:rsid w:val="0017439A"/>
    <w:rsid w:val="001849C8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53CAD"/>
    <w:rsid w:val="0026398C"/>
    <w:rsid w:val="002658A4"/>
    <w:rsid w:val="00282DC0"/>
    <w:rsid w:val="00282F37"/>
    <w:rsid w:val="002833B9"/>
    <w:rsid w:val="00283E57"/>
    <w:rsid w:val="00287EF1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C62FE"/>
    <w:rsid w:val="003E774E"/>
    <w:rsid w:val="003F5099"/>
    <w:rsid w:val="00413AA8"/>
    <w:rsid w:val="00415951"/>
    <w:rsid w:val="0041771F"/>
    <w:rsid w:val="00420A29"/>
    <w:rsid w:val="00441075"/>
    <w:rsid w:val="0044298C"/>
    <w:rsid w:val="0046386D"/>
    <w:rsid w:val="004B2049"/>
    <w:rsid w:val="004D2129"/>
    <w:rsid w:val="004D388F"/>
    <w:rsid w:val="004D7D0C"/>
    <w:rsid w:val="004F326E"/>
    <w:rsid w:val="004F4882"/>
    <w:rsid w:val="00502319"/>
    <w:rsid w:val="0050503E"/>
    <w:rsid w:val="00515B0F"/>
    <w:rsid w:val="00520CD6"/>
    <w:rsid w:val="00525A5E"/>
    <w:rsid w:val="00560115"/>
    <w:rsid w:val="005625C2"/>
    <w:rsid w:val="0059133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3260E"/>
    <w:rsid w:val="00653368"/>
    <w:rsid w:val="0066006C"/>
    <w:rsid w:val="0066524E"/>
    <w:rsid w:val="006801EB"/>
    <w:rsid w:val="00683581"/>
    <w:rsid w:val="006947D5"/>
    <w:rsid w:val="006A4183"/>
    <w:rsid w:val="006B0A9A"/>
    <w:rsid w:val="006C7586"/>
    <w:rsid w:val="006C7E19"/>
    <w:rsid w:val="006E15D8"/>
    <w:rsid w:val="006F56F0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7E6066"/>
    <w:rsid w:val="00801108"/>
    <w:rsid w:val="00805AAE"/>
    <w:rsid w:val="008115D0"/>
    <w:rsid w:val="0082063F"/>
    <w:rsid w:val="00821DC0"/>
    <w:rsid w:val="00826CDB"/>
    <w:rsid w:val="00832ACF"/>
    <w:rsid w:val="00836D82"/>
    <w:rsid w:val="00842BFB"/>
    <w:rsid w:val="00845406"/>
    <w:rsid w:val="00851598"/>
    <w:rsid w:val="00852D5F"/>
    <w:rsid w:val="00852EC5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2796"/>
    <w:rsid w:val="008C73F6"/>
    <w:rsid w:val="008D1846"/>
    <w:rsid w:val="008D7AC0"/>
    <w:rsid w:val="008E0569"/>
    <w:rsid w:val="008F425E"/>
    <w:rsid w:val="00902BA2"/>
    <w:rsid w:val="00911266"/>
    <w:rsid w:val="00917D51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0666A"/>
    <w:rsid w:val="00A24D15"/>
    <w:rsid w:val="00A33FFD"/>
    <w:rsid w:val="00A37843"/>
    <w:rsid w:val="00A40BE3"/>
    <w:rsid w:val="00A524B5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055E1"/>
    <w:rsid w:val="00B202F3"/>
    <w:rsid w:val="00B2334B"/>
    <w:rsid w:val="00B46D87"/>
    <w:rsid w:val="00B51C20"/>
    <w:rsid w:val="00B5462A"/>
    <w:rsid w:val="00B54E9B"/>
    <w:rsid w:val="00B60656"/>
    <w:rsid w:val="00B6239F"/>
    <w:rsid w:val="00B70AF9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308A"/>
    <w:rsid w:val="00BF4C97"/>
    <w:rsid w:val="00C10EEE"/>
    <w:rsid w:val="00C4393C"/>
    <w:rsid w:val="00C44D99"/>
    <w:rsid w:val="00C51BC2"/>
    <w:rsid w:val="00C55768"/>
    <w:rsid w:val="00C65B8A"/>
    <w:rsid w:val="00C73E70"/>
    <w:rsid w:val="00C94DBC"/>
    <w:rsid w:val="00C962BF"/>
    <w:rsid w:val="00C97990"/>
    <w:rsid w:val="00CB46FA"/>
    <w:rsid w:val="00CC0B84"/>
    <w:rsid w:val="00CE7F64"/>
    <w:rsid w:val="00D034E2"/>
    <w:rsid w:val="00D043E7"/>
    <w:rsid w:val="00D42CEB"/>
    <w:rsid w:val="00D5308A"/>
    <w:rsid w:val="00D6440C"/>
    <w:rsid w:val="00D67467"/>
    <w:rsid w:val="00D85301"/>
    <w:rsid w:val="00D9346F"/>
    <w:rsid w:val="00DA6EE2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70506"/>
    <w:rsid w:val="00E8223C"/>
    <w:rsid w:val="00E87CB9"/>
    <w:rsid w:val="00EB0DEB"/>
    <w:rsid w:val="00EB24C1"/>
    <w:rsid w:val="00EC5FF3"/>
    <w:rsid w:val="00ED2415"/>
    <w:rsid w:val="00ED620C"/>
    <w:rsid w:val="00EF01B4"/>
    <w:rsid w:val="00F04590"/>
    <w:rsid w:val="00F147DE"/>
    <w:rsid w:val="00F1684C"/>
    <w:rsid w:val="00F23C94"/>
    <w:rsid w:val="00F3697D"/>
    <w:rsid w:val="00F3789A"/>
    <w:rsid w:val="00F43B17"/>
    <w:rsid w:val="00F45FA1"/>
    <w:rsid w:val="00F573CA"/>
    <w:rsid w:val="00F7057A"/>
    <w:rsid w:val="00F725C5"/>
    <w:rsid w:val="00F73E28"/>
    <w:rsid w:val="00F95A81"/>
    <w:rsid w:val="00FA6C7B"/>
    <w:rsid w:val="00FB1181"/>
    <w:rsid w:val="00FB5084"/>
    <w:rsid w:val="00FC11AD"/>
    <w:rsid w:val="00FC7712"/>
    <w:rsid w:val="00FD0B2F"/>
    <w:rsid w:val="00FD19B6"/>
    <w:rsid w:val="00FD75FC"/>
    <w:rsid w:val="00FD770E"/>
    <w:rsid w:val="00FE3FC6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F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Pogrubienie">
    <w:name w:val="Strong"/>
    <w:qFormat/>
    <w:rsid w:val="006947D5"/>
    <w:rPr>
      <w:b/>
      <w:bCs/>
    </w:rPr>
  </w:style>
  <w:style w:type="paragraph" w:styleId="Tekstpodstawowy">
    <w:name w:val="Body Text"/>
    <w:basedOn w:val="Normalny"/>
    <w:link w:val="TekstpodstawowyZnak"/>
    <w:rsid w:val="006947D5"/>
    <w:pPr>
      <w:suppressAutoHyphens/>
      <w:spacing w:after="120"/>
    </w:pPr>
    <w:rPr>
      <w:kern w:val="1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947D5"/>
    <w:rPr>
      <w:color w:val="000000"/>
      <w:kern w:val="1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19B6"/>
    <w:rPr>
      <w:color w:val="605E5C"/>
      <w:shd w:val="clear" w:color="auto" w:fill="E1DFDD"/>
    </w:rPr>
  </w:style>
  <w:style w:type="character" w:customStyle="1" w:styleId="wrtext">
    <w:name w:val="wrtext"/>
    <w:basedOn w:val="Domylnaczcionkaakapitu"/>
    <w:rsid w:val="00520CD6"/>
  </w:style>
  <w:style w:type="character" w:customStyle="1" w:styleId="normaltextrun">
    <w:name w:val="normaltextrun"/>
    <w:basedOn w:val="Domylnaczcionkaakapitu"/>
    <w:rsid w:val="00287EF1"/>
  </w:style>
  <w:style w:type="character" w:customStyle="1" w:styleId="eop">
    <w:name w:val="eop"/>
    <w:basedOn w:val="Domylnaczcionkaakapitu"/>
    <w:rsid w:val="00287EF1"/>
  </w:style>
  <w:style w:type="paragraph" w:customStyle="1" w:styleId="Default">
    <w:name w:val="Default"/>
    <w:rsid w:val="00FE3F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Pogrubienie">
    <w:name w:val="Strong"/>
    <w:qFormat/>
    <w:rsid w:val="006947D5"/>
    <w:rPr>
      <w:b/>
      <w:bCs/>
    </w:rPr>
  </w:style>
  <w:style w:type="paragraph" w:styleId="Tekstpodstawowy">
    <w:name w:val="Body Text"/>
    <w:basedOn w:val="Normalny"/>
    <w:link w:val="TekstpodstawowyZnak"/>
    <w:rsid w:val="006947D5"/>
    <w:pPr>
      <w:suppressAutoHyphens/>
      <w:spacing w:after="120"/>
    </w:pPr>
    <w:rPr>
      <w:kern w:val="1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6947D5"/>
    <w:rPr>
      <w:color w:val="000000"/>
      <w:kern w:val="1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19B6"/>
    <w:rPr>
      <w:color w:val="605E5C"/>
      <w:shd w:val="clear" w:color="auto" w:fill="E1DFDD"/>
    </w:rPr>
  </w:style>
  <w:style w:type="character" w:customStyle="1" w:styleId="wrtext">
    <w:name w:val="wrtext"/>
    <w:basedOn w:val="Domylnaczcionkaakapitu"/>
    <w:rsid w:val="00520CD6"/>
  </w:style>
  <w:style w:type="character" w:customStyle="1" w:styleId="normaltextrun">
    <w:name w:val="normaltextrun"/>
    <w:basedOn w:val="Domylnaczcionkaakapitu"/>
    <w:rsid w:val="00287EF1"/>
  </w:style>
  <w:style w:type="character" w:customStyle="1" w:styleId="eop">
    <w:name w:val="eop"/>
    <w:basedOn w:val="Domylnaczcionkaakapitu"/>
    <w:rsid w:val="00287EF1"/>
  </w:style>
  <w:style w:type="paragraph" w:customStyle="1" w:styleId="Default">
    <w:name w:val="Default"/>
    <w:rsid w:val="00FE3F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eo.org.pl/sites/default/files/tik_na_lekcjach_2015_06_0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store.eu/pliki/mobilna-edukacja-poradnik-dla-edukatoro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F183-37D0-4257-8744-53073CC0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7110</CharactersWithSpaces>
  <SharedDoc>false</SharedDoc>
  <HLinks>
    <vt:vector size="12" baseType="variant">
      <vt:variant>
        <vt:i4>5570674</vt:i4>
      </vt:variant>
      <vt:variant>
        <vt:i4>3</vt:i4>
      </vt:variant>
      <vt:variant>
        <vt:i4>0</vt:i4>
      </vt:variant>
      <vt:variant>
        <vt:i4>5</vt:i4>
      </vt:variant>
      <vt:variant>
        <vt:lpwstr>https://ceo.org.pl/sites/default/files/tik_na_lekcjach_2015_06_02.pdf</vt:lpwstr>
      </vt:variant>
      <vt:variant>
        <vt:lpwstr/>
      </vt:variant>
      <vt:variant>
        <vt:i4>2949244</vt:i4>
      </vt:variant>
      <vt:variant>
        <vt:i4>0</vt:i4>
      </vt:variant>
      <vt:variant>
        <vt:i4>0</vt:i4>
      </vt:variant>
      <vt:variant>
        <vt:i4>5</vt:i4>
      </vt:variant>
      <vt:variant>
        <vt:lpwstr>https://edustore.eu/pliki/mobilna-edukacja-poradnik-dla-edukatorow.pdf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Barbara Skałbania</cp:lastModifiedBy>
  <cp:revision>14</cp:revision>
  <cp:lastPrinted>2020-01-27T12:37:00Z</cp:lastPrinted>
  <dcterms:created xsi:type="dcterms:W3CDTF">2022-01-04T21:18:00Z</dcterms:created>
  <dcterms:modified xsi:type="dcterms:W3CDTF">2022-02-16T15:23:00Z</dcterms:modified>
</cp:coreProperties>
</file>