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E77D69" w:rsidRDefault="003B6F34" w:rsidP="00A5532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auto"/>
        </w:rPr>
      </w:pPr>
      <w:r w:rsidRPr="00E77D69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E77D69">
        <w:rPr>
          <w:rFonts w:asciiTheme="minorHAnsi" w:hAnsiTheme="minorHAnsi" w:cstheme="minorHAnsi"/>
          <w:b/>
          <w:bCs/>
          <w:iCs/>
          <w:color w:val="auto"/>
        </w:rPr>
        <w:t>P</w:t>
      </w:r>
      <w:r w:rsidRPr="00E77D69">
        <w:rPr>
          <w:rFonts w:asciiTheme="minorHAnsi" w:hAnsiTheme="minorHAnsi" w:cstheme="minorHAnsi"/>
          <w:b/>
          <w:bCs/>
          <w:iCs/>
          <w:color w:val="auto"/>
        </w:rPr>
        <w:t>RZEDMIOTU</w:t>
      </w:r>
      <w:r w:rsidR="00654EA0" w:rsidRPr="00E77D69">
        <w:rPr>
          <w:rFonts w:asciiTheme="minorHAnsi" w:hAnsiTheme="minorHAnsi" w:cstheme="minorHAnsi"/>
          <w:b/>
          <w:bCs/>
          <w:iCs/>
          <w:color w:val="auto"/>
        </w:rPr>
        <w:t xml:space="preserve"> (ZAJĘĆ)</w:t>
      </w:r>
    </w:p>
    <w:p w:rsidR="00363F81" w:rsidRPr="00E77D69" w:rsidRDefault="00363F81" w:rsidP="00EA7C7B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E77D69">
        <w:rPr>
          <w:rFonts w:asciiTheme="minorHAnsi" w:hAnsiTheme="minorHAnsi" w:cstheme="minorHAnsi"/>
          <w:iCs/>
          <w:sz w:val="24"/>
          <w:szCs w:val="24"/>
        </w:rPr>
        <w:t xml:space="preserve">Kod przedmiotu (zajęć): </w:t>
      </w:r>
      <w:r w:rsidR="001F3AAC" w:rsidRPr="001F3AAC">
        <w:rPr>
          <w:rFonts w:asciiTheme="minorHAnsi" w:hAnsiTheme="minorHAnsi" w:cstheme="minorHAnsi"/>
          <w:iCs/>
          <w:sz w:val="24"/>
          <w:szCs w:val="24"/>
        </w:rPr>
        <w:t>0113.1.PSP.B1.PPTS</w:t>
      </w:r>
    </w:p>
    <w:p w:rsidR="00B93D3D" w:rsidRPr="00CE5D72" w:rsidRDefault="00C1128F" w:rsidP="00C1128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</w:t>
      </w:r>
      <w:r w:rsidR="004838B3" w:rsidRPr="00C1128F">
        <w:rPr>
          <w:rFonts w:asciiTheme="minorHAnsi" w:hAnsiTheme="minorHAnsi" w:cstheme="minorHAnsi"/>
          <w:b/>
          <w:iCs/>
          <w:sz w:val="24"/>
          <w:szCs w:val="24"/>
        </w:rPr>
        <w:t xml:space="preserve">Nazwa przedmiotu </w:t>
      </w:r>
      <w:bookmarkStart w:id="0" w:name="_Hlk210305669"/>
      <w:r w:rsidR="004838B3" w:rsidRPr="00C1128F">
        <w:rPr>
          <w:rFonts w:asciiTheme="minorHAnsi" w:hAnsiTheme="minorHAnsi" w:cstheme="minorHAnsi"/>
          <w:b/>
          <w:iCs/>
          <w:sz w:val="24"/>
          <w:szCs w:val="24"/>
        </w:rPr>
        <w:t xml:space="preserve">(zajęć) </w:t>
      </w:r>
      <w:bookmarkEnd w:id="0"/>
      <w:r w:rsidR="004838B3" w:rsidRPr="00C1128F">
        <w:rPr>
          <w:rFonts w:asciiTheme="minorHAnsi" w:hAnsiTheme="minorHAnsi" w:cstheme="minorHAnsi"/>
          <w:b/>
          <w:iCs/>
          <w:sz w:val="24"/>
          <w:szCs w:val="24"/>
        </w:rPr>
        <w:t>w języku polskim:</w:t>
      </w:r>
      <w:r w:rsidR="004838B3" w:rsidRPr="00E77D6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93D3D" w:rsidRPr="00CE5D72">
        <w:rPr>
          <w:rFonts w:asciiTheme="minorHAnsi" w:hAnsiTheme="minorHAnsi" w:cstheme="minorHAnsi"/>
          <w:b/>
          <w:sz w:val="24"/>
          <w:szCs w:val="24"/>
        </w:rPr>
        <w:t>Psychospołeczne podstawy trudności szkolnych</w:t>
      </w:r>
    </w:p>
    <w:p w:rsidR="00487910" w:rsidRPr="00CE5D72" w:rsidRDefault="00487910" w:rsidP="00C1128F">
      <w:pPr>
        <w:rPr>
          <w:b/>
          <w:sz w:val="20"/>
          <w:szCs w:val="20"/>
        </w:rPr>
      </w:pPr>
    </w:p>
    <w:p w:rsidR="004838B3" w:rsidRPr="00CE5D72" w:rsidRDefault="004838B3" w:rsidP="004256BE">
      <w:pPr>
        <w:pStyle w:val="Tekstpodstawowy"/>
        <w:tabs>
          <w:tab w:val="left" w:leader="dot" w:pos="10065"/>
        </w:tabs>
        <w:spacing w:after="240" w:line="276" w:lineRule="auto"/>
        <w:ind w:left="425"/>
        <w:rPr>
          <w:rFonts w:asciiTheme="minorHAnsi" w:hAnsiTheme="minorHAnsi" w:cstheme="minorHAnsi"/>
          <w:bCs w:val="0"/>
          <w:sz w:val="24"/>
          <w:szCs w:val="24"/>
        </w:rPr>
      </w:pPr>
      <w:r w:rsidRPr="00CE5D72">
        <w:rPr>
          <w:rFonts w:asciiTheme="minorHAnsi" w:hAnsiTheme="minorHAnsi" w:cstheme="minorHAnsi"/>
          <w:iCs/>
          <w:sz w:val="24"/>
          <w:szCs w:val="24"/>
        </w:rPr>
        <w:t>Nazwa przedmiotu (zajęć) w języku angielskim:</w:t>
      </w:r>
      <w:r w:rsidR="001D18A7" w:rsidRPr="00CE5D72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>Psychosocial</w:t>
      </w:r>
      <w:proofErr w:type="spellEnd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proofErr w:type="spellStart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>Foundations</w:t>
      </w:r>
      <w:proofErr w:type="spellEnd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 xml:space="preserve"> of </w:t>
      </w:r>
      <w:proofErr w:type="spellStart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>School</w:t>
      </w:r>
      <w:proofErr w:type="spellEnd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proofErr w:type="spellStart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>Difficulties</w:t>
      </w:r>
      <w:proofErr w:type="spellEnd"/>
      <w:r w:rsidR="001F3AAC" w:rsidRPr="00CE5D72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</w:p>
    <w:p w:rsidR="000746C5" w:rsidRPr="00E77D69" w:rsidRDefault="00937B44" w:rsidP="00906C2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E77D69">
        <w:rPr>
          <w:iCs/>
          <w:sz w:val="24"/>
          <w:szCs w:val="24"/>
        </w:rPr>
        <w:t>Usytuowanie</w:t>
      </w:r>
      <w:r w:rsidR="00BE67AE" w:rsidRPr="00E77D69">
        <w:rPr>
          <w:iCs/>
          <w:sz w:val="24"/>
          <w:szCs w:val="24"/>
        </w:rPr>
        <w:t xml:space="preserve"> przedmiotu</w:t>
      </w:r>
      <w:r w:rsidR="00654EA0" w:rsidRPr="00E77D69">
        <w:rPr>
          <w:iCs/>
          <w:sz w:val="24"/>
          <w:szCs w:val="24"/>
        </w:rPr>
        <w:t xml:space="preserve"> (zajęć)</w:t>
      </w:r>
      <w:r w:rsidRPr="00E77D69">
        <w:rPr>
          <w:iCs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B42F9A" w:rsidRPr="00E77D69" w:rsidTr="004C2D66">
        <w:trPr>
          <w:trHeight w:val="282"/>
          <w:jc w:val="center"/>
        </w:trPr>
        <w:tc>
          <w:tcPr>
            <w:tcW w:w="4742" w:type="dxa"/>
          </w:tcPr>
          <w:p w:rsidR="00B42F9A" w:rsidRPr="00E77D69" w:rsidRDefault="00B42F9A" w:rsidP="00AB348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B42F9A" w:rsidRPr="003B10DD" w:rsidRDefault="001F3AAC" w:rsidP="003B10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3B10DD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B42F9A" w:rsidRPr="00E77D69" w:rsidTr="004C2D66">
        <w:trPr>
          <w:trHeight w:val="285"/>
          <w:jc w:val="center"/>
        </w:trPr>
        <w:tc>
          <w:tcPr>
            <w:tcW w:w="4742" w:type="dxa"/>
          </w:tcPr>
          <w:p w:rsidR="00B42F9A" w:rsidRPr="00E77D69" w:rsidRDefault="00B42F9A" w:rsidP="00AB348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B42F9A" w:rsidRPr="003B10DD" w:rsidRDefault="00B42F9A" w:rsidP="003B10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0DD">
              <w:rPr>
                <w:rFonts w:asciiTheme="minorHAnsi" w:hAnsiTheme="minorHAnsi" w:cstheme="minorHAnsi"/>
                <w:sz w:val="21"/>
                <w:szCs w:val="21"/>
              </w:rPr>
              <w:t>Studia stacjonarne</w:t>
            </w:r>
            <w:r w:rsidR="001F3AAC" w:rsidRPr="003B10DD">
              <w:rPr>
                <w:rFonts w:asciiTheme="minorHAnsi" w:hAnsiTheme="minorHAnsi" w:cstheme="minorHAnsi"/>
                <w:sz w:val="21"/>
                <w:szCs w:val="21"/>
              </w:rPr>
              <w:t>/niestacjonarne</w:t>
            </w:r>
          </w:p>
        </w:tc>
      </w:tr>
      <w:tr w:rsidR="00B42F9A" w:rsidRPr="00E77D69" w:rsidTr="004C2D66">
        <w:trPr>
          <w:trHeight w:val="285"/>
          <w:jc w:val="center"/>
        </w:trPr>
        <w:tc>
          <w:tcPr>
            <w:tcW w:w="4742" w:type="dxa"/>
          </w:tcPr>
          <w:p w:rsidR="00B42F9A" w:rsidRPr="00E77D69" w:rsidRDefault="00B42F9A" w:rsidP="00AB348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B42F9A" w:rsidRPr="003B10DD" w:rsidRDefault="00B42F9A" w:rsidP="003B10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0DD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B42F9A" w:rsidRPr="00E77D69" w:rsidTr="004C2D66">
        <w:trPr>
          <w:trHeight w:val="285"/>
          <w:jc w:val="center"/>
        </w:trPr>
        <w:tc>
          <w:tcPr>
            <w:tcW w:w="4742" w:type="dxa"/>
          </w:tcPr>
          <w:p w:rsidR="00B42F9A" w:rsidRPr="00E77D69" w:rsidRDefault="00B42F9A" w:rsidP="00AB348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B42F9A" w:rsidRPr="003B10DD" w:rsidRDefault="00B42F9A" w:rsidP="003B10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3B10DD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42F9A" w:rsidRPr="00E77D69" w:rsidTr="004C2D66">
        <w:trPr>
          <w:trHeight w:val="282"/>
          <w:jc w:val="center"/>
        </w:trPr>
        <w:tc>
          <w:tcPr>
            <w:tcW w:w="4742" w:type="dxa"/>
          </w:tcPr>
          <w:p w:rsidR="00B42F9A" w:rsidRPr="00E77D69" w:rsidRDefault="00B42F9A" w:rsidP="00AB348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B42F9A" w:rsidRPr="003B10DD" w:rsidRDefault="00B42F9A" w:rsidP="003B10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0DD">
              <w:rPr>
                <w:rFonts w:asciiTheme="minorHAnsi" w:hAnsiTheme="minorHAnsi" w:cstheme="minorHAnsi"/>
                <w:sz w:val="21"/>
                <w:szCs w:val="21"/>
              </w:rPr>
              <w:t>dr Anna Ozga</w:t>
            </w:r>
          </w:p>
        </w:tc>
      </w:tr>
      <w:tr w:rsidR="00B42F9A" w:rsidRPr="00E77D69" w:rsidTr="004C2D66">
        <w:trPr>
          <w:trHeight w:val="285"/>
          <w:jc w:val="center"/>
        </w:trPr>
        <w:tc>
          <w:tcPr>
            <w:tcW w:w="4742" w:type="dxa"/>
          </w:tcPr>
          <w:p w:rsidR="00B42F9A" w:rsidRPr="00E77D69" w:rsidRDefault="00B42F9A" w:rsidP="00AB348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B42F9A" w:rsidRPr="003B10DD" w:rsidRDefault="00B42F9A" w:rsidP="003B10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3B10DD">
              <w:rPr>
                <w:rFonts w:asciiTheme="minorHAnsi" w:hAnsiTheme="minorHAnsi" w:cstheme="minorHAnsi"/>
                <w:sz w:val="21"/>
                <w:szCs w:val="21"/>
              </w:rPr>
              <w:t>anna.ozga@ujk.edu.pl</w:t>
            </w:r>
          </w:p>
        </w:tc>
      </w:tr>
    </w:tbl>
    <w:p w:rsidR="000746C5" w:rsidRPr="00E77D69" w:rsidRDefault="00937B44" w:rsidP="00EA7C7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E77D69">
        <w:rPr>
          <w:iCs/>
          <w:sz w:val="24"/>
          <w:szCs w:val="24"/>
        </w:rPr>
        <w:t xml:space="preserve">Ogólna charakterystyka </w:t>
      </w:r>
      <w:r w:rsidR="00BE67AE" w:rsidRPr="00E77D69">
        <w:rPr>
          <w:iCs/>
          <w:sz w:val="24"/>
          <w:szCs w:val="24"/>
        </w:rPr>
        <w:t>przedmiotu</w:t>
      </w:r>
      <w:r w:rsidR="00654EA0" w:rsidRPr="00E77D69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B93D3D" w:rsidRPr="00E77D69" w:rsidTr="00363F81">
        <w:trPr>
          <w:trHeight w:val="285"/>
          <w:jc w:val="center"/>
        </w:trPr>
        <w:tc>
          <w:tcPr>
            <w:tcW w:w="3467" w:type="dxa"/>
          </w:tcPr>
          <w:p w:rsidR="00B93D3D" w:rsidRPr="00E77D69" w:rsidRDefault="00B93D3D" w:rsidP="00AB348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B93D3D" w:rsidRPr="00B42F9A" w:rsidRDefault="00B42F9A" w:rsidP="006D764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42F9A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B93D3D" w:rsidRPr="00E77D69" w:rsidTr="00363F81">
        <w:trPr>
          <w:trHeight w:val="282"/>
          <w:jc w:val="center"/>
        </w:trPr>
        <w:tc>
          <w:tcPr>
            <w:tcW w:w="3467" w:type="dxa"/>
          </w:tcPr>
          <w:p w:rsidR="00B93D3D" w:rsidRPr="00E77D69" w:rsidRDefault="00B93D3D" w:rsidP="00EC2108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B93D3D" w:rsidRPr="00B42F9A" w:rsidRDefault="00B42F9A" w:rsidP="006D764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42F9A">
              <w:rPr>
                <w:rFonts w:asciiTheme="minorHAnsi" w:hAnsiTheme="minorHAnsi" w:cstheme="minorHAnsi"/>
                <w:sz w:val="21"/>
                <w:szCs w:val="21"/>
              </w:rPr>
              <w:t>psychologia ogólna</w:t>
            </w:r>
            <w:r w:rsidR="001F3AAC">
              <w:rPr>
                <w:rFonts w:asciiTheme="minorHAnsi" w:hAnsiTheme="minorHAnsi" w:cstheme="minorHAnsi"/>
                <w:sz w:val="21"/>
                <w:szCs w:val="21"/>
              </w:rPr>
              <w:t>, dydaktyka ogólna</w:t>
            </w:r>
          </w:p>
        </w:tc>
      </w:tr>
    </w:tbl>
    <w:p w:rsidR="000746C5" w:rsidRPr="00E77D69" w:rsidRDefault="00937B44" w:rsidP="006D764F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E77D69">
        <w:rPr>
          <w:iCs/>
          <w:sz w:val="24"/>
          <w:szCs w:val="24"/>
        </w:rPr>
        <w:t xml:space="preserve">Szczegółowa charakterystyka </w:t>
      </w:r>
      <w:r w:rsidR="00BE67AE" w:rsidRPr="00E77D69">
        <w:rPr>
          <w:iCs/>
          <w:sz w:val="24"/>
          <w:szCs w:val="24"/>
        </w:rPr>
        <w:t>przedmiotu</w:t>
      </w:r>
      <w:r w:rsidR="00654EA0" w:rsidRPr="00E77D69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B42F9A" w:rsidRPr="00E77D69" w:rsidTr="00402BCD">
        <w:trPr>
          <w:trHeight w:val="285"/>
          <w:jc w:val="center"/>
        </w:trPr>
        <w:tc>
          <w:tcPr>
            <w:tcW w:w="3466" w:type="dxa"/>
          </w:tcPr>
          <w:p w:rsidR="00B42F9A" w:rsidRPr="00E77D69" w:rsidRDefault="00B42F9A" w:rsidP="00EC210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B42F9A" w:rsidRPr="00C1128F" w:rsidRDefault="00B42F9A" w:rsidP="003B10D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615A34">
              <w:rPr>
                <w:rFonts w:asciiTheme="minorHAnsi" w:hAnsiTheme="minorHAnsi" w:cstheme="minorHAnsi"/>
                <w:sz w:val="21"/>
                <w:szCs w:val="21"/>
              </w:rPr>
              <w:t xml:space="preserve">wykład, ćwiczenia </w:t>
            </w:r>
          </w:p>
        </w:tc>
      </w:tr>
      <w:tr w:rsidR="00B42F9A" w:rsidRPr="00E77D69" w:rsidTr="00402BCD">
        <w:trPr>
          <w:trHeight w:val="282"/>
          <w:jc w:val="center"/>
        </w:trPr>
        <w:tc>
          <w:tcPr>
            <w:tcW w:w="3466" w:type="dxa"/>
          </w:tcPr>
          <w:p w:rsidR="00B42F9A" w:rsidRPr="00E77D69" w:rsidRDefault="00B42F9A" w:rsidP="00EC210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B42F9A" w:rsidRPr="00C1128F" w:rsidRDefault="00B42F9A" w:rsidP="003B10D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</w:rPr>
            </w:pPr>
            <w:r w:rsidRPr="00615A34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B42F9A" w:rsidRPr="00E77D69" w:rsidTr="00402BCD">
        <w:trPr>
          <w:trHeight w:val="285"/>
          <w:jc w:val="center"/>
        </w:trPr>
        <w:tc>
          <w:tcPr>
            <w:tcW w:w="3466" w:type="dxa"/>
          </w:tcPr>
          <w:p w:rsidR="00B42F9A" w:rsidRPr="00E77D69" w:rsidRDefault="00B42F9A" w:rsidP="00EC210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B42F9A" w:rsidRPr="00C1128F" w:rsidRDefault="00B42F9A" w:rsidP="003B10D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</w:rPr>
            </w:pPr>
            <w:r w:rsidRPr="00615A34">
              <w:rPr>
                <w:rFonts w:asciiTheme="minorHAnsi" w:hAnsiTheme="minorHAnsi" w:cstheme="minorHAnsi"/>
                <w:sz w:val="21"/>
                <w:szCs w:val="21"/>
              </w:rPr>
              <w:t>wykład – zaliczenie z oceną, ćwiczenia - zaliczenie z oceną</w:t>
            </w:r>
          </w:p>
        </w:tc>
      </w:tr>
      <w:tr w:rsidR="00B42F9A" w:rsidRPr="00E77D69" w:rsidTr="00402BCD">
        <w:trPr>
          <w:trHeight w:val="282"/>
          <w:jc w:val="center"/>
        </w:trPr>
        <w:tc>
          <w:tcPr>
            <w:tcW w:w="3466" w:type="dxa"/>
          </w:tcPr>
          <w:p w:rsidR="00B42F9A" w:rsidRPr="00E77D69" w:rsidRDefault="00B42F9A" w:rsidP="00EC210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B42F9A" w:rsidRPr="00B42F9A" w:rsidRDefault="00B42F9A" w:rsidP="003B10DD">
            <w:pPr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42F9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Wykład: </w:t>
            </w:r>
            <w:r w:rsidRPr="00B42F9A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informacyjny  i  konwersatoryjny</w:t>
            </w:r>
            <w:r w:rsidRPr="00B42F9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 prezentacją multimedialną</w:t>
            </w:r>
          </w:p>
          <w:p w:rsidR="00B42F9A" w:rsidRPr="00B42F9A" w:rsidRDefault="00B42F9A" w:rsidP="003B10D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42F9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Ćw</w:t>
            </w:r>
            <w:r w:rsidRPr="00B42F9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iczenia: </w:t>
            </w:r>
            <w:r w:rsidRPr="00B42F9A">
              <w:rPr>
                <w:rFonts w:asciiTheme="minorHAnsi" w:hAnsiTheme="minorHAnsi" w:cstheme="minorHAnsi"/>
                <w:iCs/>
                <w:sz w:val="21"/>
                <w:szCs w:val="21"/>
              </w:rPr>
              <w:t>dyskusja grupowa, metoda symulacyjna,  burza mózgów, prezentacja</w:t>
            </w:r>
          </w:p>
        </w:tc>
      </w:tr>
      <w:tr w:rsidR="00B42F9A" w:rsidRPr="00E77D69" w:rsidTr="00402BCD">
        <w:trPr>
          <w:trHeight w:val="285"/>
          <w:jc w:val="center"/>
        </w:trPr>
        <w:tc>
          <w:tcPr>
            <w:tcW w:w="3466" w:type="dxa"/>
          </w:tcPr>
          <w:p w:rsidR="00B42F9A" w:rsidRPr="00E77D69" w:rsidRDefault="00B42F9A" w:rsidP="00AB348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C36827" w:rsidRPr="00C36827" w:rsidRDefault="00B42F9A" w:rsidP="00B502DD">
            <w:pPr>
              <w:pStyle w:val="Nagwek1"/>
              <w:numPr>
                <w:ilvl w:val="0"/>
                <w:numId w:val="39"/>
              </w:numPr>
              <w:spacing w:before="0" w:line="276" w:lineRule="auto"/>
              <w:ind w:left="425" w:hanging="284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Bogdanowicz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M., </w:t>
            </w:r>
            <w:proofErr w:type="spellStart"/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Adryjanek</w:t>
            </w:r>
            <w:proofErr w:type="spellEnd"/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A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., 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Rożyńska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M.</w:t>
            </w:r>
            <w:r w:rsidR="00C36827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(2007). 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Uczeń </w:t>
            </w:r>
            <w:r w:rsidR="003B10DD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br/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z dysleksją</w:t>
            </w:r>
            <w:r w:rsidR="00C36827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w domu</w:t>
            </w:r>
            <w:r w:rsidR="0003693B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.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Operon</w:t>
            </w:r>
            <w:r w:rsidR="00F05BCF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.</w:t>
            </w:r>
          </w:p>
          <w:p w:rsidR="00B42F9A" w:rsidRPr="00292810" w:rsidRDefault="00B42F9A" w:rsidP="00B502DD">
            <w:pPr>
              <w:pStyle w:val="Nagwek1"/>
              <w:numPr>
                <w:ilvl w:val="0"/>
                <w:numId w:val="39"/>
              </w:numPr>
              <w:spacing w:before="0" w:line="276" w:lineRule="auto"/>
              <w:ind w:left="425" w:hanging="284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Goetz</w:t>
            </w:r>
            <w:r w:rsidR="00DC76B6"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M.</w:t>
            </w:r>
            <w:r w:rsidR="00DC76B6"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(2021).</w:t>
            </w:r>
            <w:r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Rozwijanie  umiejętności uczenia się</w:t>
            </w:r>
            <w:r w:rsidR="00DC76B6"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Wiedza </w:t>
            </w:r>
            <w:r w:rsidR="003B10D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br/>
            </w:r>
            <w:r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 Praktyka</w:t>
            </w:r>
            <w:r w:rsidR="00DC76B6" w:rsidRPr="0029281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:rsidR="00B42F9A" w:rsidRPr="00292810" w:rsidRDefault="00B42F9A" w:rsidP="00B502DD">
            <w:pPr>
              <w:pStyle w:val="Nagwek1"/>
              <w:numPr>
                <w:ilvl w:val="0"/>
                <w:numId w:val="39"/>
              </w:numPr>
              <w:spacing w:before="0" w:line="276" w:lineRule="auto"/>
              <w:ind w:left="425" w:hanging="284"/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Łuczak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B.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(2000).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Niepowodzenia w nauce</w:t>
            </w:r>
            <w:r w:rsidR="0003693B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. Oficyna Wydawnicza G&amp;P.</w:t>
            </w:r>
          </w:p>
          <w:p w:rsidR="00B42F9A" w:rsidRPr="00C36827" w:rsidRDefault="00DC76B6" w:rsidP="00B502DD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C36827">
              <w:rPr>
                <w:rFonts w:asciiTheme="minorHAnsi" w:hAnsiTheme="minorHAnsi" w:cstheme="minorHAnsi"/>
                <w:sz w:val="21"/>
                <w:szCs w:val="21"/>
              </w:rPr>
              <w:t>Rafał-</w:t>
            </w:r>
            <w:r w:rsidR="00B42F9A" w:rsidRPr="00C36827">
              <w:rPr>
                <w:rFonts w:asciiTheme="minorHAnsi" w:hAnsiTheme="minorHAnsi" w:cstheme="minorHAnsi"/>
                <w:sz w:val="21"/>
                <w:szCs w:val="21"/>
              </w:rPr>
              <w:t>Łuniewska</w:t>
            </w:r>
            <w:r w:rsidRPr="00C36827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B42F9A" w:rsidRPr="00C36827">
              <w:rPr>
                <w:rFonts w:asciiTheme="minorHAnsi" w:hAnsiTheme="minorHAnsi" w:cstheme="minorHAnsi"/>
                <w:sz w:val="21"/>
                <w:szCs w:val="21"/>
              </w:rPr>
              <w:t xml:space="preserve"> J.</w:t>
            </w:r>
            <w:r w:rsidRPr="00C36827">
              <w:rPr>
                <w:rFonts w:asciiTheme="minorHAnsi" w:hAnsiTheme="minorHAnsi" w:cstheme="minorHAnsi"/>
                <w:sz w:val="21"/>
                <w:szCs w:val="21"/>
              </w:rPr>
              <w:t xml:space="preserve"> (2019)</w:t>
            </w:r>
            <w:r w:rsidR="00C3682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42F9A" w:rsidRPr="00C36827">
              <w:rPr>
                <w:rFonts w:asciiTheme="minorHAnsi" w:hAnsiTheme="minorHAnsi" w:cstheme="minorHAnsi"/>
                <w:sz w:val="21"/>
                <w:szCs w:val="21"/>
              </w:rPr>
              <w:t xml:space="preserve"> Arkusze dla nauczyciela do obserwacji ucznia ze specjalnymi potrzebami edukacyjnymi w szkole ogólnodostępnej, ORE  https://www.ore.edu.pl/wp-content/plugins/download-attachments/includes/download.php?id=24894</w:t>
            </w:r>
            <w:r w:rsidRPr="00C36827">
              <w:rPr>
                <w:rStyle w:val="Hipercze"/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B42F9A" w:rsidRPr="00292810" w:rsidRDefault="00B42F9A" w:rsidP="003B10DD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sz w:val="21"/>
                <w:szCs w:val="21"/>
              </w:rPr>
              <w:t>Włoch</w:t>
            </w:r>
            <w:r w:rsidR="00DC76B6" w:rsidRPr="00292810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sz w:val="21"/>
                <w:szCs w:val="21"/>
              </w:rPr>
              <w:t xml:space="preserve"> S., W</w:t>
            </w:r>
            <w:r w:rsidR="00DC76B6" w:rsidRPr="00292810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292810">
              <w:rPr>
                <w:rFonts w:asciiTheme="minorHAnsi" w:hAnsiTheme="minorHAnsi" w:cstheme="minorHAnsi"/>
                <w:sz w:val="21"/>
                <w:szCs w:val="21"/>
              </w:rPr>
              <w:t>och</w:t>
            </w:r>
            <w:r w:rsidR="00DC76B6" w:rsidRPr="00292810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sz w:val="21"/>
                <w:szCs w:val="21"/>
              </w:rPr>
              <w:t xml:space="preserve"> A.</w:t>
            </w:r>
            <w:r w:rsidR="00DC76B6" w:rsidRPr="00292810">
              <w:rPr>
                <w:rFonts w:asciiTheme="minorHAnsi" w:hAnsiTheme="minorHAnsi" w:cstheme="minorHAnsi"/>
                <w:sz w:val="21"/>
                <w:szCs w:val="21"/>
              </w:rPr>
              <w:t xml:space="preserve"> (2009).</w:t>
            </w:r>
            <w:r w:rsidRPr="00292810">
              <w:rPr>
                <w:rFonts w:asciiTheme="minorHAnsi" w:hAnsiTheme="minorHAnsi" w:cstheme="minorHAnsi"/>
                <w:sz w:val="21"/>
                <w:szCs w:val="21"/>
              </w:rPr>
              <w:t xml:space="preserve"> Diagnoza całościowa w edukacji przedszkolnej i wczesnoszkolnej</w:t>
            </w:r>
            <w:r w:rsidR="00DC76B6" w:rsidRPr="00292810">
              <w:rPr>
                <w:rFonts w:asciiTheme="minorHAnsi" w:hAnsiTheme="minorHAnsi" w:cstheme="minorHAnsi"/>
                <w:sz w:val="21"/>
                <w:szCs w:val="21"/>
              </w:rPr>
              <w:t>. Wydawnictwa Akademickie Żak.</w:t>
            </w:r>
          </w:p>
        </w:tc>
      </w:tr>
      <w:tr w:rsidR="00B42F9A" w:rsidRPr="00E77D69" w:rsidTr="00402BCD">
        <w:trPr>
          <w:trHeight w:val="285"/>
          <w:jc w:val="center"/>
        </w:trPr>
        <w:tc>
          <w:tcPr>
            <w:tcW w:w="3466" w:type="dxa"/>
          </w:tcPr>
          <w:p w:rsidR="00B42F9A" w:rsidRPr="00E77D69" w:rsidRDefault="00B42F9A" w:rsidP="00AB348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B42F9A" w:rsidRPr="00292810" w:rsidRDefault="00B42F9A" w:rsidP="00B502DD">
            <w:pPr>
              <w:pStyle w:val="Nagwek1"/>
              <w:numPr>
                <w:ilvl w:val="0"/>
                <w:numId w:val="40"/>
              </w:numPr>
              <w:spacing w:before="0" w:line="276" w:lineRule="auto"/>
              <w:ind w:left="425"/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Czajkowska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I., Herda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K.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(2005).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Zajęcia korekcyjno-kompensacyjne </w:t>
            </w:r>
            <w:r w:rsidR="004A3116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br/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w szkole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. </w:t>
            </w:r>
            <w:bookmarkStart w:id="1" w:name="_GoBack"/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WSiP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.</w:t>
            </w:r>
          </w:p>
          <w:p w:rsidR="00B42F9A" w:rsidRPr="00292810" w:rsidRDefault="00B42F9A" w:rsidP="00B502DD">
            <w:pPr>
              <w:pStyle w:val="Nagwek1"/>
              <w:numPr>
                <w:ilvl w:val="0"/>
                <w:numId w:val="40"/>
              </w:numPr>
              <w:spacing w:before="0" w:line="276" w:lineRule="auto"/>
              <w:ind w:left="425"/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Dąbrowska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-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Jabłońska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I.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(2012). 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Terapia pedagogiczna, Wyd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awnictwo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Uniwersytetu Opolskiego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.</w:t>
            </w:r>
          </w:p>
          <w:p w:rsidR="00B42F9A" w:rsidRPr="00292810" w:rsidRDefault="00B42F9A" w:rsidP="00B502DD">
            <w:pPr>
              <w:pStyle w:val="Nagwek1"/>
              <w:numPr>
                <w:ilvl w:val="0"/>
                <w:numId w:val="40"/>
              </w:numPr>
              <w:spacing w:before="0" w:line="276" w:lineRule="auto"/>
              <w:ind w:left="425"/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Reid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G., Green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S.</w:t>
            </w:r>
            <w:r w:rsidR="00DC76B6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 (2015). 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100 i więcej pomysłów jak pomóc dziecku </w:t>
            </w:r>
            <w:r w:rsidR="004A3116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br/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z dysleksją</w:t>
            </w:r>
            <w:r w:rsidR="0003693B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 xml:space="preserve">. </w:t>
            </w:r>
            <w:r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Harmonia</w:t>
            </w:r>
            <w:r w:rsidR="0003693B" w:rsidRPr="00292810">
              <w:rPr>
                <w:rFonts w:asciiTheme="minorHAnsi" w:hAnsiTheme="minorHAnsi" w:cstheme="minorHAnsi"/>
                <w:bCs/>
                <w:color w:val="auto"/>
                <w:kern w:val="36"/>
                <w:sz w:val="21"/>
                <w:szCs w:val="21"/>
              </w:rPr>
              <w:t>.</w:t>
            </w:r>
          </w:p>
          <w:p w:rsidR="00B42F9A" w:rsidRPr="004A3116" w:rsidRDefault="00B42F9A" w:rsidP="00B502DD">
            <w:pPr>
              <w:pStyle w:val="Akapitzlist"/>
              <w:numPr>
                <w:ilvl w:val="0"/>
                <w:numId w:val="4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A3116">
              <w:rPr>
                <w:rFonts w:asciiTheme="minorHAnsi" w:hAnsiTheme="minorHAnsi" w:cstheme="minorHAnsi"/>
                <w:sz w:val="21"/>
                <w:szCs w:val="21"/>
              </w:rPr>
              <w:t>Taraszkiewicz</w:t>
            </w:r>
            <w:r w:rsidR="0003693B" w:rsidRPr="004A311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A3116">
              <w:rPr>
                <w:rFonts w:asciiTheme="minorHAnsi" w:hAnsiTheme="minorHAnsi" w:cstheme="minorHAnsi"/>
                <w:sz w:val="21"/>
                <w:szCs w:val="21"/>
              </w:rPr>
              <w:t xml:space="preserve"> M</w:t>
            </w:r>
            <w:r w:rsidR="0003693B" w:rsidRPr="004A31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4A3116">
              <w:rPr>
                <w:rFonts w:asciiTheme="minorHAnsi" w:hAnsiTheme="minorHAnsi" w:cstheme="minorHAnsi"/>
                <w:sz w:val="21"/>
                <w:szCs w:val="21"/>
              </w:rPr>
              <w:t>,  Plewka</w:t>
            </w:r>
            <w:r w:rsidR="0003693B" w:rsidRPr="004A311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A3116">
              <w:rPr>
                <w:rFonts w:asciiTheme="minorHAnsi" w:hAnsiTheme="minorHAnsi" w:cstheme="minorHAnsi"/>
                <w:sz w:val="21"/>
                <w:szCs w:val="21"/>
              </w:rPr>
              <w:t xml:space="preserve"> C.</w:t>
            </w:r>
            <w:r w:rsidR="0003693B" w:rsidRPr="004A3116">
              <w:rPr>
                <w:rFonts w:asciiTheme="minorHAnsi" w:hAnsiTheme="minorHAnsi" w:cstheme="minorHAnsi"/>
                <w:sz w:val="21"/>
                <w:szCs w:val="21"/>
              </w:rPr>
              <w:t xml:space="preserve"> (2010). </w:t>
            </w:r>
            <w:r w:rsidRPr="004A3116">
              <w:rPr>
                <w:rFonts w:asciiTheme="minorHAnsi" w:hAnsiTheme="minorHAnsi" w:cstheme="minorHAnsi"/>
                <w:sz w:val="21"/>
                <w:szCs w:val="21"/>
              </w:rPr>
              <w:t>Uczymy się uczyć</w:t>
            </w:r>
            <w:r w:rsidR="0003693B" w:rsidRPr="004A31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4A3116">
              <w:rPr>
                <w:rFonts w:asciiTheme="minorHAnsi" w:hAnsiTheme="minorHAnsi" w:cstheme="minorHAnsi"/>
                <w:sz w:val="21"/>
                <w:szCs w:val="21"/>
              </w:rPr>
              <w:t xml:space="preserve"> Towarzystwo Wiedzy Powszechnej</w:t>
            </w:r>
            <w:r w:rsidR="0003693B" w:rsidRPr="004A31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B42F9A" w:rsidRPr="00292810" w:rsidRDefault="00B42F9A" w:rsidP="00B502DD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>Tomczak</w:t>
            </w:r>
            <w:r w:rsidR="0003693B"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 xml:space="preserve"> J., Ziętara</w:t>
            </w:r>
            <w:r w:rsidR="0003693B"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>,</w:t>
            </w:r>
            <w:r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 xml:space="preserve"> R</w:t>
            </w:r>
            <w:bookmarkEnd w:id="1"/>
            <w:r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>.</w:t>
            </w:r>
            <w:r w:rsidR="0003693B"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 xml:space="preserve">(2005). </w:t>
            </w:r>
            <w:r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 xml:space="preserve">Kwestionariusz diagnozy i narzędzia </w:t>
            </w:r>
            <w:r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lastRenderedPageBreak/>
              <w:t>badawcze w terapii pedagogicznej</w:t>
            </w:r>
            <w:r w:rsidR="0003693B"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 xml:space="preserve">. </w:t>
            </w:r>
            <w:r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>Impuls</w:t>
            </w:r>
            <w:r w:rsidR="0003693B" w:rsidRPr="00292810">
              <w:rPr>
                <w:rFonts w:asciiTheme="minorHAnsi" w:hAnsiTheme="minorHAnsi" w:cstheme="minorHAnsi"/>
                <w:kern w:val="36"/>
                <w:sz w:val="21"/>
                <w:szCs w:val="21"/>
              </w:rPr>
              <w:t>.</w:t>
            </w:r>
          </w:p>
        </w:tc>
      </w:tr>
    </w:tbl>
    <w:p w:rsidR="000746C5" w:rsidRDefault="00937B44" w:rsidP="0005360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E77D69">
        <w:rPr>
          <w:iCs/>
          <w:sz w:val="24"/>
          <w:szCs w:val="24"/>
        </w:rPr>
        <w:lastRenderedPageBreak/>
        <w:t>Cele, treści i efekty uczenia się</w:t>
      </w:r>
    </w:p>
    <w:p w:rsidR="0074336E" w:rsidRPr="0074336E" w:rsidRDefault="0074336E" w:rsidP="0074336E"/>
    <w:p w:rsidR="003E0703" w:rsidRDefault="003E0703" w:rsidP="00EA7C7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 xml:space="preserve">Cele przedmiotu (zajęć) </w:t>
      </w:r>
      <w:r w:rsidR="00383D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B42F9A" w:rsidRDefault="00B42F9A" w:rsidP="00B93D3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sz w:val="24"/>
          <w:szCs w:val="24"/>
        </w:rPr>
      </w:pPr>
    </w:p>
    <w:p w:rsidR="00B42F9A" w:rsidRPr="0074336E" w:rsidRDefault="00C56356" w:rsidP="00383DAF">
      <w:pPr>
        <w:spacing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74336E">
        <w:rPr>
          <w:rFonts w:asciiTheme="minorHAnsi" w:hAnsiTheme="minorHAnsi" w:cstheme="minorHAnsi"/>
          <w:b/>
          <w:sz w:val="24"/>
          <w:szCs w:val="24"/>
        </w:rPr>
        <w:t>W</w:t>
      </w:r>
      <w:r w:rsidR="00B42F9A" w:rsidRPr="0074336E">
        <w:rPr>
          <w:rFonts w:asciiTheme="minorHAnsi" w:hAnsiTheme="minorHAnsi" w:cstheme="minorHAnsi"/>
          <w:b/>
          <w:sz w:val="24"/>
          <w:szCs w:val="24"/>
        </w:rPr>
        <w:t>ykład</w:t>
      </w:r>
      <w:r w:rsidR="00487910">
        <w:rPr>
          <w:rFonts w:asciiTheme="minorHAnsi" w:hAnsiTheme="minorHAnsi" w:cstheme="minorHAnsi"/>
          <w:b/>
          <w:sz w:val="24"/>
          <w:szCs w:val="24"/>
        </w:rPr>
        <w:t>y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B42F9A" w:rsidRPr="00743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C1AB2" w:rsidRDefault="00B42F9A" w:rsidP="00383DAF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C1AB2">
        <w:rPr>
          <w:rFonts w:asciiTheme="minorHAnsi" w:hAnsiTheme="minorHAnsi" w:cstheme="minorHAnsi"/>
          <w:b/>
          <w:sz w:val="24"/>
          <w:szCs w:val="24"/>
        </w:rPr>
        <w:t>C1.</w:t>
      </w:r>
      <w:r w:rsidRPr="008C1AB2">
        <w:rPr>
          <w:rFonts w:asciiTheme="minorHAnsi" w:hAnsiTheme="minorHAnsi" w:cstheme="minorHAnsi"/>
          <w:sz w:val="24"/>
          <w:szCs w:val="24"/>
        </w:rPr>
        <w:t xml:space="preserve"> Zapoznanie z genezą, charakterystyką i konsekwencjami trudności w uczeniu się.</w:t>
      </w:r>
    </w:p>
    <w:p w:rsidR="008C1AB2" w:rsidRDefault="00D46138" w:rsidP="00383DAF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C1AB2">
        <w:rPr>
          <w:rFonts w:asciiTheme="minorHAnsi" w:hAnsiTheme="minorHAnsi" w:cstheme="minorHAnsi"/>
          <w:b/>
          <w:sz w:val="24"/>
          <w:szCs w:val="24"/>
        </w:rPr>
        <w:t>C2.</w:t>
      </w:r>
      <w:r w:rsidRPr="008C1AB2">
        <w:rPr>
          <w:rFonts w:asciiTheme="minorHAnsi" w:hAnsiTheme="minorHAnsi" w:cstheme="minorHAnsi"/>
          <w:sz w:val="24"/>
          <w:szCs w:val="24"/>
        </w:rPr>
        <w:t xml:space="preserve"> </w:t>
      </w:r>
      <w:r w:rsidR="00B42F9A" w:rsidRPr="008C1AB2">
        <w:rPr>
          <w:rFonts w:asciiTheme="minorHAnsi" w:hAnsiTheme="minorHAnsi" w:cstheme="minorHAnsi"/>
          <w:sz w:val="24"/>
          <w:szCs w:val="24"/>
        </w:rPr>
        <w:t>Doskonalenie umiejętności budowania strategii oddziaływań psychokorekcyjnych, psychodydaktycznych i psychoterapeutycznych adresowanych do dzieci z trudności w uczeniu się</w:t>
      </w:r>
      <w:r w:rsidR="0074336E" w:rsidRPr="008C1AB2">
        <w:rPr>
          <w:rFonts w:asciiTheme="minorHAnsi" w:hAnsiTheme="minorHAnsi" w:cstheme="minorHAnsi"/>
          <w:sz w:val="24"/>
          <w:szCs w:val="24"/>
        </w:rPr>
        <w:t>.</w:t>
      </w:r>
      <w:r w:rsidR="00B42F9A" w:rsidRPr="008C1AB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2F9A" w:rsidRPr="008C1AB2" w:rsidRDefault="00B42F9A" w:rsidP="00383DAF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C1AB2">
        <w:rPr>
          <w:rFonts w:asciiTheme="minorHAnsi" w:hAnsiTheme="minorHAnsi" w:cstheme="minorHAnsi"/>
          <w:b/>
          <w:sz w:val="24"/>
          <w:szCs w:val="24"/>
        </w:rPr>
        <w:t>C3.</w:t>
      </w:r>
      <w:r w:rsidRPr="008C1AB2">
        <w:rPr>
          <w:rFonts w:asciiTheme="minorHAnsi" w:hAnsiTheme="minorHAnsi" w:cstheme="minorHAnsi"/>
          <w:sz w:val="24"/>
          <w:szCs w:val="24"/>
        </w:rPr>
        <w:t xml:space="preserve"> Uwrażliwienie studentów na potrzeby uczniów z trudnościami w uczeniu się</w:t>
      </w:r>
      <w:r w:rsidR="0074336E" w:rsidRPr="008C1AB2">
        <w:rPr>
          <w:rFonts w:asciiTheme="minorHAnsi" w:hAnsiTheme="minorHAnsi" w:cstheme="minorHAnsi"/>
          <w:sz w:val="24"/>
          <w:szCs w:val="24"/>
        </w:rPr>
        <w:t>.</w:t>
      </w:r>
      <w:r w:rsidRPr="008C1AB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E5D72" w:rsidRDefault="00CE5D72" w:rsidP="00383DAF">
      <w:pPr>
        <w:spacing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</w:p>
    <w:p w:rsidR="00B42F9A" w:rsidRPr="0074336E" w:rsidRDefault="00C56356" w:rsidP="00383DAF">
      <w:pPr>
        <w:spacing w:line="276" w:lineRule="auto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74336E">
        <w:rPr>
          <w:rFonts w:asciiTheme="minorHAnsi" w:hAnsiTheme="minorHAnsi" w:cstheme="minorHAnsi"/>
          <w:b/>
          <w:sz w:val="24"/>
          <w:szCs w:val="24"/>
        </w:rPr>
        <w:t>Ć</w:t>
      </w:r>
      <w:r w:rsidR="00B42F9A" w:rsidRPr="0074336E">
        <w:rPr>
          <w:rFonts w:asciiTheme="minorHAnsi" w:hAnsiTheme="minorHAnsi" w:cstheme="minorHAnsi"/>
          <w:b/>
          <w:sz w:val="24"/>
          <w:szCs w:val="24"/>
        </w:rPr>
        <w:t>wiczenia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:rsidR="008C1AB2" w:rsidRPr="008C1AB2" w:rsidRDefault="00B42F9A" w:rsidP="00383DAF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1AB2">
        <w:rPr>
          <w:rFonts w:asciiTheme="minorHAnsi" w:hAnsiTheme="minorHAnsi" w:cstheme="minorHAnsi"/>
          <w:b/>
          <w:bCs/>
          <w:sz w:val="24"/>
          <w:szCs w:val="24"/>
        </w:rPr>
        <w:t>C1.</w:t>
      </w:r>
      <w:r w:rsidRPr="008C1A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C1AB2">
        <w:rPr>
          <w:rFonts w:asciiTheme="minorHAnsi" w:hAnsiTheme="minorHAnsi" w:cstheme="minorHAnsi"/>
          <w:sz w:val="24"/>
          <w:szCs w:val="24"/>
        </w:rPr>
        <w:t>Zapoznanie z działaniami z obszaru profilaktyki, diagnozy i terapii trudności w uczeniu się</w:t>
      </w:r>
      <w:r w:rsidR="0074336E" w:rsidRPr="008C1AB2">
        <w:rPr>
          <w:rFonts w:asciiTheme="minorHAnsi" w:hAnsiTheme="minorHAnsi" w:cstheme="minorHAnsi"/>
          <w:sz w:val="24"/>
          <w:szCs w:val="24"/>
        </w:rPr>
        <w:t>.</w:t>
      </w:r>
      <w:r w:rsidRPr="008C1AB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C1AB2" w:rsidRPr="008C1AB2" w:rsidRDefault="00B42F9A" w:rsidP="00383DAF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1AB2">
        <w:rPr>
          <w:rFonts w:asciiTheme="minorHAnsi" w:hAnsiTheme="minorHAnsi" w:cstheme="minorHAnsi"/>
          <w:b/>
          <w:bCs/>
          <w:sz w:val="24"/>
          <w:szCs w:val="24"/>
        </w:rPr>
        <w:t>C2.</w:t>
      </w:r>
      <w:r w:rsidRPr="008C1AB2">
        <w:rPr>
          <w:rFonts w:asciiTheme="minorHAnsi" w:hAnsiTheme="minorHAnsi" w:cstheme="minorHAnsi"/>
          <w:sz w:val="24"/>
          <w:szCs w:val="24"/>
        </w:rPr>
        <w:t xml:space="preserve"> Doskonalenie umiejętności udzielania skutecznego wsparcia uczniom z trudnościami </w:t>
      </w:r>
      <w:r w:rsidR="00B502DD">
        <w:rPr>
          <w:rFonts w:asciiTheme="minorHAnsi" w:hAnsiTheme="minorHAnsi" w:cstheme="minorHAnsi"/>
          <w:sz w:val="24"/>
          <w:szCs w:val="24"/>
        </w:rPr>
        <w:br/>
      </w:r>
      <w:r w:rsidRPr="008C1AB2">
        <w:rPr>
          <w:rFonts w:asciiTheme="minorHAnsi" w:hAnsiTheme="minorHAnsi" w:cstheme="minorHAnsi"/>
          <w:sz w:val="24"/>
          <w:szCs w:val="24"/>
        </w:rPr>
        <w:t>w uczeniu się</w:t>
      </w:r>
      <w:r w:rsidR="0074336E" w:rsidRPr="008C1AB2">
        <w:rPr>
          <w:rFonts w:asciiTheme="minorHAnsi" w:hAnsiTheme="minorHAnsi" w:cstheme="minorHAnsi"/>
          <w:sz w:val="24"/>
          <w:szCs w:val="24"/>
        </w:rPr>
        <w:t>.</w:t>
      </w:r>
    </w:p>
    <w:p w:rsidR="0074336E" w:rsidRPr="008C1AB2" w:rsidRDefault="00B42F9A" w:rsidP="00383DAF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1AB2">
        <w:rPr>
          <w:rFonts w:asciiTheme="minorHAnsi" w:hAnsiTheme="minorHAnsi" w:cstheme="minorHAnsi"/>
          <w:b/>
          <w:sz w:val="24"/>
          <w:szCs w:val="24"/>
        </w:rPr>
        <w:t>C3.</w:t>
      </w:r>
      <w:r w:rsidRPr="008C1AB2">
        <w:rPr>
          <w:rFonts w:asciiTheme="minorHAnsi" w:hAnsiTheme="minorHAnsi" w:cstheme="minorHAnsi"/>
          <w:sz w:val="24"/>
          <w:szCs w:val="24"/>
        </w:rPr>
        <w:t xml:space="preserve"> </w:t>
      </w:r>
      <w:r w:rsidR="0074336E" w:rsidRPr="008C1AB2">
        <w:rPr>
          <w:rFonts w:asciiTheme="minorHAnsi" w:hAnsiTheme="minorHAnsi" w:cstheme="minorHAnsi"/>
          <w:sz w:val="24"/>
          <w:szCs w:val="24"/>
        </w:rPr>
        <w:t xml:space="preserve">Ukazanie roli </w:t>
      </w:r>
      <w:r w:rsidR="001F3AAC" w:rsidRPr="008C1AB2">
        <w:rPr>
          <w:rFonts w:asciiTheme="minorHAnsi" w:hAnsiTheme="minorHAnsi" w:cstheme="minorHAnsi"/>
          <w:sz w:val="24"/>
          <w:szCs w:val="24"/>
        </w:rPr>
        <w:t>pedagoga specjalnego</w:t>
      </w:r>
      <w:r w:rsidR="0074336E" w:rsidRPr="008C1AB2">
        <w:rPr>
          <w:rFonts w:asciiTheme="minorHAnsi" w:hAnsiTheme="minorHAnsi" w:cstheme="minorHAnsi"/>
          <w:sz w:val="24"/>
          <w:szCs w:val="24"/>
        </w:rPr>
        <w:t xml:space="preserve"> w procesie zapobiegania trudnościom w nauce, rozpoznawania trudności w uczeniu się oraz poszukiwania skutecznych strategii zaradczych. </w:t>
      </w:r>
    </w:p>
    <w:p w:rsidR="00CE5D72" w:rsidRPr="0074336E" w:rsidRDefault="00CE5D72" w:rsidP="00CE5D7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3E0703" w:rsidRPr="00E77D69" w:rsidRDefault="003E0703" w:rsidP="00EA7C7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77D69">
        <w:rPr>
          <w:rFonts w:asciiTheme="minorHAnsi" w:hAnsiTheme="minorHAnsi" w:cstheme="minorHAnsi"/>
          <w:b/>
          <w:bCs/>
          <w:sz w:val="24"/>
          <w:szCs w:val="24"/>
        </w:rPr>
        <w:t xml:space="preserve">Treści programowe </w:t>
      </w:r>
      <w:r w:rsidR="00383D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74336E" w:rsidRPr="0074336E" w:rsidRDefault="00C56356" w:rsidP="00383DAF">
      <w:pPr>
        <w:spacing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</w:t>
      </w:r>
      <w:r w:rsidR="0074336E" w:rsidRPr="0074336E">
        <w:rPr>
          <w:rFonts w:asciiTheme="minorHAnsi" w:hAnsiTheme="minorHAnsi" w:cstheme="minorHAnsi"/>
          <w:b/>
          <w:sz w:val="24"/>
          <w:szCs w:val="24"/>
        </w:rPr>
        <w:t>ykłady</w:t>
      </w:r>
      <w:r w:rsidR="00C03204">
        <w:rPr>
          <w:rFonts w:asciiTheme="minorHAnsi" w:hAnsiTheme="minorHAnsi" w:cstheme="minorHAnsi"/>
          <w:b/>
          <w:sz w:val="24"/>
          <w:szCs w:val="24"/>
        </w:rPr>
        <w:t>:</w:t>
      </w:r>
    </w:p>
    <w:p w:rsidR="00B502DD" w:rsidRPr="00B502DD" w:rsidRDefault="00C03204" w:rsidP="00383DAF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502DD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  <w:r w:rsidRPr="00B502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502DD">
        <w:rPr>
          <w:rFonts w:asciiTheme="minorHAnsi" w:hAnsiTheme="minorHAnsi" w:cstheme="minorHAnsi"/>
          <w:sz w:val="24"/>
          <w:szCs w:val="24"/>
        </w:rPr>
        <w:t xml:space="preserve">Czynniki warunkujące sukces w uczeniu się </w:t>
      </w:r>
    </w:p>
    <w:p w:rsidR="00C03204" w:rsidRPr="00B502DD" w:rsidRDefault="00C03204" w:rsidP="00383DAF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B502DD">
        <w:rPr>
          <w:rFonts w:asciiTheme="minorHAnsi" w:hAnsiTheme="minorHAnsi" w:cstheme="minorHAnsi"/>
          <w:sz w:val="24"/>
          <w:szCs w:val="24"/>
        </w:rPr>
        <w:t>i powodzenie edukacyjne. Rozpoznawanie czynników blokujących uczenie się.</w:t>
      </w:r>
    </w:p>
    <w:p w:rsidR="00C03204" w:rsidRDefault="00C03204" w:rsidP="00383DAF">
      <w:pPr>
        <w:spacing w:line="276" w:lineRule="auto"/>
        <w:ind w:left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T</w:t>
      </w:r>
      <w:r w:rsidRPr="00C03204">
        <w:rPr>
          <w:rFonts w:asciiTheme="minorHAnsi" w:hAnsiTheme="minorHAnsi" w:cstheme="minorHAnsi"/>
          <w:bCs/>
          <w:sz w:val="24"/>
          <w:szCs w:val="24"/>
        </w:rPr>
        <w:t>rudności w uczeniu się – pojęcie, geneza i charakterystyka zjawiska</w:t>
      </w:r>
      <w:r w:rsidR="008C5959">
        <w:rPr>
          <w:rFonts w:asciiTheme="minorHAnsi" w:hAnsiTheme="minorHAnsi" w:cstheme="minorHAnsi"/>
          <w:bCs/>
          <w:sz w:val="24"/>
          <w:szCs w:val="24"/>
        </w:rPr>
        <w:t>.</w:t>
      </w:r>
    </w:p>
    <w:p w:rsidR="00D17334" w:rsidRDefault="00C03204" w:rsidP="00383DAF">
      <w:pPr>
        <w:spacing w:line="276" w:lineRule="auto"/>
        <w:ind w:left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3. </w:t>
      </w:r>
      <w:r w:rsidRPr="00C03204">
        <w:rPr>
          <w:rFonts w:asciiTheme="minorHAnsi" w:hAnsiTheme="minorHAnsi" w:cstheme="minorHAnsi"/>
          <w:bCs/>
          <w:sz w:val="24"/>
          <w:szCs w:val="24"/>
        </w:rPr>
        <w:t>Interdyscyplinarna diagnoza trudności w uczeniu się. Metody, techniki i narzędzia wykorzystywane w diagnozie trudności w uczeniu się.</w:t>
      </w:r>
    </w:p>
    <w:p w:rsidR="00D17334" w:rsidRDefault="00C03204" w:rsidP="00383DAF">
      <w:pPr>
        <w:spacing w:line="276" w:lineRule="auto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C03204">
        <w:rPr>
          <w:rFonts w:asciiTheme="minorHAnsi" w:hAnsiTheme="minorHAnsi" w:cstheme="minorHAnsi"/>
          <w:bCs/>
          <w:sz w:val="24"/>
          <w:szCs w:val="24"/>
        </w:rPr>
        <w:t>4. Konsekwencje trudności w uczeniu się – trudności wychowawcze i zaburzenia zachowania. Budowanie działań psychokorekcyjnych, psychodydaktycznych i psychoterapeutycznych.</w:t>
      </w:r>
    </w:p>
    <w:p w:rsidR="00C03204" w:rsidRPr="00C03204" w:rsidRDefault="00D17334" w:rsidP="00383DAF">
      <w:pPr>
        <w:spacing w:line="276" w:lineRule="auto"/>
        <w:ind w:left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5. </w:t>
      </w:r>
      <w:r w:rsidR="00C03204" w:rsidRPr="00C03204">
        <w:rPr>
          <w:rFonts w:asciiTheme="minorHAnsi" w:hAnsiTheme="minorHAnsi" w:cstheme="minorHAnsi"/>
          <w:bCs/>
          <w:sz w:val="24"/>
          <w:szCs w:val="24"/>
        </w:rPr>
        <w:t>Zaliczenie wykładów</w:t>
      </w:r>
    </w:p>
    <w:p w:rsidR="00D46138" w:rsidRDefault="00D46138" w:rsidP="00383DAF">
      <w:pPr>
        <w:spacing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</w:p>
    <w:p w:rsidR="00C03204" w:rsidRPr="00C03204" w:rsidRDefault="00C03204" w:rsidP="00383DAF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03204">
        <w:rPr>
          <w:rFonts w:asciiTheme="minorHAnsi" w:hAnsiTheme="minorHAnsi" w:cstheme="minorHAnsi"/>
          <w:b/>
          <w:sz w:val="24"/>
          <w:szCs w:val="24"/>
        </w:rPr>
        <w:t>Ćwiczenia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C03204">
        <w:rPr>
          <w:rFonts w:asciiTheme="minorHAnsi" w:hAnsiTheme="minorHAnsi" w:cstheme="minorHAnsi"/>
          <w:sz w:val="24"/>
          <w:szCs w:val="24"/>
        </w:rPr>
        <w:br/>
        <w:t xml:space="preserve">1. </w:t>
      </w:r>
      <w:r w:rsidR="00D46138" w:rsidRPr="00C03204">
        <w:rPr>
          <w:rFonts w:asciiTheme="minorHAnsi" w:hAnsiTheme="minorHAnsi" w:cstheme="minorHAnsi"/>
          <w:sz w:val="24"/>
          <w:szCs w:val="24"/>
        </w:rPr>
        <w:t>Zapoznanie z kartą przedmiotu i warunkami zaliczenia</w:t>
      </w:r>
      <w:r w:rsidR="00D46138">
        <w:rPr>
          <w:rFonts w:asciiTheme="minorHAnsi" w:hAnsiTheme="minorHAnsi" w:cstheme="minorHAnsi"/>
          <w:sz w:val="24"/>
          <w:szCs w:val="24"/>
        </w:rPr>
        <w:t xml:space="preserve">. </w:t>
      </w:r>
      <w:r w:rsidRPr="00C03204">
        <w:rPr>
          <w:rFonts w:asciiTheme="minorHAnsi" w:hAnsiTheme="minorHAnsi" w:cstheme="minorHAnsi"/>
          <w:sz w:val="24"/>
          <w:szCs w:val="24"/>
        </w:rPr>
        <w:t>Jak uczy</w:t>
      </w:r>
      <w:r>
        <w:rPr>
          <w:rFonts w:asciiTheme="minorHAnsi" w:hAnsiTheme="minorHAnsi" w:cstheme="minorHAnsi"/>
          <w:sz w:val="24"/>
          <w:szCs w:val="24"/>
        </w:rPr>
        <w:t xml:space="preserve"> się mózg</w:t>
      </w:r>
      <w:r w:rsidRPr="00C03204">
        <w:rPr>
          <w:rFonts w:asciiTheme="minorHAnsi" w:hAnsiTheme="minorHAnsi" w:cstheme="minorHAnsi"/>
          <w:sz w:val="24"/>
          <w:szCs w:val="24"/>
        </w:rPr>
        <w:t xml:space="preserve">? - wprowadzenie </w:t>
      </w:r>
      <w:r w:rsidR="003B10DD">
        <w:rPr>
          <w:rFonts w:asciiTheme="minorHAnsi" w:hAnsiTheme="minorHAnsi" w:cstheme="minorHAnsi"/>
          <w:sz w:val="24"/>
          <w:szCs w:val="24"/>
        </w:rPr>
        <w:br/>
      </w:r>
      <w:r w:rsidRPr="00C03204">
        <w:rPr>
          <w:rFonts w:asciiTheme="minorHAnsi" w:hAnsiTheme="minorHAnsi" w:cstheme="minorHAnsi"/>
          <w:sz w:val="24"/>
          <w:szCs w:val="24"/>
        </w:rPr>
        <w:t>w problematykę przedmiotu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17334" w:rsidRDefault="00C03204" w:rsidP="00383DAF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03204">
        <w:rPr>
          <w:rFonts w:asciiTheme="minorHAnsi" w:hAnsiTheme="minorHAnsi" w:cstheme="minorHAnsi"/>
          <w:sz w:val="24"/>
          <w:szCs w:val="24"/>
        </w:rPr>
        <w:t>2. Profilaktyka: możliwości zapobiegania trudnościom w uczeniu się – zadania rodziny i szkoły.</w:t>
      </w:r>
    </w:p>
    <w:p w:rsidR="00C03204" w:rsidRPr="00C03204" w:rsidRDefault="00C03204" w:rsidP="00383DAF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03204">
        <w:rPr>
          <w:rFonts w:asciiTheme="minorHAnsi" w:hAnsiTheme="minorHAnsi" w:cstheme="minorHAnsi"/>
          <w:sz w:val="24"/>
          <w:szCs w:val="24"/>
        </w:rPr>
        <w:t>3. Diagnoza trudności w uczeniu się: poznawanie zasobów i deficytów ucznia.</w:t>
      </w:r>
    </w:p>
    <w:p w:rsidR="00C03204" w:rsidRDefault="00C03204" w:rsidP="00383DAF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03204">
        <w:rPr>
          <w:rFonts w:asciiTheme="minorHAnsi" w:hAnsiTheme="minorHAnsi" w:cstheme="minorHAnsi"/>
          <w:sz w:val="24"/>
          <w:szCs w:val="24"/>
        </w:rPr>
        <w:t xml:space="preserve">4.Terapia: strategie przezwyciężania trudności w uczeniu się. </w:t>
      </w:r>
    </w:p>
    <w:p w:rsidR="00C03204" w:rsidRDefault="00C03204" w:rsidP="00383DAF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03204">
        <w:rPr>
          <w:rFonts w:asciiTheme="minorHAnsi" w:hAnsiTheme="minorHAnsi" w:cstheme="minorHAnsi"/>
          <w:sz w:val="24"/>
          <w:szCs w:val="24"/>
        </w:rPr>
        <w:t xml:space="preserve">5. Zaliczenie ćwiczeń – studia przypadków dotyczące uczniów z trudnościami w uczeniu się wraz </w:t>
      </w:r>
      <w:r w:rsidR="003B10DD">
        <w:rPr>
          <w:rFonts w:asciiTheme="minorHAnsi" w:hAnsiTheme="minorHAnsi" w:cstheme="minorHAnsi"/>
          <w:sz w:val="24"/>
          <w:szCs w:val="24"/>
        </w:rPr>
        <w:br/>
      </w:r>
      <w:r w:rsidRPr="00C03204">
        <w:rPr>
          <w:rFonts w:asciiTheme="minorHAnsi" w:hAnsiTheme="minorHAnsi" w:cstheme="minorHAnsi"/>
          <w:sz w:val="24"/>
          <w:szCs w:val="24"/>
        </w:rPr>
        <w:t xml:space="preserve">z projektem wsparcia. </w:t>
      </w:r>
    </w:p>
    <w:p w:rsidR="00F05BCF" w:rsidRDefault="00F05BCF" w:rsidP="00C0320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36303" w:rsidRPr="00E77D69" w:rsidRDefault="00436303" w:rsidP="00053608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77D69">
        <w:rPr>
          <w:rFonts w:asciiTheme="minorHAnsi" w:hAnsiTheme="minorHAnsi" w:cstheme="minorHAnsi"/>
          <w:b/>
          <w:bCs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E77D69" w:rsidRPr="00E77D69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E77D69" w:rsidRDefault="00A713B4" w:rsidP="000536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Efekt</w:t>
            </w:r>
            <w:r w:rsidR="00DE1F53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y </w:t>
            </w:r>
            <w:r w:rsidR="00DE1F53" w:rsidRPr="00E77D69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="00DE1F53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E77D69" w:rsidRDefault="00A713B4" w:rsidP="000536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Student, który zaliczył </w:t>
            </w:r>
            <w:r w:rsidR="006F029C" w:rsidRPr="00E77D69">
              <w:rPr>
                <w:rFonts w:asciiTheme="minorHAnsi" w:hAnsiTheme="minorHAnsi" w:cstheme="minorHAnsi"/>
                <w:b/>
                <w:sz w:val="21"/>
                <w:szCs w:val="21"/>
              </w:rPr>
              <w:t>przedmiot</w:t>
            </w:r>
            <w:r w:rsidR="00654EA0" w:rsidRPr="00E77D6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E77D69" w:rsidRDefault="00A713B4" w:rsidP="000536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Odniesienie do</w:t>
            </w:r>
          </w:p>
          <w:p w:rsidR="00A713B4" w:rsidRPr="00E77D69" w:rsidRDefault="00A713B4" w:rsidP="000536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kierunkowych efektów uczenia się</w:t>
            </w:r>
          </w:p>
        </w:tc>
      </w:tr>
    </w:tbl>
    <w:p w:rsidR="00B42F9A" w:rsidRPr="00E77D69" w:rsidRDefault="00B42F9A" w:rsidP="00B42F9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77D69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E77D69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wiedzy</w:t>
      </w:r>
      <w:r w:rsidRPr="00E77D69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05BCF" w:rsidRPr="00D17334" w:rsidTr="00F05BC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05BCF" w:rsidRPr="00D17334" w:rsidRDefault="00F05BCF" w:rsidP="0095335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W01</w:t>
            </w:r>
          </w:p>
          <w:p w:rsidR="00F05BCF" w:rsidRPr="00D17334" w:rsidRDefault="00F05BCF" w:rsidP="000536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t>B.1.W4.</w:t>
            </w:r>
          </w:p>
        </w:tc>
        <w:tc>
          <w:tcPr>
            <w:tcW w:w="6830" w:type="dxa"/>
          </w:tcPr>
          <w:p w:rsidR="00CE5D72" w:rsidRPr="00CE5D72" w:rsidRDefault="003B10DD" w:rsidP="00B502D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F05BCF" w:rsidRPr="00D17334">
              <w:rPr>
                <w:rFonts w:asciiTheme="minorHAnsi" w:hAnsiTheme="minorHAnsi" w:cstheme="minorHAnsi"/>
                <w:sz w:val="21"/>
                <w:szCs w:val="21"/>
              </w:rPr>
              <w:t>trudności w uczeniu się, ich przyczyny i strategie ich przezwyciężania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:rsidR="00F05BCF" w:rsidRPr="00F05BCF" w:rsidRDefault="00F05BCF" w:rsidP="00F05BC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05BCF">
              <w:rPr>
                <w:rFonts w:asciiTheme="minorHAnsi" w:hAnsiTheme="minorHAnsi" w:cstheme="minorHAnsi"/>
                <w:sz w:val="21"/>
                <w:szCs w:val="21"/>
              </w:rPr>
              <w:t>PSPEC_W02</w:t>
            </w:r>
          </w:p>
        </w:tc>
      </w:tr>
      <w:tr w:rsidR="00F05BCF" w:rsidRPr="00D17334" w:rsidTr="00F05BC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F05BCF" w:rsidRPr="00D17334" w:rsidRDefault="00F05BCF" w:rsidP="0095335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  <w:p w:rsidR="00F05BCF" w:rsidRPr="00D17334" w:rsidRDefault="00F05BCF" w:rsidP="000536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t>B.1.W2.</w:t>
            </w:r>
          </w:p>
        </w:tc>
        <w:tc>
          <w:tcPr>
            <w:tcW w:w="6830" w:type="dxa"/>
          </w:tcPr>
          <w:p w:rsidR="00F05BCF" w:rsidRPr="00D17334" w:rsidRDefault="003B10DD" w:rsidP="00B502D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F05BCF" w:rsidRPr="00D17334">
              <w:rPr>
                <w:rFonts w:asciiTheme="minorHAnsi" w:hAnsiTheme="minorHAnsi" w:cstheme="minorHAnsi"/>
                <w:sz w:val="21"/>
                <w:szCs w:val="21"/>
              </w:rPr>
              <w:t>dysharmonie i zaburzenia rozwojowe u uczniów, zaburzenia zachowania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:rsidR="00F05BCF" w:rsidRPr="00F05BCF" w:rsidRDefault="00F05BCF" w:rsidP="00F05BC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05BCF">
              <w:rPr>
                <w:rFonts w:asciiTheme="minorHAnsi" w:hAnsiTheme="minorHAnsi" w:cstheme="minorHAnsi"/>
                <w:sz w:val="21"/>
                <w:szCs w:val="21"/>
              </w:rPr>
              <w:t>PSPEC_W05</w:t>
            </w:r>
          </w:p>
        </w:tc>
      </w:tr>
    </w:tbl>
    <w:p w:rsidR="00B42F9A" w:rsidRPr="00D17334" w:rsidRDefault="00B42F9A" w:rsidP="00B42F9A">
      <w:pPr>
        <w:pStyle w:val="Tekstpodstawowy"/>
        <w:snapToGrid w:val="0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D17334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D17334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 potrafi</w:t>
      </w:r>
      <w:r w:rsidRPr="00D17334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F05BCF" w:rsidRPr="00D17334" w:rsidTr="006422AE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:rsidR="00F05BCF" w:rsidRPr="00D17334" w:rsidRDefault="00F05BCF" w:rsidP="006422A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F05BCF" w:rsidRPr="00D17334" w:rsidRDefault="00F05BCF" w:rsidP="006422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t>B.1.U5.</w:t>
            </w:r>
          </w:p>
        </w:tc>
        <w:tc>
          <w:tcPr>
            <w:tcW w:w="6821" w:type="dxa"/>
          </w:tcPr>
          <w:p w:rsidR="00F05BCF" w:rsidRPr="00D17334" w:rsidRDefault="003B10DD" w:rsidP="00B502D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F05BCF" w:rsidRPr="00D17334">
              <w:rPr>
                <w:rFonts w:asciiTheme="minorHAnsi" w:hAnsiTheme="minorHAnsi" w:cstheme="minorHAnsi"/>
                <w:sz w:val="21"/>
                <w:szCs w:val="21"/>
              </w:rPr>
              <w:t>rozpoznawać bariery i trudności uczniów w procesie uczenia się, komunikowania się oraz w funkcjonowaniu społecznym, w tym uwarunkowane czynnikami środowiskowymi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:rsidR="00F05BCF" w:rsidRPr="00AD0D59" w:rsidRDefault="00F05BCF" w:rsidP="00F05BC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0D59">
              <w:rPr>
                <w:rFonts w:ascii="Calibri" w:hAnsi="Calibri" w:cs="Calibri"/>
                <w:sz w:val="21"/>
                <w:szCs w:val="21"/>
              </w:rPr>
              <w:t>PSPEC_U02</w:t>
            </w:r>
          </w:p>
          <w:p w:rsidR="00F05BCF" w:rsidRPr="00D17334" w:rsidRDefault="00F05BCF" w:rsidP="00F05BC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F05BCF" w:rsidRPr="00D1733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05BCF" w:rsidRPr="00D17334" w:rsidRDefault="00F05BCF" w:rsidP="0095335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:rsidR="00F05BCF" w:rsidRPr="00D17334" w:rsidRDefault="00F05BCF" w:rsidP="000536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334">
              <w:rPr>
                <w:rFonts w:asciiTheme="minorHAnsi" w:hAnsiTheme="minorHAnsi" w:cstheme="minorHAnsi"/>
                <w:sz w:val="21"/>
                <w:szCs w:val="21"/>
              </w:rPr>
              <w:t>B.1.U6.</w:t>
            </w:r>
          </w:p>
        </w:tc>
        <w:tc>
          <w:tcPr>
            <w:tcW w:w="6821" w:type="dxa"/>
          </w:tcPr>
          <w:p w:rsidR="00F05BCF" w:rsidRPr="00D17334" w:rsidRDefault="003B10DD" w:rsidP="00B502D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F05BCF" w:rsidRPr="00D17334">
              <w:rPr>
                <w:rFonts w:asciiTheme="minorHAnsi" w:hAnsiTheme="minorHAnsi" w:cstheme="minorHAnsi"/>
                <w:sz w:val="21"/>
                <w:szCs w:val="21"/>
              </w:rPr>
              <w:t>rozpoznawać potrzeby psychospołecznego wsparcia ucznia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05BCF" w:rsidRPr="00AD0D59" w:rsidRDefault="00F05BCF" w:rsidP="00526DC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0D59">
              <w:rPr>
                <w:rFonts w:ascii="Calibri" w:hAnsi="Calibri" w:cs="Calibri"/>
                <w:sz w:val="21"/>
                <w:szCs w:val="21"/>
              </w:rPr>
              <w:t>PSPEC_U05</w:t>
            </w:r>
          </w:p>
          <w:p w:rsidR="00F05BCF" w:rsidRPr="00D17334" w:rsidRDefault="00F05BCF" w:rsidP="00D173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:rsidR="00B42F9A" w:rsidRPr="00E77D69" w:rsidRDefault="00B42F9A" w:rsidP="00B42F9A">
      <w:pPr>
        <w:pStyle w:val="Tekstpodstawowy"/>
        <w:snapToGrid w:val="0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77D69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E77D69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 xml:space="preserve"> jest gotów do</w:t>
      </w:r>
      <w:r w:rsidRPr="00E77D69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74336E" w:rsidRPr="00E77D69" w:rsidTr="006422A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74336E" w:rsidRPr="0074336E" w:rsidRDefault="0074336E" w:rsidP="0095335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74336E" w:rsidRDefault="0074336E" w:rsidP="000536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B.1.K1.</w:t>
            </w:r>
          </w:p>
          <w:p w:rsidR="00CE5D72" w:rsidRPr="0074336E" w:rsidRDefault="00CE5D72" w:rsidP="000536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B.1.K2.</w:t>
            </w:r>
          </w:p>
        </w:tc>
        <w:tc>
          <w:tcPr>
            <w:tcW w:w="6830" w:type="dxa"/>
          </w:tcPr>
          <w:p w:rsidR="0074336E" w:rsidRPr="0074336E" w:rsidRDefault="003B10DD" w:rsidP="006D764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74336E" w:rsidRPr="0074336E">
              <w:rPr>
                <w:rFonts w:asciiTheme="minorHAnsi" w:hAnsiTheme="minorHAnsi" w:cstheme="minorHAnsi"/>
                <w:sz w:val="21"/>
                <w:szCs w:val="21"/>
              </w:rPr>
              <w:t>ciągłego doskonalenia swojej wiedzy merytorycznej</w:t>
            </w:r>
            <w:r w:rsidR="00CE5D7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CE5D72" w:rsidRPr="00CE5D72">
              <w:rPr>
                <w:rFonts w:asciiTheme="minorHAnsi" w:hAnsiTheme="minorHAnsi" w:cstheme="minorHAnsi"/>
                <w:sz w:val="21"/>
                <w:szCs w:val="21"/>
              </w:rPr>
              <w:t>poszukiwania nowych zasobów wzbogacających treści nauczania.</w:t>
            </w:r>
          </w:p>
        </w:tc>
        <w:tc>
          <w:tcPr>
            <w:tcW w:w="1773" w:type="dxa"/>
            <w:vAlign w:val="center"/>
          </w:tcPr>
          <w:p w:rsidR="0074336E" w:rsidRPr="006422AE" w:rsidRDefault="006422AE" w:rsidP="006422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0D59">
              <w:rPr>
                <w:rFonts w:ascii="Calibri" w:hAnsi="Calibri" w:cs="Calibri"/>
                <w:sz w:val="21"/>
                <w:szCs w:val="21"/>
              </w:rPr>
              <w:t>PSPEC_</w:t>
            </w:r>
            <w:r w:rsidR="00D17334" w:rsidRPr="006422AE">
              <w:rPr>
                <w:rFonts w:ascii="Calibri" w:hAnsi="Calibri" w:cs="Calibri"/>
                <w:sz w:val="21"/>
                <w:szCs w:val="21"/>
              </w:rPr>
              <w:t>K0</w:t>
            </w:r>
            <w:r w:rsidRPr="006422AE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</w:tbl>
    <w:p w:rsidR="00436303" w:rsidRPr="00E77D69" w:rsidRDefault="00436303" w:rsidP="00A37682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>Sposoby weryfikacji osiągnięcia efektów uczenia się realizowanych w ramach przedmiotu</w:t>
      </w:r>
      <w:r w:rsidR="00906C25" w:rsidRPr="00E77D69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E77D69">
        <w:rPr>
          <w:rFonts w:asciiTheme="minorHAnsi" w:hAnsiTheme="minorHAnsi" w:cstheme="minorHAnsi"/>
          <w:b/>
          <w:iCs/>
          <w:sz w:val="24"/>
          <w:szCs w:val="24"/>
        </w:rPr>
        <w:t>(zajęć)</w:t>
      </w:r>
    </w:p>
    <w:p w:rsidR="00CF48D1" w:rsidRPr="00E77D69" w:rsidRDefault="00CF48D1" w:rsidP="00906C2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/>
      </w:tblPr>
      <w:tblGrid>
        <w:gridCol w:w="1657"/>
        <w:gridCol w:w="1633"/>
        <w:gridCol w:w="1634"/>
        <w:gridCol w:w="1634"/>
        <w:gridCol w:w="1634"/>
        <w:gridCol w:w="1634"/>
      </w:tblGrid>
      <w:tr w:rsidR="001F3AAC" w:rsidRPr="00E77D69" w:rsidTr="00DF634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1F3AAC" w:rsidRPr="00E77D69" w:rsidRDefault="001F3AAC" w:rsidP="006D764F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Efekty </w:t>
            </w:r>
            <w:r w:rsidRPr="00E77D69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F3AAC" w:rsidRPr="00E77D69" w:rsidRDefault="001F3AAC" w:rsidP="00D1733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F3AAC" w:rsidRPr="00E77D69" w:rsidRDefault="001F3AAC" w:rsidP="00CE124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Aktywność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</w: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na zajęciach</w:t>
            </w:r>
          </w:p>
        </w:tc>
        <w:tc>
          <w:tcPr>
            <w:tcW w:w="1228" w:type="dxa"/>
            <w:vAlign w:val="center"/>
          </w:tcPr>
          <w:p w:rsidR="001F3AAC" w:rsidRDefault="001F3AAC" w:rsidP="006D764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 własna</w:t>
            </w:r>
          </w:p>
          <w:p w:rsidR="001F3AAC" w:rsidRPr="00E77D69" w:rsidRDefault="001F3AAC" w:rsidP="00D1733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(recenzja)</w:t>
            </w:r>
          </w:p>
        </w:tc>
        <w:tc>
          <w:tcPr>
            <w:tcW w:w="1228" w:type="dxa"/>
            <w:vAlign w:val="center"/>
          </w:tcPr>
          <w:p w:rsidR="001F3AAC" w:rsidRPr="00E77D69" w:rsidRDefault="001F3AAC" w:rsidP="001F3A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</w:t>
            </w: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raca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  <w:t>w grupie</w:t>
            </w:r>
          </w:p>
        </w:tc>
        <w:tc>
          <w:tcPr>
            <w:tcW w:w="1228" w:type="dxa"/>
            <w:vAlign w:val="center"/>
          </w:tcPr>
          <w:p w:rsidR="001F3AAC" w:rsidRPr="00E77D69" w:rsidRDefault="001F3AAC" w:rsidP="00D1733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</w:r>
            <w:r w:rsidRPr="00E77D6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studium przypadku</w:t>
            </w:r>
            <w:r w:rsidRPr="00E77D6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)</w:t>
            </w:r>
          </w:p>
        </w:tc>
      </w:tr>
    </w:tbl>
    <w:p w:rsidR="00CF48D1" w:rsidRPr="00E77D69" w:rsidRDefault="00C14619" w:rsidP="00906C2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/>
      </w:tblPr>
      <w:tblGrid>
        <w:gridCol w:w="1650"/>
        <w:gridCol w:w="546"/>
        <w:gridCol w:w="546"/>
        <w:gridCol w:w="545"/>
        <w:gridCol w:w="545"/>
        <w:gridCol w:w="544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1F3AAC" w:rsidRPr="00E77D69" w:rsidTr="00DF634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1F3AAC" w:rsidRPr="00E77D69" w:rsidRDefault="001F3AAC" w:rsidP="00B20F2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1:</w:t>
            </w:r>
          </w:p>
          <w:p w:rsidR="001F3AAC" w:rsidRPr="00E77D69" w:rsidRDefault="001F3AAC" w:rsidP="00B20F2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</w:tr>
      <w:tr w:rsidR="001F3AAC" w:rsidRPr="00E77D69" w:rsidTr="00DF634D">
        <w:trPr>
          <w:jc w:val="center"/>
        </w:trPr>
        <w:tc>
          <w:tcPr>
            <w:tcW w:w="1237" w:type="dxa"/>
            <w:shd w:val="clear" w:color="auto" w:fill="ECF1F8"/>
          </w:tcPr>
          <w:p w:rsidR="001F3AAC" w:rsidRPr="00E77D69" w:rsidRDefault="001F3AAC" w:rsidP="00CE124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15A34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1F3AAC" w:rsidRPr="00E77D69" w:rsidTr="00DF634D">
        <w:trPr>
          <w:jc w:val="center"/>
        </w:trPr>
        <w:tc>
          <w:tcPr>
            <w:tcW w:w="1237" w:type="dxa"/>
            <w:shd w:val="clear" w:color="auto" w:fill="ECF1F8"/>
          </w:tcPr>
          <w:p w:rsidR="001F3AAC" w:rsidRPr="00E77D69" w:rsidRDefault="001F3AAC" w:rsidP="00CE124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15A34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1F3AAC" w:rsidRPr="00E77D69" w:rsidTr="00DF634D">
        <w:trPr>
          <w:jc w:val="center"/>
        </w:trPr>
        <w:tc>
          <w:tcPr>
            <w:tcW w:w="1237" w:type="dxa"/>
            <w:shd w:val="clear" w:color="auto" w:fill="ECF1F8"/>
          </w:tcPr>
          <w:p w:rsidR="001F3AAC" w:rsidRPr="00E77D69" w:rsidRDefault="001F3AAC" w:rsidP="00B877F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1F3AAC" w:rsidRPr="00E77D69" w:rsidTr="00DF634D">
        <w:trPr>
          <w:jc w:val="center"/>
        </w:trPr>
        <w:tc>
          <w:tcPr>
            <w:tcW w:w="1237" w:type="dxa"/>
            <w:shd w:val="clear" w:color="auto" w:fill="ECF1F8"/>
          </w:tcPr>
          <w:p w:rsidR="001F3AAC" w:rsidRPr="00E77D69" w:rsidRDefault="001F3AAC" w:rsidP="00B877F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1F3AAC" w:rsidRPr="00E77D69" w:rsidTr="00DF634D">
        <w:trPr>
          <w:jc w:val="center"/>
        </w:trPr>
        <w:tc>
          <w:tcPr>
            <w:tcW w:w="1237" w:type="dxa"/>
            <w:shd w:val="clear" w:color="auto" w:fill="ECF1F8"/>
          </w:tcPr>
          <w:p w:rsidR="001F3AAC" w:rsidRDefault="001F3AAC" w:rsidP="00B877F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3AAC" w:rsidRPr="00E77D69" w:rsidRDefault="001F3AAC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</w:tbl>
    <w:p w:rsidR="00B20F2C" w:rsidRDefault="00B20F2C" w:rsidP="006D764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</w:rPr>
      </w:pPr>
      <w:r w:rsidRPr="00E77D69">
        <w:rPr>
          <w:rFonts w:asciiTheme="minorHAnsi" w:hAnsiTheme="minorHAnsi" w:cstheme="minorHAnsi"/>
          <w:iCs/>
        </w:rPr>
        <w:t>Adnotacja</w:t>
      </w:r>
      <w:r w:rsidR="000657F2" w:rsidRPr="00E77D69">
        <w:rPr>
          <w:rFonts w:asciiTheme="minorHAnsi" w:hAnsiTheme="minorHAnsi" w:cstheme="minorHAnsi"/>
          <w:iCs/>
        </w:rPr>
        <w:t>.</w:t>
      </w:r>
      <w:r w:rsidRPr="00E77D69">
        <w:rPr>
          <w:rFonts w:asciiTheme="minorHAnsi" w:hAnsiTheme="minorHAnsi" w:cstheme="minorHAnsi"/>
          <w:iCs/>
        </w:rPr>
        <w:t xml:space="preserve"> 1: forma zajęć; 2: efekty uczenia się</w:t>
      </w:r>
    </w:p>
    <w:p w:rsidR="000E35FB" w:rsidRPr="00E77D69" w:rsidRDefault="000E35FB" w:rsidP="006D764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</w:rPr>
      </w:pPr>
    </w:p>
    <w:p w:rsidR="00906C25" w:rsidRPr="00E77D69" w:rsidRDefault="00906C25" w:rsidP="00A3768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>Kryteria oceny stopnia osiągnięcia efektów uczenia się</w:t>
      </w:r>
    </w:p>
    <w:p w:rsidR="009109EC" w:rsidRPr="00E77D69" w:rsidRDefault="00896E3C" w:rsidP="006D764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:rsidR="00896E3C" w:rsidRPr="00E77D69" w:rsidRDefault="009C5192" w:rsidP="006D764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 xml:space="preserve">WYKŁAD </w:t>
      </w:r>
      <w:r w:rsidR="00896E3C" w:rsidRPr="00E77D69">
        <w:rPr>
          <w:rFonts w:asciiTheme="minorHAnsi" w:hAnsiTheme="minorHAnsi" w:cstheme="minorHAnsi"/>
          <w:b/>
          <w:iCs/>
          <w:sz w:val="24"/>
          <w:szCs w:val="24"/>
        </w:rPr>
        <w:t xml:space="preserve">(W) </w:t>
      </w:r>
      <w:r w:rsidR="00896E3C" w:rsidRPr="00E77D69">
        <w:rPr>
          <w:rFonts w:asciiTheme="minorHAnsi" w:hAnsiTheme="minorHAnsi" w:cstheme="minorHAnsi"/>
          <w:bCs/>
          <w:iCs/>
          <w:sz w:val="24"/>
          <w:szCs w:val="24"/>
        </w:rPr>
        <w:t xml:space="preserve">(w tym </w:t>
      </w:r>
      <w:r w:rsidR="003B6F34" w:rsidRPr="00E77D69">
        <w:rPr>
          <w:rFonts w:asciiTheme="minorHAnsi" w:hAnsiTheme="minorHAnsi" w:cstheme="minorHAnsi"/>
          <w:bCs/>
          <w:iCs/>
          <w:sz w:val="24"/>
          <w:szCs w:val="24"/>
        </w:rPr>
        <w:t>zajęcia prowadzone z wykorzystaniem metod i technik kształcenia na odległość</w:t>
      </w:r>
      <w:r w:rsidR="00FD380B" w:rsidRPr="00E77D69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E77D69" w:rsidRPr="00E77D69" w:rsidTr="000D4346">
        <w:trPr>
          <w:jc w:val="center"/>
        </w:trPr>
        <w:tc>
          <w:tcPr>
            <w:tcW w:w="961" w:type="dxa"/>
          </w:tcPr>
          <w:p w:rsidR="00896E3C" w:rsidRPr="00E77D69" w:rsidRDefault="00896E3C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E77D69" w:rsidRDefault="00896E3C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74336E" w:rsidRPr="00E77D69" w:rsidTr="000D4346">
        <w:trPr>
          <w:jc w:val="center"/>
        </w:trPr>
        <w:tc>
          <w:tcPr>
            <w:tcW w:w="961" w:type="dxa"/>
          </w:tcPr>
          <w:p w:rsidR="0074336E" w:rsidRPr="00E77D69" w:rsidRDefault="0074336E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74336E" w:rsidRPr="008C5959" w:rsidRDefault="0074336E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51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-60% </w:t>
            </w:r>
            <w:r w:rsidR="00C03204">
              <w:rPr>
                <w:rFonts w:asciiTheme="minorHAnsi" w:hAnsiTheme="minorHAnsi" w:cstheme="minorHAnsi"/>
                <w:sz w:val="21"/>
                <w:szCs w:val="21"/>
              </w:rPr>
              <w:t xml:space="preserve">punktów 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maksymalnego wyniku kolokwium zaliczeniowego</w:t>
            </w:r>
          </w:p>
        </w:tc>
      </w:tr>
      <w:tr w:rsidR="0074336E" w:rsidRPr="00E77D69" w:rsidTr="000D4346">
        <w:trPr>
          <w:jc w:val="center"/>
        </w:trPr>
        <w:tc>
          <w:tcPr>
            <w:tcW w:w="961" w:type="dxa"/>
          </w:tcPr>
          <w:p w:rsidR="0074336E" w:rsidRPr="00E77D69" w:rsidRDefault="0074336E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74336E" w:rsidRPr="008C5959" w:rsidRDefault="0074336E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61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-70% </w:t>
            </w:r>
            <w:r w:rsidR="00C03204">
              <w:rPr>
                <w:rFonts w:asciiTheme="minorHAnsi" w:hAnsiTheme="minorHAnsi" w:cstheme="minorHAnsi"/>
                <w:sz w:val="21"/>
                <w:szCs w:val="21"/>
              </w:rPr>
              <w:t>punktów</w:t>
            </w:r>
            <w:r w:rsidR="00C03204"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maksymalnego wyniku kolokwium zaliczeniowego</w:t>
            </w:r>
          </w:p>
        </w:tc>
      </w:tr>
      <w:tr w:rsidR="0074336E" w:rsidRPr="00E77D69" w:rsidTr="000D4346">
        <w:trPr>
          <w:jc w:val="center"/>
        </w:trPr>
        <w:tc>
          <w:tcPr>
            <w:tcW w:w="961" w:type="dxa"/>
          </w:tcPr>
          <w:p w:rsidR="0074336E" w:rsidRPr="00E77D69" w:rsidRDefault="0074336E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74336E" w:rsidRPr="008C5959" w:rsidRDefault="0074336E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71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-80% </w:t>
            </w:r>
            <w:r w:rsidR="00C03204">
              <w:rPr>
                <w:rFonts w:asciiTheme="minorHAnsi" w:hAnsiTheme="minorHAnsi" w:cstheme="minorHAnsi"/>
                <w:sz w:val="21"/>
                <w:szCs w:val="21"/>
              </w:rPr>
              <w:t>punktów</w:t>
            </w:r>
            <w:r w:rsidR="00C03204"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maksymalnego wyniku kolokwium zaliczeniowego </w:t>
            </w:r>
          </w:p>
        </w:tc>
      </w:tr>
      <w:tr w:rsidR="0074336E" w:rsidRPr="00E77D69" w:rsidTr="000D4346">
        <w:trPr>
          <w:jc w:val="center"/>
        </w:trPr>
        <w:tc>
          <w:tcPr>
            <w:tcW w:w="961" w:type="dxa"/>
          </w:tcPr>
          <w:p w:rsidR="0074336E" w:rsidRPr="00E77D69" w:rsidRDefault="0074336E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74336E" w:rsidRPr="008C5959" w:rsidRDefault="0074336E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81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-90% </w:t>
            </w:r>
            <w:r w:rsidR="00C03204">
              <w:rPr>
                <w:rFonts w:asciiTheme="minorHAnsi" w:hAnsiTheme="minorHAnsi" w:cstheme="minorHAnsi"/>
                <w:sz w:val="21"/>
                <w:szCs w:val="21"/>
              </w:rPr>
              <w:t>punktów</w:t>
            </w:r>
            <w:r w:rsidR="00C03204"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maksymalnego wyniku kolokwium zaliczeniowego </w:t>
            </w:r>
          </w:p>
        </w:tc>
      </w:tr>
      <w:tr w:rsidR="0074336E" w:rsidRPr="00E77D69" w:rsidTr="000D4346">
        <w:trPr>
          <w:jc w:val="center"/>
        </w:trPr>
        <w:tc>
          <w:tcPr>
            <w:tcW w:w="961" w:type="dxa"/>
          </w:tcPr>
          <w:p w:rsidR="0074336E" w:rsidRPr="00E77D69" w:rsidRDefault="0074336E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74336E" w:rsidRPr="008C5959" w:rsidRDefault="0074336E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>91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-100% </w:t>
            </w:r>
            <w:r w:rsidR="00C03204">
              <w:rPr>
                <w:rFonts w:asciiTheme="minorHAnsi" w:hAnsiTheme="minorHAnsi" w:cstheme="minorHAnsi"/>
                <w:sz w:val="21"/>
                <w:szCs w:val="21"/>
              </w:rPr>
              <w:t>punktów</w:t>
            </w:r>
            <w:r w:rsidR="00C03204"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4336E">
              <w:rPr>
                <w:rFonts w:asciiTheme="minorHAnsi" w:hAnsiTheme="minorHAnsi" w:cstheme="minorHAnsi"/>
                <w:sz w:val="21"/>
                <w:szCs w:val="21"/>
              </w:rPr>
              <w:t xml:space="preserve">maksymalnego wyniku kolokwium zaliczeniowego </w:t>
            </w:r>
          </w:p>
        </w:tc>
      </w:tr>
    </w:tbl>
    <w:p w:rsidR="009109EC" w:rsidRPr="00E77D69" w:rsidRDefault="00896E3C" w:rsidP="006D764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:rsidR="00896E3C" w:rsidRPr="00E77D69" w:rsidRDefault="009C5192" w:rsidP="006D764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 xml:space="preserve">ĆWICZENIA </w:t>
      </w:r>
      <w:r w:rsidR="00896E3C" w:rsidRPr="00E77D69">
        <w:rPr>
          <w:rFonts w:asciiTheme="minorHAnsi" w:hAnsiTheme="minorHAnsi" w:cstheme="minorHAnsi"/>
          <w:b/>
          <w:iCs/>
          <w:sz w:val="24"/>
          <w:szCs w:val="24"/>
        </w:rPr>
        <w:t xml:space="preserve">(C) </w:t>
      </w:r>
      <w:r w:rsidR="00896E3C" w:rsidRPr="00E77D69">
        <w:rPr>
          <w:rFonts w:asciiTheme="minorHAnsi" w:hAnsiTheme="minorHAnsi" w:cstheme="minorHAnsi"/>
          <w:bCs/>
          <w:iCs/>
          <w:sz w:val="24"/>
          <w:szCs w:val="24"/>
        </w:rPr>
        <w:t xml:space="preserve">(w tym </w:t>
      </w:r>
      <w:r w:rsidR="003B6F34" w:rsidRPr="00E77D69">
        <w:rPr>
          <w:rFonts w:asciiTheme="minorHAnsi" w:hAnsiTheme="minorHAnsi" w:cstheme="minorHAnsi"/>
          <w:bCs/>
          <w:iCs/>
          <w:sz w:val="24"/>
          <w:szCs w:val="24"/>
        </w:rPr>
        <w:t>zajęcia prowadzone z wykorzystaniem metod i technik kształcenia na odległość</w:t>
      </w:r>
      <w:r w:rsidR="00FD380B" w:rsidRPr="00E77D69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E77D69" w:rsidRPr="00E77D69" w:rsidTr="000D4346">
        <w:trPr>
          <w:jc w:val="center"/>
        </w:trPr>
        <w:tc>
          <w:tcPr>
            <w:tcW w:w="953" w:type="dxa"/>
          </w:tcPr>
          <w:p w:rsidR="00896E3C" w:rsidRPr="00E77D69" w:rsidRDefault="00896E3C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E77D69" w:rsidRDefault="00896E3C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837C94" w:rsidRPr="00E77D69" w:rsidTr="000D4346">
        <w:trPr>
          <w:jc w:val="center"/>
        </w:trPr>
        <w:tc>
          <w:tcPr>
            <w:tcW w:w="953" w:type="dxa"/>
          </w:tcPr>
          <w:p w:rsidR="00837C94" w:rsidRPr="00E77D69" w:rsidRDefault="00837C94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837C94" w:rsidRPr="008C5959" w:rsidRDefault="00837C94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rezultat 51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-60% zadań stawianych studentowi</w:t>
            </w:r>
            <w:r w:rsidR="004A3116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837C94" w:rsidRPr="00E77D69" w:rsidTr="000D4346">
        <w:trPr>
          <w:jc w:val="center"/>
        </w:trPr>
        <w:tc>
          <w:tcPr>
            <w:tcW w:w="953" w:type="dxa"/>
          </w:tcPr>
          <w:p w:rsidR="00837C94" w:rsidRPr="00E77D69" w:rsidRDefault="00837C94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837C94" w:rsidRPr="008C5959" w:rsidRDefault="00837C94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rezultat 61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-70% zadań stawianych studentowi</w:t>
            </w:r>
            <w:r w:rsidR="004A31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A3116" w:rsidRPr="004A3116">
              <w:rPr>
                <w:rFonts w:asciiTheme="minorHAnsi" w:hAnsiTheme="minorHAnsi" w:cstheme="minorHAnsi"/>
                <w:sz w:val="21"/>
                <w:szCs w:val="21"/>
              </w:rPr>
              <w:t>podczas zajęć</w:t>
            </w:r>
          </w:p>
        </w:tc>
      </w:tr>
      <w:tr w:rsidR="00837C94" w:rsidRPr="00E77D69" w:rsidTr="000D4346">
        <w:trPr>
          <w:jc w:val="center"/>
        </w:trPr>
        <w:tc>
          <w:tcPr>
            <w:tcW w:w="953" w:type="dxa"/>
          </w:tcPr>
          <w:p w:rsidR="00837C94" w:rsidRPr="00E77D69" w:rsidRDefault="00837C94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837C94" w:rsidRPr="008C5959" w:rsidRDefault="00837C94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rezultat 71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-80% zadań stawianych studentowi</w:t>
            </w:r>
            <w:r w:rsidR="004A31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A3116" w:rsidRPr="004A3116">
              <w:rPr>
                <w:rFonts w:asciiTheme="minorHAnsi" w:hAnsiTheme="minorHAnsi" w:cstheme="minorHAnsi"/>
                <w:sz w:val="21"/>
                <w:szCs w:val="21"/>
              </w:rPr>
              <w:t>podczas zajęć</w:t>
            </w:r>
          </w:p>
        </w:tc>
      </w:tr>
      <w:tr w:rsidR="00837C94" w:rsidRPr="00E77D69" w:rsidTr="000D4346">
        <w:trPr>
          <w:jc w:val="center"/>
        </w:trPr>
        <w:tc>
          <w:tcPr>
            <w:tcW w:w="953" w:type="dxa"/>
          </w:tcPr>
          <w:p w:rsidR="00837C94" w:rsidRPr="00E77D69" w:rsidRDefault="00837C94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</w:tcPr>
          <w:p w:rsidR="00837C94" w:rsidRPr="008C5959" w:rsidRDefault="00837C94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rezultat 81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-90% zadań stawianych studentowi</w:t>
            </w:r>
            <w:r w:rsidR="004A31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A3116" w:rsidRPr="004A3116">
              <w:rPr>
                <w:rFonts w:asciiTheme="minorHAnsi" w:hAnsiTheme="minorHAnsi" w:cstheme="minorHAnsi"/>
                <w:sz w:val="21"/>
                <w:szCs w:val="21"/>
              </w:rPr>
              <w:t>podczas zajęć</w:t>
            </w:r>
          </w:p>
        </w:tc>
      </w:tr>
      <w:tr w:rsidR="00837C94" w:rsidRPr="00E77D69" w:rsidTr="000D4346">
        <w:trPr>
          <w:jc w:val="center"/>
        </w:trPr>
        <w:tc>
          <w:tcPr>
            <w:tcW w:w="953" w:type="dxa"/>
          </w:tcPr>
          <w:p w:rsidR="00837C94" w:rsidRPr="00E77D69" w:rsidRDefault="00837C94" w:rsidP="006D764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837C94" w:rsidRPr="008C5959" w:rsidRDefault="00837C94" w:rsidP="008C59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rezultat 91</w:t>
            </w:r>
            <w:r w:rsidR="00A400A1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8C5959">
              <w:rPr>
                <w:rFonts w:asciiTheme="minorHAnsi" w:hAnsiTheme="minorHAnsi" w:cstheme="minorHAnsi"/>
                <w:sz w:val="21"/>
                <w:szCs w:val="21"/>
              </w:rPr>
              <w:t>-100% zadań stawianych studentowi</w:t>
            </w:r>
            <w:r w:rsidR="004A31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A3116" w:rsidRPr="004A3116">
              <w:rPr>
                <w:rFonts w:asciiTheme="minorHAnsi" w:hAnsiTheme="minorHAnsi" w:cstheme="minorHAnsi"/>
                <w:sz w:val="21"/>
                <w:szCs w:val="21"/>
              </w:rPr>
              <w:t>podczas zajęć</w:t>
            </w:r>
          </w:p>
        </w:tc>
      </w:tr>
    </w:tbl>
    <w:p w:rsidR="000746C5" w:rsidRPr="00E77D69" w:rsidRDefault="00896E3C" w:rsidP="006D764F">
      <w:pPr>
        <w:pStyle w:val="Nagwek2"/>
        <w:shd w:val="clear" w:color="auto" w:fill="auto"/>
        <w:spacing w:before="240" w:line="276" w:lineRule="auto"/>
        <w:ind w:left="850" w:right="544"/>
        <w:rPr>
          <w:iCs/>
          <w:sz w:val="24"/>
          <w:szCs w:val="24"/>
        </w:rPr>
      </w:pPr>
      <w:r w:rsidRPr="00E77D69">
        <w:rPr>
          <w:iCs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E77D69" w:rsidRPr="00E77D69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E77D69" w:rsidRDefault="000706A4" w:rsidP="006D764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E77D69" w:rsidRDefault="000F5265" w:rsidP="006D764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: </w:t>
            </w: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</w:t>
            </w:r>
            <w:r w:rsidR="00896E3C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E77D69" w:rsidRDefault="000F5265" w:rsidP="006D764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:</w:t>
            </w: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s</w:t>
            </w:r>
            <w:r w:rsidR="00896E3C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E77D6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niestacjonarne</w:t>
            </w:r>
          </w:p>
        </w:tc>
      </w:tr>
      <w:tr w:rsidR="0070535D" w:rsidRPr="00E77D69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0535D" w:rsidRPr="00E77D69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0535D" w:rsidRPr="008C4493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20</w:t>
            </w:r>
          </w:p>
        </w:tc>
      </w:tr>
      <w:tr w:rsidR="0070535D" w:rsidRPr="00E77D69" w:rsidTr="00E90A76">
        <w:trPr>
          <w:trHeight w:val="285"/>
          <w:jc w:val="center"/>
        </w:trPr>
        <w:tc>
          <w:tcPr>
            <w:tcW w:w="5499" w:type="dxa"/>
            <w:vAlign w:val="center"/>
          </w:tcPr>
          <w:p w:rsidR="0070535D" w:rsidRPr="008C4493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C4493">
              <w:rPr>
                <w:rFonts w:asciiTheme="minorHAnsi" w:hAnsiTheme="minorHAnsi" w:cstheme="minorHAnsi"/>
                <w:sz w:val="21"/>
                <w:szCs w:val="21"/>
              </w:rPr>
              <w:t>Udział w wykładach i kolokwium zaliczeniowym</w:t>
            </w:r>
          </w:p>
        </w:tc>
        <w:tc>
          <w:tcPr>
            <w:tcW w:w="2172" w:type="dxa"/>
            <w:vAlign w:val="center"/>
          </w:tcPr>
          <w:p w:rsidR="0070535D" w:rsidRPr="008C4493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70535D" w:rsidRPr="00E77D69" w:rsidTr="00E90A76">
        <w:trPr>
          <w:trHeight w:val="282"/>
          <w:jc w:val="center"/>
        </w:trPr>
        <w:tc>
          <w:tcPr>
            <w:tcW w:w="5499" w:type="dxa"/>
            <w:vAlign w:val="center"/>
          </w:tcPr>
          <w:p w:rsidR="0070535D" w:rsidRPr="008C4493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C4493">
              <w:rPr>
                <w:rFonts w:asciiTheme="minorHAnsi" w:hAnsiTheme="minorHAnsi" w:cstheme="minorHAnsi"/>
                <w:sz w:val="21"/>
                <w:szCs w:val="21"/>
              </w:rPr>
              <w:t xml:space="preserve">Udział w ćwiczeniach 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ich </w:t>
            </w:r>
            <w:r w:rsidRPr="008C4493">
              <w:rPr>
                <w:rFonts w:asciiTheme="minorHAnsi" w:hAnsiTheme="minorHAnsi" w:cstheme="minorHAnsi"/>
                <w:sz w:val="21"/>
                <w:szCs w:val="21"/>
              </w:rPr>
              <w:t>zaliczeniu</w:t>
            </w:r>
          </w:p>
        </w:tc>
        <w:tc>
          <w:tcPr>
            <w:tcW w:w="2172" w:type="dxa"/>
            <w:vAlign w:val="center"/>
          </w:tcPr>
          <w:p w:rsidR="0070535D" w:rsidRPr="008C4493" w:rsidRDefault="0070535D" w:rsidP="008C44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70535D" w:rsidRPr="00E77D69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0535D" w:rsidRPr="00E77D69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77D6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30</w:t>
            </w:r>
          </w:p>
        </w:tc>
      </w:tr>
      <w:tr w:rsidR="0070535D" w:rsidRPr="00E77D69" w:rsidTr="008F3D33">
        <w:trPr>
          <w:trHeight w:val="282"/>
          <w:jc w:val="center"/>
        </w:trPr>
        <w:tc>
          <w:tcPr>
            <w:tcW w:w="5499" w:type="dxa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Przygotowanie prezentacji w grupie</w:t>
            </w:r>
          </w:p>
        </w:tc>
        <w:tc>
          <w:tcPr>
            <w:tcW w:w="2172" w:type="dxa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</w:tr>
      <w:tr w:rsidR="0070535D" w:rsidRPr="00E77D69" w:rsidTr="008F3D33">
        <w:trPr>
          <w:trHeight w:val="285"/>
          <w:jc w:val="center"/>
        </w:trPr>
        <w:tc>
          <w:tcPr>
            <w:tcW w:w="5499" w:type="dxa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Przygotowanie do kolokwium zaliczeniowego z wykładu</w:t>
            </w:r>
          </w:p>
        </w:tc>
        <w:tc>
          <w:tcPr>
            <w:tcW w:w="2172" w:type="dxa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70535D" w:rsidRPr="00E77D69" w:rsidTr="008F3D33">
        <w:trPr>
          <w:trHeight w:val="282"/>
          <w:jc w:val="center"/>
        </w:trPr>
        <w:tc>
          <w:tcPr>
            <w:tcW w:w="5499" w:type="dxa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Opracowanie studium przypadku – praca grupowa</w:t>
            </w:r>
          </w:p>
        </w:tc>
        <w:tc>
          <w:tcPr>
            <w:tcW w:w="2172" w:type="dxa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</w:tr>
      <w:tr w:rsidR="0070535D" w:rsidRPr="00E77D69" w:rsidTr="008353D4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Przygotowanie recenzji poleconej książki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</w:tr>
      <w:tr w:rsidR="0070535D" w:rsidRPr="00E77D69" w:rsidTr="007D29C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0535D" w:rsidRPr="00C03204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50</w:t>
            </w:r>
          </w:p>
        </w:tc>
      </w:tr>
      <w:tr w:rsidR="0070535D" w:rsidRPr="00E77D69" w:rsidTr="007D29C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0535D" w:rsidRPr="00C03204" w:rsidRDefault="0070535D" w:rsidP="006D76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0535D" w:rsidRPr="00C03204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0535D" w:rsidRPr="00E77D69" w:rsidRDefault="0070535D" w:rsidP="006D76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C0320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</w:t>
            </w:r>
          </w:p>
        </w:tc>
      </w:tr>
    </w:tbl>
    <w:p w:rsidR="00896E3C" w:rsidRPr="00E77D69" w:rsidRDefault="00896E3C" w:rsidP="00A37682">
      <w:pPr>
        <w:spacing w:before="480" w:after="36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E77D69">
        <w:rPr>
          <w:rFonts w:asciiTheme="minorHAnsi" w:hAnsiTheme="minorHAnsi" w:cstheme="minorHAnsi"/>
          <w:b/>
          <w:iCs/>
          <w:sz w:val="24"/>
          <w:szCs w:val="24"/>
        </w:rPr>
        <w:t xml:space="preserve">Przyjmuję do realizacji </w:t>
      </w:r>
      <w:r w:rsidRPr="00E77D69">
        <w:rPr>
          <w:rFonts w:asciiTheme="minorHAnsi" w:hAnsiTheme="minorHAnsi" w:cstheme="minorHAnsi"/>
          <w:iCs/>
          <w:sz w:val="21"/>
          <w:szCs w:val="21"/>
        </w:rPr>
        <w:t xml:space="preserve">(data i czytelne podpisy osób prowadzących </w:t>
      </w:r>
      <w:r w:rsidR="009C5192" w:rsidRPr="00E77D69">
        <w:rPr>
          <w:rFonts w:asciiTheme="minorHAnsi" w:hAnsiTheme="minorHAnsi" w:cstheme="minorHAnsi"/>
          <w:iCs/>
          <w:sz w:val="21"/>
          <w:szCs w:val="21"/>
        </w:rPr>
        <w:t>przedmiot</w:t>
      </w:r>
      <w:r w:rsidR="00654EA0" w:rsidRPr="00E77D69">
        <w:rPr>
          <w:rFonts w:asciiTheme="minorHAnsi" w:hAnsiTheme="minorHAnsi" w:cstheme="minorHAnsi"/>
          <w:iCs/>
          <w:sz w:val="21"/>
          <w:szCs w:val="21"/>
        </w:rPr>
        <w:t xml:space="preserve"> (zajęcia)</w:t>
      </w:r>
      <w:r w:rsidR="00FE6295" w:rsidRPr="00E77D69">
        <w:rPr>
          <w:rFonts w:asciiTheme="minorHAnsi" w:hAnsiTheme="minorHAnsi" w:cstheme="minorHAnsi"/>
          <w:iCs/>
          <w:sz w:val="21"/>
          <w:szCs w:val="21"/>
        </w:rPr>
        <w:t xml:space="preserve"> </w:t>
      </w:r>
      <w:r w:rsidRPr="00E77D69">
        <w:rPr>
          <w:rFonts w:asciiTheme="minorHAnsi" w:hAnsiTheme="minorHAnsi" w:cstheme="minorHAnsi"/>
          <w:iCs/>
          <w:sz w:val="21"/>
          <w:szCs w:val="21"/>
        </w:rPr>
        <w:t>w danym roku akademickim)</w:t>
      </w:r>
    </w:p>
    <w:p w:rsidR="00896E3C" w:rsidRPr="00E77D69" w:rsidRDefault="00D938BC" w:rsidP="00D938BC">
      <w:pPr>
        <w:tabs>
          <w:tab w:val="left" w:leader="dot" w:pos="10206"/>
        </w:tabs>
        <w:snapToGrid w:val="0"/>
        <w:spacing w:before="600" w:after="4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E77D69">
        <w:rPr>
          <w:rFonts w:asciiTheme="minorHAnsi" w:hAnsiTheme="minorHAnsi" w:cstheme="minorHAnsi"/>
          <w:iCs/>
          <w:sz w:val="24"/>
          <w:szCs w:val="24"/>
        </w:rPr>
        <w:tab/>
      </w:r>
    </w:p>
    <w:sectPr w:rsidR="00896E3C" w:rsidRPr="00E77D69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E895E42"/>
    <w:multiLevelType w:val="hybridMultilevel"/>
    <w:tmpl w:val="8F82D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11FD6"/>
    <w:multiLevelType w:val="hybridMultilevel"/>
    <w:tmpl w:val="EFAAEF5E"/>
    <w:lvl w:ilvl="0" w:tplc="74763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6105D66"/>
    <w:multiLevelType w:val="hybridMultilevel"/>
    <w:tmpl w:val="C8C00E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4BF2D23"/>
    <w:multiLevelType w:val="hybridMultilevel"/>
    <w:tmpl w:val="AEB871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5BB0CE4"/>
    <w:multiLevelType w:val="hybridMultilevel"/>
    <w:tmpl w:val="5AF01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5"/>
  </w:num>
  <w:num w:numId="3">
    <w:abstractNumId w:val="19"/>
  </w:num>
  <w:num w:numId="4">
    <w:abstractNumId w:val="38"/>
  </w:num>
  <w:num w:numId="5">
    <w:abstractNumId w:val="3"/>
  </w:num>
  <w:num w:numId="6">
    <w:abstractNumId w:val="36"/>
  </w:num>
  <w:num w:numId="7">
    <w:abstractNumId w:val="10"/>
  </w:num>
  <w:num w:numId="8">
    <w:abstractNumId w:val="18"/>
  </w:num>
  <w:num w:numId="9">
    <w:abstractNumId w:val="7"/>
  </w:num>
  <w:num w:numId="10">
    <w:abstractNumId w:val="26"/>
  </w:num>
  <w:num w:numId="11">
    <w:abstractNumId w:val="27"/>
  </w:num>
  <w:num w:numId="12">
    <w:abstractNumId w:val="35"/>
  </w:num>
  <w:num w:numId="13">
    <w:abstractNumId w:val="12"/>
  </w:num>
  <w:num w:numId="14">
    <w:abstractNumId w:val="30"/>
  </w:num>
  <w:num w:numId="15">
    <w:abstractNumId w:val="34"/>
  </w:num>
  <w:num w:numId="16">
    <w:abstractNumId w:val="33"/>
  </w:num>
  <w:num w:numId="17">
    <w:abstractNumId w:val="21"/>
  </w:num>
  <w:num w:numId="18">
    <w:abstractNumId w:val="9"/>
  </w:num>
  <w:num w:numId="19">
    <w:abstractNumId w:val="13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9"/>
  </w:num>
  <w:num w:numId="25">
    <w:abstractNumId w:val="11"/>
  </w:num>
  <w:num w:numId="26">
    <w:abstractNumId w:val="20"/>
  </w:num>
  <w:num w:numId="27">
    <w:abstractNumId w:val="40"/>
  </w:num>
  <w:num w:numId="28">
    <w:abstractNumId w:val="14"/>
  </w:num>
  <w:num w:numId="29">
    <w:abstractNumId w:val="29"/>
  </w:num>
  <w:num w:numId="30">
    <w:abstractNumId w:val="6"/>
  </w:num>
  <w:num w:numId="31">
    <w:abstractNumId w:val="17"/>
  </w:num>
  <w:num w:numId="32">
    <w:abstractNumId w:val="23"/>
  </w:num>
  <w:num w:numId="33">
    <w:abstractNumId w:val="4"/>
  </w:num>
  <w:num w:numId="34">
    <w:abstractNumId w:val="15"/>
  </w:num>
  <w:num w:numId="35">
    <w:abstractNumId w:val="8"/>
  </w:num>
  <w:num w:numId="36">
    <w:abstractNumId w:val="28"/>
  </w:num>
  <w:num w:numId="37">
    <w:abstractNumId w:val="25"/>
  </w:num>
  <w:num w:numId="38">
    <w:abstractNumId w:val="31"/>
  </w:num>
  <w:num w:numId="39">
    <w:abstractNumId w:val="2"/>
  </w:num>
  <w:num w:numId="40">
    <w:abstractNumId w:val="32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3693B"/>
    <w:rsid w:val="00040C7C"/>
    <w:rsid w:val="00053608"/>
    <w:rsid w:val="000657F2"/>
    <w:rsid w:val="000706A4"/>
    <w:rsid w:val="000746C5"/>
    <w:rsid w:val="000800D0"/>
    <w:rsid w:val="000D4346"/>
    <w:rsid w:val="000E188F"/>
    <w:rsid w:val="000E35FB"/>
    <w:rsid w:val="000F5265"/>
    <w:rsid w:val="00104F8D"/>
    <w:rsid w:val="001106DC"/>
    <w:rsid w:val="001373A5"/>
    <w:rsid w:val="0014565B"/>
    <w:rsid w:val="00145EC7"/>
    <w:rsid w:val="001D18A7"/>
    <w:rsid w:val="001D511D"/>
    <w:rsid w:val="001E0ADE"/>
    <w:rsid w:val="001E7B5A"/>
    <w:rsid w:val="001F3AAC"/>
    <w:rsid w:val="002401BA"/>
    <w:rsid w:val="0027397F"/>
    <w:rsid w:val="00292810"/>
    <w:rsid w:val="002F1835"/>
    <w:rsid w:val="0034602B"/>
    <w:rsid w:val="003622B2"/>
    <w:rsid w:val="00363F81"/>
    <w:rsid w:val="00383DAF"/>
    <w:rsid w:val="003B10DD"/>
    <w:rsid w:val="003B55C2"/>
    <w:rsid w:val="003B6F34"/>
    <w:rsid w:val="003D5C56"/>
    <w:rsid w:val="003E0703"/>
    <w:rsid w:val="00402BCD"/>
    <w:rsid w:val="00406793"/>
    <w:rsid w:val="00421C9E"/>
    <w:rsid w:val="004256BE"/>
    <w:rsid w:val="00436303"/>
    <w:rsid w:val="004443B6"/>
    <w:rsid w:val="004838B3"/>
    <w:rsid w:val="00487910"/>
    <w:rsid w:val="004A241A"/>
    <w:rsid w:val="004A3116"/>
    <w:rsid w:val="004B30D1"/>
    <w:rsid w:val="004C2D66"/>
    <w:rsid w:val="004E017B"/>
    <w:rsid w:val="004F47E5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5795"/>
    <w:rsid w:val="006422AE"/>
    <w:rsid w:val="00654EA0"/>
    <w:rsid w:val="0067260F"/>
    <w:rsid w:val="00673135"/>
    <w:rsid w:val="006A0C6B"/>
    <w:rsid w:val="006C5000"/>
    <w:rsid w:val="006D764F"/>
    <w:rsid w:val="006E60C3"/>
    <w:rsid w:val="006F029C"/>
    <w:rsid w:val="006F2D4B"/>
    <w:rsid w:val="0070535D"/>
    <w:rsid w:val="00725F8A"/>
    <w:rsid w:val="0074336E"/>
    <w:rsid w:val="00775AF1"/>
    <w:rsid w:val="007B605E"/>
    <w:rsid w:val="007C3DBD"/>
    <w:rsid w:val="00834C51"/>
    <w:rsid w:val="00837C94"/>
    <w:rsid w:val="00862E0A"/>
    <w:rsid w:val="00896E3C"/>
    <w:rsid w:val="008B336A"/>
    <w:rsid w:val="008C1AB2"/>
    <w:rsid w:val="008C4493"/>
    <w:rsid w:val="008C5959"/>
    <w:rsid w:val="00906C25"/>
    <w:rsid w:val="009109EC"/>
    <w:rsid w:val="00913ECD"/>
    <w:rsid w:val="009263C7"/>
    <w:rsid w:val="00937B44"/>
    <w:rsid w:val="0094575D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00A1"/>
    <w:rsid w:val="00A5532D"/>
    <w:rsid w:val="00A713B4"/>
    <w:rsid w:val="00AB3480"/>
    <w:rsid w:val="00AF51E8"/>
    <w:rsid w:val="00AF7E08"/>
    <w:rsid w:val="00B20F2C"/>
    <w:rsid w:val="00B36858"/>
    <w:rsid w:val="00B42F9A"/>
    <w:rsid w:val="00B502DD"/>
    <w:rsid w:val="00B54F67"/>
    <w:rsid w:val="00B64890"/>
    <w:rsid w:val="00B6660E"/>
    <w:rsid w:val="00B72C78"/>
    <w:rsid w:val="00B877F7"/>
    <w:rsid w:val="00B93D3D"/>
    <w:rsid w:val="00BB0629"/>
    <w:rsid w:val="00BD0721"/>
    <w:rsid w:val="00BE67AE"/>
    <w:rsid w:val="00C03204"/>
    <w:rsid w:val="00C1128F"/>
    <w:rsid w:val="00C1154E"/>
    <w:rsid w:val="00C14619"/>
    <w:rsid w:val="00C36827"/>
    <w:rsid w:val="00C51D09"/>
    <w:rsid w:val="00C56356"/>
    <w:rsid w:val="00C62B71"/>
    <w:rsid w:val="00C74615"/>
    <w:rsid w:val="00CA3616"/>
    <w:rsid w:val="00CB604E"/>
    <w:rsid w:val="00CD60D3"/>
    <w:rsid w:val="00CE124E"/>
    <w:rsid w:val="00CE5D72"/>
    <w:rsid w:val="00CF48D1"/>
    <w:rsid w:val="00D05AB2"/>
    <w:rsid w:val="00D17334"/>
    <w:rsid w:val="00D46138"/>
    <w:rsid w:val="00D85EF3"/>
    <w:rsid w:val="00D864ED"/>
    <w:rsid w:val="00D879AF"/>
    <w:rsid w:val="00D938BC"/>
    <w:rsid w:val="00DA28D5"/>
    <w:rsid w:val="00DB5D67"/>
    <w:rsid w:val="00DC76B6"/>
    <w:rsid w:val="00DD65E8"/>
    <w:rsid w:val="00DE1F53"/>
    <w:rsid w:val="00DF634D"/>
    <w:rsid w:val="00E17D02"/>
    <w:rsid w:val="00E63048"/>
    <w:rsid w:val="00E77D69"/>
    <w:rsid w:val="00E948C6"/>
    <w:rsid w:val="00EA33AE"/>
    <w:rsid w:val="00EA7C7B"/>
    <w:rsid w:val="00EB05C8"/>
    <w:rsid w:val="00EC0C62"/>
    <w:rsid w:val="00EC2108"/>
    <w:rsid w:val="00EE3CEA"/>
    <w:rsid w:val="00EF03DF"/>
    <w:rsid w:val="00F05892"/>
    <w:rsid w:val="00F05BCF"/>
    <w:rsid w:val="00F114BE"/>
    <w:rsid w:val="00F24029"/>
    <w:rsid w:val="00F5109B"/>
    <w:rsid w:val="00F75F6D"/>
    <w:rsid w:val="00F77856"/>
    <w:rsid w:val="00F813FC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263C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263C7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9263C7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Bodytext2">
    <w:name w:val="Body text (2)_"/>
    <w:link w:val="Bodytext20"/>
    <w:rsid w:val="00B93D3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93D3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B93D3D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Bodytext2">
    <w:name w:val="Body text (2)_"/>
    <w:link w:val="Bodytext20"/>
    <w:rsid w:val="00B93D3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93D3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B93D3D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DCCE-C061-4B93-8030-D6159205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creator>Rektor UJK</dc:creator>
  <cp:lastModifiedBy>Karolina</cp:lastModifiedBy>
  <cp:revision>13</cp:revision>
  <cp:lastPrinted>2025-09-12T11:22:00Z</cp:lastPrinted>
  <dcterms:created xsi:type="dcterms:W3CDTF">2026-03-04T11:20:00Z</dcterms:created>
  <dcterms:modified xsi:type="dcterms:W3CDTF">2026-06-30T10:55:00Z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