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A3068A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 xml:space="preserve">KARTA </w:t>
      </w:r>
      <w:r w:rsidR="00BE67AE" w:rsidRPr="00A3068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</w:t>
      </w:r>
      <w:r w:rsidRPr="00A3068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RZEDMIOTU</w:t>
      </w:r>
      <w:r w:rsidR="00654EA0" w:rsidRPr="00A3068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(ZAJĘĆ)</w:t>
      </w:r>
    </w:p>
    <w:p w:rsidR="00363F81" w:rsidRPr="00A3068A" w:rsidRDefault="00363F81" w:rsidP="00E5180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A37EF" w:rsidRPr="00A3068A">
        <w:rPr>
          <w:rFonts w:asciiTheme="minorHAnsi" w:hAnsiTheme="minorHAnsi" w:cstheme="minorHAnsi"/>
          <w:sz w:val="24"/>
          <w:szCs w:val="24"/>
        </w:rPr>
        <w:t xml:space="preserve"> </w:t>
      </w:r>
      <w:r w:rsidR="002A37EF"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0113.1.PSP.B2.TW</w:t>
      </w:r>
    </w:p>
    <w:p w:rsidR="004501ED" w:rsidRPr="00A3068A" w:rsidRDefault="0033540A" w:rsidP="00E5180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4838B3" w:rsidRPr="00A306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A306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A306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D74921" w:rsidRPr="00A306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74921" w:rsidRPr="00A3068A">
        <w:rPr>
          <w:rFonts w:asciiTheme="minorHAnsi" w:hAnsiTheme="minorHAnsi" w:cstheme="minorHAnsi"/>
          <w:b/>
          <w:sz w:val="24"/>
          <w:szCs w:val="24"/>
        </w:rPr>
        <w:t>Teoria wychowania</w:t>
      </w:r>
    </w:p>
    <w:p w:rsidR="004838B3" w:rsidRPr="00A3068A" w:rsidRDefault="004838B3" w:rsidP="00A3068A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Cs/>
          <w:color w:val="202124"/>
        </w:rPr>
      </w:pPr>
      <w:r w:rsidRPr="00A3068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D74921" w:rsidRPr="00A3068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2A37EF" w:rsidRPr="00A3068A">
        <w:rPr>
          <w:rFonts w:asciiTheme="minorHAnsi" w:hAnsiTheme="minorHAnsi" w:cstheme="minorHAnsi"/>
          <w:b/>
          <w:i w:val="0"/>
          <w:color w:val="202124"/>
        </w:rPr>
        <w:t>Theory</w:t>
      </w:r>
      <w:proofErr w:type="spellEnd"/>
      <w:r w:rsidR="002A37EF" w:rsidRPr="00A3068A">
        <w:rPr>
          <w:rFonts w:asciiTheme="minorHAnsi" w:hAnsiTheme="minorHAnsi" w:cstheme="minorHAnsi"/>
          <w:b/>
          <w:i w:val="0"/>
          <w:color w:val="202124"/>
        </w:rPr>
        <w:t xml:space="preserve"> of </w:t>
      </w:r>
      <w:proofErr w:type="spellStart"/>
      <w:r w:rsidR="002A37EF" w:rsidRPr="00A3068A">
        <w:rPr>
          <w:rFonts w:asciiTheme="minorHAnsi" w:hAnsiTheme="minorHAnsi" w:cstheme="minorHAnsi"/>
          <w:b/>
          <w:i w:val="0"/>
          <w:color w:val="202124"/>
        </w:rPr>
        <w:t>Upbringing</w:t>
      </w:r>
      <w:proofErr w:type="spellEnd"/>
    </w:p>
    <w:p w:rsidR="000746C5" w:rsidRPr="00A3068A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A3068A">
        <w:rPr>
          <w:iCs/>
          <w:color w:val="000000" w:themeColor="text1"/>
          <w:sz w:val="24"/>
          <w:szCs w:val="24"/>
        </w:rPr>
        <w:t>Usytuowanie</w:t>
      </w:r>
      <w:r w:rsidR="00BE67AE" w:rsidRPr="00A3068A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A3068A">
        <w:rPr>
          <w:iCs/>
          <w:color w:val="000000" w:themeColor="text1"/>
          <w:sz w:val="24"/>
          <w:szCs w:val="24"/>
        </w:rPr>
        <w:t xml:space="preserve"> (zajęć)</w:t>
      </w:r>
      <w:r w:rsidRPr="00A3068A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5F1711" w:rsidTr="004C2D66">
        <w:trPr>
          <w:trHeight w:val="282"/>
          <w:jc w:val="center"/>
        </w:trPr>
        <w:tc>
          <w:tcPr>
            <w:tcW w:w="4742" w:type="dxa"/>
          </w:tcPr>
          <w:p w:rsidR="000746C5" w:rsidRPr="005F1711" w:rsidRDefault="003B6F34" w:rsidP="0040527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5F1711" w:rsidRDefault="00D74921" w:rsidP="005D4D06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341AC4" w:rsidRPr="005F1711" w:rsidTr="004C2D66">
        <w:trPr>
          <w:trHeight w:val="285"/>
          <w:jc w:val="center"/>
        </w:trPr>
        <w:tc>
          <w:tcPr>
            <w:tcW w:w="4742" w:type="dxa"/>
          </w:tcPr>
          <w:p w:rsidR="000746C5" w:rsidRPr="005F1711" w:rsidRDefault="003B6F34" w:rsidP="0040527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5F1711" w:rsidRDefault="000B535B" w:rsidP="005D4D06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341AC4" w:rsidRPr="005F1711" w:rsidTr="004C2D66">
        <w:trPr>
          <w:trHeight w:val="285"/>
          <w:jc w:val="center"/>
        </w:trPr>
        <w:tc>
          <w:tcPr>
            <w:tcW w:w="4742" w:type="dxa"/>
          </w:tcPr>
          <w:p w:rsidR="00AB3480" w:rsidRPr="005F1711" w:rsidRDefault="00AB3480" w:rsidP="0040527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5F1711" w:rsidRDefault="000B535B" w:rsidP="005D4D06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341AC4" w:rsidRPr="005F1711" w:rsidTr="004C2D66">
        <w:trPr>
          <w:trHeight w:val="285"/>
          <w:jc w:val="center"/>
        </w:trPr>
        <w:tc>
          <w:tcPr>
            <w:tcW w:w="4742" w:type="dxa"/>
          </w:tcPr>
          <w:p w:rsidR="000746C5" w:rsidRPr="005F1711" w:rsidRDefault="00C74615" w:rsidP="0040527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5F1711" w:rsidRDefault="000B535B" w:rsidP="005D4D06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5F1711" w:rsidTr="004C2D66">
        <w:trPr>
          <w:trHeight w:val="282"/>
          <w:jc w:val="center"/>
        </w:trPr>
        <w:tc>
          <w:tcPr>
            <w:tcW w:w="4742" w:type="dxa"/>
          </w:tcPr>
          <w:p w:rsidR="000746C5" w:rsidRPr="005F1711" w:rsidRDefault="003B6F34" w:rsidP="0040527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5F1711" w:rsidRDefault="009E31ED" w:rsidP="005D4D06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="000B535B"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 Anna Przygoda</w:t>
            </w:r>
          </w:p>
        </w:tc>
      </w:tr>
      <w:tr w:rsidR="00341AC4" w:rsidRPr="005F1711" w:rsidTr="004C2D66">
        <w:trPr>
          <w:trHeight w:val="285"/>
          <w:jc w:val="center"/>
        </w:trPr>
        <w:tc>
          <w:tcPr>
            <w:tcW w:w="4742" w:type="dxa"/>
          </w:tcPr>
          <w:p w:rsidR="000746C5" w:rsidRPr="005F1711" w:rsidRDefault="003B6F34" w:rsidP="0040527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5F1711" w:rsidRDefault="000B535B" w:rsidP="005D4D06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anna.przygoda@ujk.edu.pl</w:t>
            </w:r>
          </w:p>
        </w:tc>
      </w:tr>
    </w:tbl>
    <w:p w:rsidR="000746C5" w:rsidRPr="00A3068A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3068A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A3068A">
        <w:rPr>
          <w:iCs/>
          <w:color w:val="000000" w:themeColor="text1"/>
          <w:sz w:val="24"/>
          <w:szCs w:val="24"/>
        </w:rPr>
        <w:t>przedmiotu</w:t>
      </w:r>
      <w:r w:rsidR="00654EA0" w:rsidRPr="00A3068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A3068A" w:rsidTr="00363F81">
        <w:trPr>
          <w:trHeight w:val="285"/>
          <w:jc w:val="center"/>
        </w:trPr>
        <w:tc>
          <w:tcPr>
            <w:tcW w:w="3467" w:type="dxa"/>
          </w:tcPr>
          <w:p w:rsidR="000746C5" w:rsidRPr="005F1711" w:rsidRDefault="003B6F34" w:rsidP="0040527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5F1711" w:rsidRDefault="000B535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A3068A" w:rsidTr="00363F81">
        <w:trPr>
          <w:trHeight w:val="282"/>
          <w:jc w:val="center"/>
        </w:trPr>
        <w:tc>
          <w:tcPr>
            <w:tcW w:w="3467" w:type="dxa"/>
          </w:tcPr>
          <w:p w:rsidR="000746C5" w:rsidRPr="005F1711" w:rsidRDefault="003B6F34" w:rsidP="0040527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5F1711" w:rsidRDefault="000B535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wiadomości z zakresu wprowadzenia do pedagogiki</w:t>
            </w:r>
          </w:p>
        </w:tc>
      </w:tr>
    </w:tbl>
    <w:p w:rsidR="000746C5" w:rsidRPr="00A3068A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3068A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A3068A">
        <w:rPr>
          <w:iCs/>
          <w:color w:val="000000" w:themeColor="text1"/>
          <w:sz w:val="24"/>
          <w:szCs w:val="24"/>
        </w:rPr>
        <w:t>przedmiotu</w:t>
      </w:r>
      <w:r w:rsidR="00654EA0" w:rsidRPr="00A3068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5F1711" w:rsidTr="00402BCD">
        <w:trPr>
          <w:trHeight w:val="285"/>
          <w:jc w:val="center"/>
        </w:trPr>
        <w:tc>
          <w:tcPr>
            <w:tcW w:w="3466" w:type="dxa"/>
          </w:tcPr>
          <w:p w:rsidR="000746C5" w:rsidRPr="005F1711" w:rsidRDefault="003B6F34" w:rsidP="0040527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5F1711" w:rsidRDefault="00C34991" w:rsidP="005D4D06">
            <w:pPr>
              <w:pStyle w:val="TableParagraph"/>
              <w:spacing w:line="276" w:lineRule="auto"/>
              <w:ind w:left="108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341AC4" w:rsidRPr="005F1711" w:rsidTr="00402BCD">
        <w:trPr>
          <w:trHeight w:val="282"/>
          <w:jc w:val="center"/>
        </w:trPr>
        <w:tc>
          <w:tcPr>
            <w:tcW w:w="3466" w:type="dxa"/>
          </w:tcPr>
          <w:p w:rsidR="000746C5" w:rsidRPr="005F1711" w:rsidRDefault="003B6F34" w:rsidP="0040527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5F1711" w:rsidRDefault="00C34991" w:rsidP="005D4D06">
            <w:pPr>
              <w:pStyle w:val="TableParagraph"/>
              <w:spacing w:line="276" w:lineRule="auto"/>
              <w:ind w:left="1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 xml:space="preserve">Pomieszczenia dydaktyczne UJK </w:t>
            </w:r>
          </w:p>
        </w:tc>
      </w:tr>
      <w:tr w:rsidR="00341AC4" w:rsidRPr="005F1711" w:rsidTr="00402BCD">
        <w:trPr>
          <w:trHeight w:val="285"/>
          <w:jc w:val="center"/>
        </w:trPr>
        <w:tc>
          <w:tcPr>
            <w:tcW w:w="3466" w:type="dxa"/>
          </w:tcPr>
          <w:p w:rsidR="000746C5" w:rsidRPr="005F1711" w:rsidRDefault="003B6F34" w:rsidP="0040527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3540A" w:rsidRDefault="0033540A" w:rsidP="005D4D06">
            <w:pPr>
              <w:spacing w:line="276" w:lineRule="auto"/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Egzamin ustny lub pisemny, z</w:t>
            </w:r>
            <w:r w:rsidR="00C34991" w:rsidRPr="005F1711">
              <w:rPr>
                <w:rFonts w:asciiTheme="minorHAnsi" w:hAnsiTheme="minorHAnsi" w:cstheme="minorHAnsi"/>
                <w:sz w:val="21"/>
                <w:szCs w:val="21"/>
              </w:rPr>
              <w:t xml:space="preserve">aliczenie z oceną </w:t>
            </w:r>
          </w:p>
        </w:tc>
      </w:tr>
      <w:tr w:rsidR="00341AC4" w:rsidRPr="005F1711" w:rsidTr="00402BCD">
        <w:trPr>
          <w:trHeight w:val="282"/>
          <w:jc w:val="center"/>
        </w:trPr>
        <w:tc>
          <w:tcPr>
            <w:tcW w:w="3466" w:type="dxa"/>
          </w:tcPr>
          <w:p w:rsidR="000746C5" w:rsidRPr="005F1711" w:rsidRDefault="003B6F34" w:rsidP="0040527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5F1711" w:rsidRDefault="00C34991" w:rsidP="005D4D06">
            <w:pPr>
              <w:pStyle w:val="TableParagraph"/>
              <w:spacing w:line="276" w:lineRule="auto"/>
              <w:ind w:left="1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Wykład informacyjny, wykład konwersatoryjny, dyskusja wielokrotna (grupowa), metoda problemowa</w:t>
            </w:r>
          </w:p>
        </w:tc>
      </w:tr>
      <w:tr w:rsidR="00341AC4" w:rsidRPr="005F1711" w:rsidTr="00402BCD">
        <w:trPr>
          <w:trHeight w:val="285"/>
          <w:jc w:val="center"/>
        </w:trPr>
        <w:tc>
          <w:tcPr>
            <w:tcW w:w="3466" w:type="dxa"/>
          </w:tcPr>
          <w:p w:rsidR="00566B57" w:rsidRPr="005F171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34991" w:rsidRPr="0040527B" w:rsidRDefault="00C34991" w:rsidP="005D4D0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Górniewicz</w:t>
            </w:r>
            <w:proofErr w:type="spellEnd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 xml:space="preserve"> J., Teoria wychowania (wybrane problemy), Olsztyn 2008</w:t>
            </w:r>
          </w:p>
          <w:p w:rsidR="005F1711" w:rsidRPr="0040527B" w:rsidRDefault="005F1711" w:rsidP="005D4D0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Juul</w:t>
            </w:r>
            <w:proofErr w:type="spellEnd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 xml:space="preserve"> J., Zamiast wychowania, Warszawa 2016</w:t>
            </w:r>
          </w:p>
          <w:p w:rsidR="00C34991" w:rsidRPr="0040527B" w:rsidRDefault="00C34991" w:rsidP="005D4D0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Łobocki M.,</w:t>
            </w:r>
            <w:r w:rsidRPr="0040527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40527B">
              <w:rPr>
                <w:rFonts w:asciiTheme="minorHAnsi" w:hAnsiTheme="minorHAnsi" w:cstheme="minorHAnsi"/>
                <w:bCs/>
                <w:sz w:val="21"/>
                <w:szCs w:val="21"/>
              </w:rPr>
              <w:t>Teoria wychowania w zarysie, Kraków 2010</w:t>
            </w:r>
          </w:p>
          <w:p w:rsidR="00C34991" w:rsidRPr="0040527B" w:rsidRDefault="00C34991" w:rsidP="005D4D0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Pedagogika. Podręcznik akademicki, red. Z. Kwieciński, B.</w:t>
            </w:r>
            <w:r w:rsidR="00A3068A" w:rsidRPr="0040527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Śliwerski, Warszawa 2021</w:t>
            </w:r>
          </w:p>
          <w:p w:rsidR="00A3068A" w:rsidRPr="005F1711" w:rsidRDefault="00C34991" w:rsidP="005D4D06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Sowiński A.J.</w:t>
            </w:r>
            <w:r w:rsidR="00A3068A" w:rsidRPr="005F17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 xml:space="preserve"> Szkice z teorii wychowania kreatywnego, Kraków 2013</w:t>
            </w:r>
          </w:p>
          <w:p w:rsidR="00A3068A" w:rsidRPr="005F1711" w:rsidRDefault="00A3068A" w:rsidP="005D4D06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Stadnicka-Strzembosz D., Wychowanie jako miłość, Warszawa 2014</w:t>
            </w:r>
          </w:p>
        </w:tc>
      </w:tr>
      <w:tr w:rsidR="00C34991" w:rsidRPr="005F1711" w:rsidTr="00402BCD">
        <w:trPr>
          <w:trHeight w:val="285"/>
          <w:jc w:val="center"/>
        </w:trPr>
        <w:tc>
          <w:tcPr>
            <w:tcW w:w="3466" w:type="dxa"/>
          </w:tcPr>
          <w:p w:rsidR="00C34991" w:rsidRPr="005F1711" w:rsidRDefault="00C34991" w:rsidP="00C3499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C34991" w:rsidRPr="0040527B" w:rsidRDefault="00C34991" w:rsidP="005D4D0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0527B">
              <w:rPr>
                <w:rFonts w:asciiTheme="minorHAnsi" w:hAnsiTheme="minorHAnsi" w:cstheme="minorHAnsi"/>
                <w:sz w:val="21"/>
                <w:szCs w:val="21"/>
              </w:rPr>
              <w:t xml:space="preserve">Dąbrowska T. E., </w:t>
            </w:r>
            <w:proofErr w:type="spellStart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Wojciechowska-Charlak</w:t>
            </w:r>
            <w:proofErr w:type="spellEnd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 xml:space="preserve"> B., Między praktyką a teorią wychowania, Lublin 2005</w:t>
            </w:r>
          </w:p>
          <w:p w:rsidR="005F1711" w:rsidRPr="0040527B" w:rsidRDefault="00C34991" w:rsidP="005D4D0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0527B">
              <w:rPr>
                <w:rFonts w:asciiTheme="minorHAnsi" w:hAnsiTheme="minorHAnsi" w:cstheme="minorHAnsi"/>
                <w:sz w:val="21"/>
                <w:szCs w:val="21"/>
              </w:rPr>
              <w:t xml:space="preserve">Faber A., </w:t>
            </w:r>
            <w:proofErr w:type="spellStart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Mazlish</w:t>
            </w:r>
            <w:proofErr w:type="spellEnd"/>
            <w:r w:rsidRPr="0040527B">
              <w:rPr>
                <w:rFonts w:asciiTheme="minorHAnsi" w:hAnsiTheme="minorHAnsi" w:cstheme="minorHAnsi"/>
                <w:sz w:val="21"/>
                <w:szCs w:val="21"/>
              </w:rPr>
              <w:t xml:space="preserve"> E., Jak mówić, żeby dzieci nas słuchały, jak słuchać, żeby dzieci do nas mówiły, Poznań 2013</w:t>
            </w:r>
          </w:p>
          <w:p w:rsidR="00C34991" w:rsidRDefault="00C34991" w:rsidP="005D4D06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Konarzewski K., Podstawy teorii oddziaływań wychowawczych, Warszawa 1987</w:t>
            </w:r>
          </w:p>
          <w:p w:rsidR="005F1711" w:rsidRPr="0040527B" w:rsidRDefault="005F1711" w:rsidP="005D4D0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Montessori M., Do rodziców, Warszawa 2019</w:t>
            </w:r>
          </w:p>
          <w:p w:rsidR="005F1711" w:rsidRPr="005F1711" w:rsidRDefault="005F1711" w:rsidP="005D4D06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sz w:val="21"/>
                <w:szCs w:val="21"/>
              </w:rPr>
              <w:t>Montessori M., O kształtowani się człowieka, Warszawa 2019</w:t>
            </w:r>
          </w:p>
          <w:p w:rsidR="00A3068A" w:rsidRPr="0040527B" w:rsidRDefault="00A3068A" w:rsidP="005D4D0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0527B">
              <w:rPr>
                <w:rFonts w:asciiTheme="minorHAnsi" w:hAnsiTheme="minorHAnsi" w:cstheme="minorHAnsi"/>
                <w:sz w:val="21"/>
                <w:szCs w:val="21"/>
              </w:rPr>
              <w:t>Żuczkowska Z. A., Dialog zamiast kar, Warszawa 2015</w:t>
            </w:r>
          </w:p>
        </w:tc>
      </w:tr>
    </w:tbl>
    <w:p w:rsidR="000746C5" w:rsidRPr="00A3068A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3068A">
        <w:rPr>
          <w:iCs/>
          <w:color w:val="000000" w:themeColor="text1"/>
          <w:sz w:val="24"/>
          <w:szCs w:val="24"/>
        </w:rPr>
        <w:t>Cele, treści i efekty uczenia się</w:t>
      </w:r>
    </w:p>
    <w:p w:rsidR="00AD33DE" w:rsidRDefault="003E0703" w:rsidP="005D4D06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4E03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AD33DE" w:rsidRDefault="005F1711" w:rsidP="005D4D0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AD33DE" w:rsidRPr="00C07FAF" w:rsidRDefault="00AD33DE" w:rsidP="005D4D06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F171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 w:rsidRPr="00C07FA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F171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z podstawowymi pojęciami i kategoriami pedagogicznymi z obszaru teorii wychowania</w:t>
      </w:r>
      <w:r w:rsidR="005D4D0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AD33DE" w:rsidRDefault="00AD33DE" w:rsidP="005D4D06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Pr="00C07FAF">
        <w:rPr>
          <w:rFonts w:asciiTheme="minorHAnsi" w:eastAsia="Arial" w:hAnsiTheme="minorHAnsi" w:cstheme="minorHAnsi"/>
          <w:bCs/>
          <w:color w:val="000000"/>
          <w:sz w:val="24"/>
          <w:szCs w:val="24"/>
          <w:lang w:bidi="ar-SA"/>
        </w:rPr>
        <w:t xml:space="preserve"> </w:t>
      </w:r>
      <w:r w:rsidR="005F171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oznanie głównych orientacji w teorii wychowania, klasyfikacji metod i form wychowania, 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struktury procesu wychowania oraz kontekstów wychowania</w:t>
      </w:r>
      <w:r w:rsidR="005D4D0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p w:rsidR="005F1711" w:rsidRPr="005F1711" w:rsidRDefault="005F1711" w:rsidP="005D4D06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ształtowanie postawy otwartości i refleksyjności niezbędnych do zrozumienia współczesnych problemów pedagogicznych</w:t>
      </w:r>
      <w:r w:rsidR="005D4D0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p w:rsidR="005F1711" w:rsidRPr="005F1711" w:rsidRDefault="005F1711" w:rsidP="005D4D06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5F171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</w:t>
      </w:r>
    </w:p>
    <w:p w:rsidR="00AD33DE" w:rsidRPr="00C07FAF" w:rsidRDefault="00AD33DE" w:rsidP="005D4D06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5F1711"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1</w:t>
      </w: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5F1711">
        <w:rPr>
          <w:rFonts w:asciiTheme="minorHAnsi" w:eastAsia="Arial" w:hAnsiTheme="minorHAnsi" w:cstheme="minorHAnsi"/>
          <w:bCs/>
          <w:sz w:val="24"/>
          <w:szCs w:val="24"/>
        </w:rPr>
        <w:t>Z</w:t>
      </w:r>
      <w:r w:rsidRPr="00C07FAF">
        <w:rPr>
          <w:rFonts w:asciiTheme="minorHAnsi" w:eastAsia="Arial" w:hAnsiTheme="minorHAnsi" w:cstheme="minorHAnsi"/>
          <w:bCs/>
          <w:sz w:val="24"/>
          <w:szCs w:val="24"/>
        </w:rPr>
        <w:t xml:space="preserve">apoznanie z kontekstem społeczno – kulturowym przebiegu procesu wychowania </w:t>
      </w:r>
      <w:r w:rsidR="005D4D06">
        <w:rPr>
          <w:rFonts w:asciiTheme="minorHAnsi" w:eastAsia="Arial" w:hAnsiTheme="minorHAnsi" w:cstheme="minorHAnsi"/>
          <w:bCs/>
          <w:sz w:val="24"/>
          <w:szCs w:val="24"/>
        </w:rPr>
        <w:br/>
      </w:r>
      <w:r w:rsidRPr="00C07FAF">
        <w:rPr>
          <w:rFonts w:asciiTheme="minorHAnsi" w:eastAsia="Arial" w:hAnsiTheme="minorHAnsi" w:cstheme="minorHAnsi"/>
          <w:bCs/>
          <w:sz w:val="24"/>
          <w:szCs w:val="24"/>
        </w:rPr>
        <w:t xml:space="preserve">ze szczególnym uwzględnieniem roli mass mediów </w:t>
      </w:r>
      <w:r w:rsidR="005D4D06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:rsidR="00AD33DE" w:rsidRPr="00C07FAF" w:rsidRDefault="00AD33DE" w:rsidP="005D4D06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5F1711"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2</w:t>
      </w: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5F171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</w:t>
      </w:r>
      <w:r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ozwijanie umiejętności oraz postaw sprzyjających badaniu własnej praktyki wychowawczej, rozumienia sytuacji wychowawczych, właściwemu organizowaniu procesów wychowawczych</w:t>
      </w:r>
      <w:r w:rsidR="005D4D0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AD33DE" w:rsidRPr="00C07FAF" w:rsidRDefault="005F1711" w:rsidP="005D4D06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</w:t>
      </w:r>
      <w:r w:rsidR="00AD33DE"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ozwijanie umiejętności analizowanie sytuacji wychowawczych, dobierania metod wychowania adekwatnej do sytuacji wychowawczej, umiejętność formułowania celów wychowania, korzystając z wiedzy teoretycznej student potrafi analizować i rozwiązywać tru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dności wychowawcze</w:t>
      </w:r>
      <w:r w:rsidR="005D4D0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AD33DE" w:rsidRPr="00C07FAF" w:rsidRDefault="005F1711" w:rsidP="005D4D06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51E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</w:t>
      </w:r>
      <w:r w:rsidR="00AD33DE" w:rsidRPr="00C07F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wrażliwienie na przemiany współczesnej kultury, które mają bezpośredni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wpływ na zjawiska wychowawcze</w:t>
      </w:r>
      <w:r w:rsidR="005D4D0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p w:rsidR="00AD33DE" w:rsidRDefault="00AD33DE" w:rsidP="00AD33DE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AD33DE" w:rsidRPr="0033540A" w:rsidRDefault="00AD33DE" w:rsidP="0040527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33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r w:rsidR="004E03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3E0703" w:rsidRPr="00A3068A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wykładów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Teoria wychowania jako dyscyplina pedagogiczna - przedmiot, zadania, funkcje. Wiedza potoczna a wiedza naukowa o wychowaniu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Etapy rozwoju teorii wychowania w Polsce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Współczesne konteksty kulturowe a wychowanie. 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Główne orientacje badawcze w teorii wychowania i ich podstawowe pojęcia: orientacja psychologiczna, socjologiczna, normatywna, eklektyczna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Psychospołeczne warunki skutecznego wychowania: podmiotowe traktowanie dzieci 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i młodzieży, demokratyczny styl wychowania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Metody i formy wychowania - pojęcie, klasyfikacj</w:t>
      </w:r>
      <w:r w:rsidR="00C610B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Sytuacja wychowawcza jako podstawa oddziaływania wychowawczego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30F34" w:rsidRPr="00A3068A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Dziedziny wychowania: wychowanie umysłowe, estetyczne, moralne, religijne, patriotyczne, zdrowotne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:rsidR="00230F34" w:rsidRDefault="00230F34" w:rsidP="005D4D06">
      <w:pPr>
        <w:pStyle w:val="TableParagraph"/>
        <w:numPr>
          <w:ilvl w:val="0"/>
          <w:numId w:val="7"/>
        </w:numPr>
        <w:snapToGrid w:val="0"/>
        <w:spacing w:line="276" w:lineRule="auto"/>
        <w:ind w:left="1281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Wychowawca - wychowanek - 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wychowanie w „kulturze instant”.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33540A" w:rsidRPr="0033540A" w:rsidRDefault="0033540A" w:rsidP="0033540A">
      <w:pPr>
        <w:pStyle w:val="TableParagraph"/>
        <w:snapToGrid w:val="0"/>
        <w:spacing w:line="276" w:lineRule="auto"/>
        <w:ind w:left="128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30F34" w:rsidRPr="00A3068A" w:rsidRDefault="00230F34" w:rsidP="005F1711">
      <w:pPr>
        <w:pStyle w:val="TableParagraph"/>
        <w:snapToGrid w:val="0"/>
        <w:spacing w:before="120" w:after="120" w:line="276" w:lineRule="auto"/>
        <w:ind w:left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3068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Ćwiczenia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w związku z zaliczeniem ćwiczeń.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Wychowanie jako proces wspierania wszechstronnego rozwoju wychowanka. Klasyfikacja definicji wychowania. Cechy wychowania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Teleologiczny wymiar wychowania- ideał y, wzorce i cele wychowania. Idol a ideał wychowania.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Wychowanie a wartości. Rola mass-mediów w kreowaniu świata wartości współczesnego młodego pokolenia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Metoda nagradzania wychowawczego i jej skuteczność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Metoda karania. Mity dotyczące skuteczności karania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Metoda modelowania- wychowanie własnym przykładem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Dialog i dyskusja w wychowaniu – metody perswazyjne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Wychowanie do odpowiedzialności - metoda zadaniowa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Błędy w wychowaniu: pojęcie, klasyfikacja, skutki, przeciwdziałanie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A3068A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Wychowanie do racjonalnego i odpowiedzialnego korzystania z mass-mediów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230F34" w:rsidRPr="005F1711" w:rsidRDefault="00230F34" w:rsidP="0040527B">
      <w:pPr>
        <w:pStyle w:val="TableParagraph"/>
        <w:numPr>
          <w:ilvl w:val="0"/>
          <w:numId w:val="8"/>
        </w:numPr>
        <w:snapToGrid w:val="0"/>
        <w:spacing w:line="276" w:lineRule="auto"/>
        <w:ind w:left="1349" w:hanging="357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>Kolokwium, zaliczenie przedmiotu</w:t>
      </w:r>
      <w:r w:rsidR="004052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306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5F1711" w:rsidRPr="005F1711" w:rsidRDefault="005F1711" w:rsidP="005F1711">
      <w:pPr>
        <w:pStyle w:val="TableParagraph"/>
        <w:snapToGrid w:val="0"/>
        <w:spacing w:line="276" w:lineRule="auto"/>
        <w:ind w:left="1349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:rsidR="00436303" w:rsidRPr="005F1711" w:rsidRDefault="00436303" w:rsidP="0040527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F17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5F1711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5F1711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5F171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5F171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5F171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5F171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5F171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5F171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5F171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A3068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5F1711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Pr="005F1711" w:rsidRDefault="0088542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907132" w:rsidRPr="005F1711" w:rsidRDefault="0090713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B.1.W2</w:t>
            </w:r>
          </w:p>
        </w:tc>
        <w:tc>
          <w:tcPr>
            <w:tcW w:w="6830" w:type="dxa"/>
          </w:tcPr>
          <w:p w:rsidR="006E60C3" w:rsidRPr="005F1711" w:rsidRDefault="00C670EB" w:rsidP="005D4D06">
            <w:pPr>
              <w:tabs>
                <w:tab w:val="left" w:pos="825"/>
                <w:tab w:val="left" w:pos="1558"/>
              </w:tabs>
              <w:spacing w:line="276" w:lineRule="auto"/>
              <w:ind w:right="42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5F1711">
              <w:rPr>
                <w:rFonts w:asciiTheme="minorHAnsi" w:hAnsiTheme="minorHAnsi" w:cstheme="minorHAnsi"/>
                <w:sz w:val="21"/>
                <w:szCs w:val="21"/>
              </w:rPr>
              <w:t xml:space="preserve">na i rozumie </w:t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>podstawowe teorie pedagogiczne, w tym nurty i kierunki, oraz konteksty normatywne, personalistyczne i społeczne w pedagogice; zagadnienia pedagogiki autorytarnej</w:t>
            </w:r>
            <w:r w:rsidR="00907132" w:rsidRPr="005F1711">
              <w:rPr>
                <w:rFonts w:asciiTheme="minorHAnsi" w:hAnsiTheme="minorHAnsi" w:cstheme="minorHAnsi"/>
                <w:spacing w:val="60"/>
                <w:sz w:val="21"/>
                <w:szCs w:val="21"/>
              </w:rPr>
              <w:t xml:space="preserve"> </w:t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907132" w:rsidRPr="005F1711">
              <w:rPr>
                <w:rFonts w:asciiTheme="minorHAnsi" w:hAnsiTheme="minorHAnsi" w:cstheme="minorHAnsi"/>
                <w:spacing w:val="61"/>
                <w:sz w:val="21"/>
                <w:szCs w:val="21"/>
              </w:rPr>
              <w:t xml:space="preserve"> </w:t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>nieautorytarnej,</w:t>
            </w:r>
            <w:r w:rsidR="00907132" w:rsidRPr="005F1711">
              <w:rPr>
                <w:rFonts w:asciiTheme="minorHAnsi" w:hAnsiTheme="minorHAnsi" w:cstheme="minorHAnsi"/>
                <w:spacing w:val="61"/>
                <w:sz w:val="21"/>
                <w:szCs w:val="21"/>
              </w:rPr>
              <w:t xml:space="preserve"> </w:t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>emancypacji</w:t>
            </w:r>
            <w:r w:rsidR="00907132" w:rsidRPr="005F1711">
              <w:rPr>
                <w:rFonts w:asciiTheme="minorHAnsi" w:hAnsiTheme="minorHAnsi" w:cstheme="minorHAnsi"/>
                <w:spacing w:val="61"/>
                <w:sz w:val="21"/>
                <w:szCs w:val="21"/>
              </w:rPr>
              <w:t xml:space="preserve"> </w:t>
            </w:r>
            <w:r w:rsidR="0040527B">
              <w:rPr>
                <w:rFonts w:asciiTheme="minorHAnsi" w:hAnsiTheme="minorHAnsi" w:cstheme="minorHAnsi"/>
                <w:spacing w:val="61"/>
                <w:sz w:val="21"/>
                <w:szCs w:val="21"/>
              </w:rPr>
              <w:br/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907132" w:rsidRPr="005F1711">
              <w:rPr>
                <w:rFonts w:asciiTheme="minorHAnsi" w:hAnsiTheme="minorHAnsi" w:cstheme="minorHAnsi"/>
                <w:spacing w:val="60"/>
                <w:sz w:val="21"/>
                <w:szCs w:val="21"/>
              </w:rPr>
              <w:t xml:space="preserve"> </w:t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>krytyczności</w:t>
            </w:r>
            <w:r w:rsidR="00907132" w:rsidRPr="005F1711">
              <w:rPr>
                <w:rFonts w:asciiTheme="minorHAnsi" w:hAnsiTheme="minorHAnsi" w:cstheme="minorHAnsi"/>
                <w:spacing w:val="60"/>
                <w:sz w:val="21"/>
                <w:szCs w:val="21"/>
              </w:rPr>
              <w:t xml:space="preserve"> </w:t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907132" w:rsidRPr="005F1711">
              <w:rPr>
                <w:rFonts w:asciiTheme="minorHAnsi" w:hAnsiTheme="minorHAnsi" w:cstheme="minorHAnsi"/>
                <w:spacing w:val="60"/>
                <w:sz w:val="21"/>
                <w:szCs w:val="21"/>
              </w:rPr>
              <w:t xml:space="preserve"> </w:t>
            </w:r>
            <w:r w:rsidR="00907132" w:rsidRPr="005F1711">
              <w:rPr>
                <w:rFonts w:asciiTheme="minorHAnsi" w:hAnsiTheme="minorHAnsi" w:cstheme="minorHAnsi"/>
                <w:sz w:val="21"/>
                <w:szCs w:val="21"/>
              </w:rPr>
              <w:t xml:space="preserve">naukach o wychowaniu oraz antypedagogiki; </w:t>
            </w:r>
            <w:r w:rsidR="00907132" w:rsidRPr="005F1711">
              <w:rPr>
                <w:rFonts w:asciiTheme="minorHAnsi" w:hAnsiTheme="minorHAnsi" w:cstheme="minorHAnsi"/>
                <w:iCs/>
                <w:sz w:val="21"/>
                <w:szCs w:val="21"/>
              </w:rPr>
              <w:t>e</w:t>
            </w:r>
            <w:r w:rsidR="0088542A" w:rsidRPr="005F1711">
              <w:rPr>
                <w:rFonts w:asciiTheme="minorHAnsi" w:hAnsiTheme="minorHAnsi" w:cstheme="minorHAnsi"/>
                <w:iCs/>
                <w:sz w:val="21"/>
                <w:szCs w:val="21"/>
              </w:rPr>
              <w:t>tykę pracy wychowawczej w różnych instytucjach i poza nimi, środowiska wychowawcze oraz specyfikę pracy w nich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E60C3" w:rsidRPr="005F1711" w:rsidRDefault="005F17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88542A"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SPEC_W01</w:t>
            </w:r>
          </w:p>
        </w:tc>
      </w:tr>
      <w:tr w:rsidR="0088542A" w:rsidRPr="005F1711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88542A" w:rsidRPr="005F1711" w:rsidRDefault="0088542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907132" w:rsidRDefault="0090713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B.2.W4.</w:t>
            </w:r>
          </w:p>
          <w:p w:rsidR="00785E76" w:rsidRPr="005F1711" w:rsidRDefault="00785E7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B.2.W7.</w:t>
            </w:r>
          </w:p>
        </w:tc>
        <w:tc>
          <w:tcPr>
            <w:tcW w:w="6830" w:type="dxa"/>
          </w:tcPr>
          <w:p w:rsidR="0088542A" w:rsidRPr="005F1711" w:rsidRDefault="005F1711" w:rsidP="005D4D06">
            <w:pPr>
              <w:pStyle w:val="TableParagraph"/>
              <w:spacing w:line="276" w:lineRule="auto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Zna i rozumie </w:t>
            </w:r>
            <w:r w:rsidR="00D1485B" w:rsidRPr="005F1711">
              <w:rPr>
                <w:rFonts w:ascii="Calibri" w:hAnsi="Calibri" w:cs="Calibri"/>
                <w:iCs/>
                <w:sz w:val="21"/>
                <w:szCs w:val="21"/>
              </w:rPr>
              <w:t>p</w:t>
            </w:r>
            <w:r w:rsidR="0088542A" w:rsidRPr="005F1711">
              <w:rPr>
                <w:rFonts w:ascii="Calibri" w:hAnsi="Calibri" w:cs="Calibri"/>
                <w:iCs/>
                <w:sz w:val="21"/>
                <w:szCs w:val="21"/>
              </w:rPr>
              <w:t>odstawowe teorie dotyczące wychowania, rozumie różnorodne uwarunkowania tych procesów</w:t>
            </w:r>
            <w:r w:rsidR="00D1485B" w:rsidRPr="005F1711">
              <w:rPr>
                <w:rFonts w:ascii="Calibri" w:hAnsi="Calibri" w:cs="Calibri"/>
                <w:iCs/>
                <w:sz w:val="21"/>
                <w:szCs w:val="21"/>
              </w:rPr>
              <w:t xml:space="preserve">,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funkcje</w:t>
            </w:r>
            <w:r w:rsidR="00907132" w:rsidRPr="005F1711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wychowania,</w:t>
            </w:r>
            <w:r w:rsidR="00907132" w:rsidRPr="005F1711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proces</w:t>
            </w:r>
            <w:r w:rsidR="00907132" w:rsidRPr="005F1711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wychowania,</w:t>
            </w:r>
            <w:r w:rsidR="00907132" w:rsidRPr="005F1711"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jego</w:t>
            </w:r>
            <w:r w:rsidR="00907132" w:rsidRPr="005F1711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strukturę,</w:t>
            </w:r>
            <w:r w:rsidR="00907132" w:rsidRPr="005F1711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właściwości</w:t>
            </w:r>
            <w:r w:rsidR="00907132" w:rsidRPr="005F1711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i</w:t>
            </w:r>
            <w:r w:rsidR="00907132" w:rsidRPr="005F1711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dynamikę; zagadnienia przymusu i</w:t>
            </w:r>
            <w:r w:rsidR="00907132" w:rsidRPr="005F1711"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swobody</w:t>
            </w:r>
            <w:r w:rsidR="00907132" w:rsidRPr="005F1711"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 w:rsidR="0040527B">
              <w:rPr>
                <w:rFonts w:ascii="Calibri" w:hAnsi="Calibri" w:cs="Calibri"/>
                <w:spacing w:val="-1"/>
                <w:sz w:val="21"/>
                <w:szCs w:val="21"/>
              </w:rPr>
              <w:br/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 wychowaniu,</w:t>
            </w:r>
            <w:r w:rsidR="00907132" w:rsidRPr="005F1711"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wychowania</w:t>
            </w:r>
            <w:r w:rsidR="00907132" w:rsidRPr="005F1711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jako</w:t>
            </w:r>
            <w:r w:rsidR="00907132" w:rsidRPr="005F1711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wspomagania rozwoju,</w:t>
            </w:r>
            <w:r w:rsidR="00907132" w:rsidRPr="005F171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wychowania</w:t>
            </w:r>
            <w:r w:rsidR="00907132" w:rsidRPr="005F171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adaptacyjnego</w:t>
            </w:r>
            <w:r w:rsidR="00907132" w:rsidRPr="005F171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i</w:t>
            </w:r>
            <w:r w:rsidR="00907132" w:rsidRPr="005F171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emancypacyjnego,</w:t>
            </w:r>
            <w:r w:rsidR="00907132" w:rsidRPr="005F1711">
              <w:rPr>
                <w:rFonts w:ascii="Calibri" w:hAnsi="Calibri" w:cs="Calibri"/>
                <w:spacing w:val="40"/>
                <w:sz w:val="21"/>
                <w:szCs w:val="21"/>
              </w:rPr>
              <w:t xml:space="preserve"> 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podmiotowości w</w:t>
            </w:r>
            <w:r w:rsidR="00907132" w:rsidRPr="005F1711"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wychowaniu; podstawowe środowiska wychowawcze: rodzinę, grupę rówieśniczą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i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szkołę;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style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i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postawy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wychowawcze;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konteksty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wychowania;</w:t>
            </w:r>
            <w:r w:rsidR="00907132" w:rsidRPr="005F1711">
              <w:rPr>
                <w:rFonts w:ascii="Calibri" w:hAnsi="Calibri" w:cs="Calibri"/>
                <w:spacing w:val="-15"/>
                <w:sz w:val="21"/>
                <w:szCs w:val="21"/>
              </w:rPr>
              <w:t xml:space="preserve"> </w:t>
            </w:r>
            <w:r w:rsidR="00907132" w:rsidRPr="005F1711">
              <w:rPr>
                <w:rFonts w:ascii="Calibri" w:hAnsi="Calibri" w:cs="Calibri"/>
                <w:sz w:val="21"/>
                <w:szCs w:val="21"/>
              </w:rPr>
              <w:t>źródła i przejawy kryzysu współczesnego wychowania; style wychowania;</w:t>
            </w:r>
            <w:r w:rsidR="00ED281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D2819" w:rsidRPr="00ED2819">
              <w:rPr>
                <w:rFonts w:ascii="Calibri" w:hAnsi="Calibri" w:cs="Calibri"/>
                <w:sz w:val="21"/>
                <w:szCs w:val="21"/>
              </w:rPr>
              <w:t>metody wychowawcze i ich skuteczność, problematykę umiejętności i trudności wychowawczych</w:t>
            </w:r>
            <w:r w:rsidR="00C670EB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88542A" w:rsidRPr="005F1711" w:rsidRDefault="005F17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88542A"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SPEC_W02</w:t>
            </w:r>
          </w:p>
        </w:tc>
      </w:tr>
    </w:tbl>
    <w:p w:rsidR="00A713B4" w:rsidRPr="00A3068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5F1711" w:rsidTr="00D36F6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Pr="005F1711" w:rsidRDefault="00A7046C" w:rsidP="00D36F6D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D20B0E" w:rsidRPr="005F1711" w:rsidRDefault="00D20B0E" w:rsidP="00D36F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B.2.U1</w:t>
            </w:r>
          </w:p>
          <w:p w:rsidR="00D20B0E" w:rsidRPr="005F1711" w:rsidRDefault="00D20B0E" w:rsidP="00D36F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B.2.U2</w:t>
            </w:r>
          </w:p>
        </w:tc>
        <w:tc>
          <w:tcPr>
            <w:tcW w:w="6821" w:type="dxa"/>
          </w:tcPr>
          <w:p w:rsidR="00A713B4" w:rsidRPr="005F1711" w:rsidRDefault="005F1711" w:rsidP="005D4D06">
            <w:pPr>
              <w:pStyle w:val="TableParagraph"/>
              <w:spacing w:line="276" w:lineRule="auto"/>
              <w:rPr>
                <w:rFonts w:asciiTheme="minorHAnsi" w:eastAsia="Calibri" w:hAnsiTheme="minorHAnsi" w:cstheme="minorHAnsi"/>
                <w:sz w:val="21"/>
                <w:szCs w:val="21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sz w:val="21"/>
                <w:szCs w:val="21"/>
                <w:lang w:eastAsia="en-US" w:bidi="ar-SA"/>
              </w:rPr>
              <w:t xml:space="preserve">Potrafi </w:t>
            </w:r>
            <w:r w:rsidR="00D20B0E" w:rsidRPr="005F1711">
              <w:rPr>
                <w:rFonts w:asciiTheme="minorHAnsi" w:eastAsia="Calibri" w:hAnsiTheme="minorHAnsi" w:cstheme="minorHAnsi"/>
                <w:sz w:val="21"/>
                <w:szCs w:val="21"/>
                <w:lang w:eastAsia="en-US" w:bidi="ar-SA"/>
              </w:rPr>
              <w:t>r</w:t>
            </w:r>
            <w:r w:rsidR="0088542A" w:rsidRPr="005F1711">
              <w:rPr>
                <w:rFonts w:asciiTheme="minorHAnsi" w:eastAsia="Calibri" w:hAnsiTheme="minorHAnsi" w:cstheme="minorHAnsi"/>
                <w:sz w:val="21"/>
                <w:szCs w:val="21"/>
                <w:lang w:eastAsia="en-US" w:bidi="ar-SA"/>
              </w:rPr>
              <w:t xml:space="preserve">ozwiązywać problemy wychowawcze wykorzystując zdobytą wiedzę </w:t>
            </w:r>
            <w:r w:rsidR="0040527B">
              <w:rPr>
                <w:rFonts w:asciiTheme="minorHAnsi" w:eastAsia="Calibri" w:hAnsiTheme="minorHAnsi" w:cstheme="minorHAnsi"/>
                <w:sz w:val="21"/>
                <w:szCs w:val="21"/>
                <w:lang w:eastAsia="en-US" w:bidi="ar-SA"/>
              </w:rPr>
              <w:br/>
            </w:r>
            <w:r w:rsidR="0088542A" w:rsidRPr="005F1711">
              <w:rPr>
                <w:rFonts w:asciiTheme="minorHAnsi" w:eastAsia="Calibri" w:hAnsiTheme="minorHAnsi" w:cstheme="minorHAnsi"/>
                <w:sz w:val="21"/>
                <w:szCs w:val="21"/>
                <w:lang w:eastAsia="en-US" w:bidi="ar-SA"/>
              </w:rPr>
              <w:t>z obszaru różnych dyscyplin</w:t>
            </w:r>
            <w:r w:rsidR="008014F0" w:rsidRPr="005F1711">
              <w:rPr>
                <w:rFonts w:asciiTheme="minorHAnsi" w:eastAsia="Calibri" w:hAnsiTheme="minorHAnsi" w:cstheme="minorHAnsi"/>
                <w:sz w:val="21"/>
                <w:szCs w:val="21"/>
                <w:lang w:eastAsia="en-US" w:bidi="ar-SA"/>
              </w:rPr>
              <w:t xml:space="preserve">,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rozpoznawać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sytuacje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zagrożeń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przedszkolu,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szkole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placówce</w:t>
            </w:r>
            <w:r w:rsidR="00D20B0E" w:rsidRPr="005F171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 xml:space="preserve">systemu </w:t>
            </w:r>
            <w:r w:rsidR="00D20B0E" w:rsidRPr="005F171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oświaty;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rozpoznawać</w:t>
            </w:r>
            <w:r w:rsidR="00D20B0E" w:rsidRPr="005F1711">
              <w:rPr>
                <w:rFonts w:asciiTheme="minorHAnsi" w:hAnsiTheme="minorHAnsi" w:cstheme="minorHAnsi"/>
                <w:spacing w:val="3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D20B0E" w:rsidRPr="005F1711">
              <w:rPr>
                <w:rFonts w:asciiTheme="minorHAnsi" w:hAnsiTheme="minorHAnsi" w:cstheme="minorHAnsi"/>
                <w:spacing w:val="32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identyfikować</w:t>
            </w:r>
            <w:r w:rsidR="00D20B0E" w:rsidRPr="005F1711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style</w:t>
            </w:r>
            <w:r w:rsidR="00D20B0E" w:rsidRPr="005F1711">
              <w:rPr>
                <w:rFonts w:asciiTheme="minorHAnsi" w:hAnsiTheme="minorHAnsi" w:cstheme="minorHAnsi"/>
                <w:spacing w:val="30"/>
                <w:sz w:val="21"/>
                <w:szCs w:val="21"/>
              </w:rPr>
              <w:t xml:space="preserve"> </w:t>
            </w:r>
            <w:r w:rsidR="0040527B">
              <w:rPr>
                <w:rFonts w:asciiTheme="minorHAnsi" w:hAnsiTheme="minorHAnsi" w:cstheme="minorHAnsi"/>
                <w:spacing w:val="30"/>
                <w:sz w:val="21"/>
                <w:szCs w:val="21"/>
              </w:rPr>
              <w:br/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D20B0E" w:rsidRPr="005F1711">
              <w:rPr>
                <w:rFonts w:asciiTheme="minorHAnsi" w:hAnsiTheme="minorHAnsi" w:cstheme="minorHAnsi"/>
                <w:spacing w:val="32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nurty</w:t>
            </w:r>
            <w:r w:rsidR="00D20B0E" w:rsidRPr="005F1711">
              <w:rPr>
                <w:rFonts w:asciiTheme="minorHAnsi" w:hAnsiTheme="minorHAnsi" w:cstheme="minorHAnsi"/>
                <w:spacing w:val="32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wychowania</w:t>
            </w:r>
            <w:r w:rsidR="00D20B0E" w:rsidRPr="005F1711">
              <w:rPr>
                <w:rFonts w:asciiTheme="minorHAnsi" w:hAnsiTheme="minorHAnsi" w:cstheme="minorHAnsi"/>
                <w:spacing w:val="30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D20B0E" w:rsidRPr="005F1711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praktyce</w:t>
            </w:r>
            <w:r w:rsidR="00D20B0E" w:rsidRPr="005F1711">
              <w:rPr>
                <w:rFonts w:asciiTheme="minorHAnsi" w:hAnsiTheme="minorHAnsi" w:cstheme="minorHAnsi"/>
                <w:spacing w:val="33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edukacyjnej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D20B0E" w:rsidRPr="005F171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D20B0E" w:rsidRPr="005F171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działaniach</w:t>
            </w:r>
            <w:r w:rsidR="00D20B0E" w:rsidRPr="005F171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D20B0E" w:rsidRPr="005F1711">
              <w:rPr>
                <w:rFonts w:asciiTheme="minorHAnsi" w:hAnsiTheme="minorHAnsi" w:cstheme="minorHAnsi"/>
                <w:sz w:val="21"/>
                <w:szCs w:val="21"/>
              </w:rPr>
              <w:t>opiekuńczo-</w:t>
            </w:r>
            <w:r w:rsidR="00D20B0E" w:rsidRPr="005F171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wychowawczych</w:t>
            </w:r>
            <w:r w:rsidR="00C670EB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5F1711" w:rsidRDefault="005F17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A7046C"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SPEC_U06</w:t>
            </w:r>
          </w:p>
        </w:tc>
      </w:tr>
    </w:tbl>
    <w:p w:rsidR="00A713B4" w:rsidRPr="00A3068A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1"/>
        <w:gridCol w:w="6812"/>
        <w:gridCol w:w="1773"/>
      </w:tblGrid>
      <w:tr w:rsidR="00341AC4" w:rsidRPr="005F1711" w:rsidTr="008014F0">
        <w:trPr>
          <w:trHeight w:val="352"/>
          <w:jc w:val="center"/>
        </w:trPr>
        <w:tc>
          <w:tcPr>
            <w:tcW w:w="1271" w:type="dxa"/>
            <w:shd w:val="clear" w:color="auto" w:fill="ECF1F8"/>
          </w:tcPr>
          <w:p w:rsidR="00A713B4" w:rsidRPr="005F1711" w:rsidRDefault="00A7046C" w:rsidP="00ED281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1"/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12" w:type="dxa"/>
          </w:tcPr>
          <w:p w:rsidR="00A713B4" w:rsidRPr="005F1711" w:rsidRDefault="0040527B" w:rsidP="005D4D0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Jest gotów do </w:t>
            </w:r>
            <w:r w:rsidR="008014F0" w:rsidRPr="005F1711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</w:t>
            </w:r>
            <w:r w:rsidR="00A7046C" w:rsidRPr="005F1711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spółpracy z innymi instytucjami prowadzącymi działalność wychowawczą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.</w:t>
            </w:r>
            <w:r w:rsidR="00A7046C" w:rsidRPr="005F1711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773" w:type="dxa"/>
          </w:tcPr>
          <w:p w:rsidR="00A713B4" w:rsidRPr="005F1711" w:rsidRDefault="005F17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A7046C"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SPEC_K03</w:t>
            </w:r>
          </w:p>
        </w:tc>
      </w:tr>
      <w:tr w:rsidR="00A7046C" w:rsidRPr="005F1711" w:rsidTr="00D36F6D">
        <w:trPr>
          <w:trHeight w:val="352"/>
          <w:jc w:val="center"/>
        </w:trPr>
        <w:tc>
          <w:tcPr>
            <w:tcW w:w="1271" w:type="dxa"/>
            <w:shd w:val="clear" w:color="auto" w:fill="ECF1F8"/>
          </w:tcPr>
          <w:p w:rsidR="00A7046C" w:rsidRPr="005F1711" w:rsidRDefault="00A7046C" w:rsidP="00ED2819">
            <w:pPr>
              <w:pStyle w:val="TableParagraph"/>
              <w:spacing w:line="276" w:lineRule="auto"/>
              <w:ind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  <w:p w:rsidR="008014F0" w:rsidRPr="005F1711" w:rsidRDefault="008014F0" w:rsidP="00ED281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12" w:type="dxa"/>
          </w:tcPr>
          <w:p w:rsidR="00A7046C" w:rsidRPr="005F1711" w:rsidRDefault="0040527B" w:rsidP="005D4D06">
            <w:pPr>
              <w:tabs>
                <w:tab w:val="left" w:pos="826"/>
                <w:tab w:val="left" w:pos="1559"/>
                <w:tab w:val="left" w:pos="3333"/>
                <w:tab w:val="left" w:pos="5025"/>
                <w:tab w:val="left" w:pos="6320"/>
                <w:tab w:val="left" w:pos="6733"/>
                <w:tab w:val="left" w:pos="7533"/>
                <w:tab w:val="left" w:pos="8575"/>
                <w:tab w:val="left" w:pos="8885"/>
              </w:tabs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 xml:space="preserve">Jest gotów do </w:t>
            </w:r>
            <w:r w:rsidR="00A7046C" w:rsidRPr="005F1711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>rozwiązywania problemów wychowawczych z wykorzystaniem metod demokratycznych z poszanowaniem godności wszystkich partnerów swoich działań</w:t>
            </w:r>
            <w:r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73" w:type="dxa"/>
          </w:tcPr>
          <w:p w:rsidR="00A7046C" w:rsidRPr="005F1711" w:rsidRDefault="005F17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A7046C"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SPEC_K04</w:t>
            </w:r>
          </w:p>
        </w:tc>
      </w:tr>
      <w:tr w:rsidR="00A7046C" w:rsidRPr="005F1711" w:rsidTr="00D36F6D">
        <w:trPr>
          <w:trHeight w:val="352"/>
          <w:jc w:val="center"/>
        </w:trPr>
        <w:tc>
          <w:tcPr>
            <w:tcW w:w="1271" w:type="dxa"/>
            <w:shd w:val="clear" w:color="auto" w:fill="ECF1F8"/>
          </w:tcPr>
          <w:p w:rsidR="00A7046C" w:rsidRPr="005F1711" w:rsidRDefault="00A7046C" w:rsidP="00D36F6D">
            <w:pPr>
              <w:pStyle w:val="TableParagraph"/>
              <w:spacing w:line="276" w:lineRule="auto"/>
              <w:ind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K03</w:t>
            </w:r>
          </w:p>
          <w:p w:rsidR="008014F0" w:rsidRPr="005F1711" w:rsidRDefault="00785E76" w:rsidP="00D36F6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B.2.K</w:t>
            </w:r>
            <w:r w:rsidR="008014F0" w:rsidRPr="005F171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12" w:type="dxa"/>
          </w:tcPr>
          <w:p w:rsidR="00A7046C" w:rsidRPr="005F1711" w:rsidRDefault="0040527B" w:rsidP="005D4D06">
            <w:pPr>
              <w:tabs>
                <w:tab w:val="left" w:pos="826"/>
                <w:tab w:val="left" w:pos="1559"/>
                <w:tab w:val="left" w:pos="3333"/>
                <w:tab w:val="left" w:pos="5025"/>
                <w:tab w:val="left" w:pos="6320"/>
                <w:tab w:val="left" w:pos="6733"/>
                <w:tab w:val="left" w:pos="7533"/>
                <w:tab w:val="left" w:pos="8575"/>
                <w:tab w:val="left" w:pos="8885"/>
              </w:tabs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Jest gotów do </w:t>
            </w:r>
            <w:r w:rsidR="008014F0" w:rsidRPr="005F1711">
              <w:rPr>
                <w:rFonts w:ascii="Calibri" w:hAnsi="Calibri" w:cs="Calibri"/>
                <w:sz w:val="21"/>
                <w:szCs w:val="21"/>
                <w:lang w:eastAsia="en-US"/>
              </w:rPr>
              <w:t>w</w:t>
            </w:r>
            <w:r w:rsidR="00A7046C" w:rsidRPr="005F1711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prowadzania zmian w zakresie stosowanych metod, form pracy wychowawczej służących poprawie jej efektów czy dostosowania </w:t>
            </w:r>
            <w:r>
              <w:rPr>
                <w:rFonts w:ascii="Calibri" w:hAnsi="Calibri" w:cs="Calibri"/>
                <w:sz w:val="21"/>
                <w:szCs w:val="21"/>
                <w:lang w:eastAsia="en-US"/>
              </w:rPr>
              <w:br/>
            </w:r>
            <w:r w:rsidR="00A7046C" w:rsidRPr="005F1711">
              <w:rPr>
                <w:rFonts w:ascii="Calibri" w:hAnsi="Calibri" w:cs="Calibri"/>
                <w:sz w:val="21"/>
                <w:szCs w:val="21"/>
                <w:lang w:eastAsia="en-US"/>
              </w:rPr>
              <w:t>do zmieniających się warunków społecznych</w:t>
            </w:r>
            <w:r w:rsidR="008014F0" w:rsidRPr="005F1711">
              <w:rPr>
                <w:rFonts w:ascii="Calibri" w:hAnsi="Calibri" w:cs="Calibri"/>
                <w:sz w:val="21"/>
                <w:szCs w:val="21"/>
                <w:lang w:eastAsia="en-US"/>
              </w:rPr>
              <w:t>;</w:t>
            </w:r>
            <w:r w:rsidR="008014F0" w:rsidRPr="005F1711">
              <w:rPr>
                <w:rFonts w:ascii="Calibri" w:hAnsi="Calibri" w:cs="Calibri"/>
                <w:sz w:val="21"/>
                <w:szCs w:val="21"/>
              </w:rPr>
              <w:t xml:space="preserve"> samodzielnego</w:t>
            </w:r>
            <w:r w:rsidR="008014F0" w:rsidRPr="005F1711">
              <w:rPr>
                <w:rFonts w:ascii="Calibri" w:hAnsi="Calibri" w:cs="Calibri"/>
                <w:spacing w:val="-6"/>
                <w:sz w:val="21"/>
                <w:szCs w:val="21"/>
              </w:rPr>
              <w:t xml:space="preserve"> </w:t>
            </w:r>
            <w:r w:rsidR="008014F0" w:rsidRPr="005F1711">
              <w:rPr>
                <w:rFonts w:ascii="Calibri" w:hAnsi="Calibri" w:cs="Calibri"/>
                <w:sz w:val="21"/>
                <w:szCs w:val="21"/>
              </w:rPr>
              <w:t>pogłębiania</w:t>
            </w:r>
            <w:r w:rsidR="008014F0" w:rsidRPr="005F1711">
              <w:rPr>
                <w:rFonts w:ascii="Calibri" w:hAnsi="Calibri" w:cs="Calibri"/>
                <w:spacing w:val="-6"/>
                <w:sz w:val="21"/>
                <w:szCs w:val="21"/>
              </w:rPr>
              <w:t xml:space="preserve"> </w:t>
            </w:r>
            <w:r w:rsidR="008014F0" w:rsidRPr="005F1711">
              <w:rPr>
                <w:rFonts w:ascii="Calibri" w:hAnsi="Calibri" w:cs="Calibri"/>
                <w:sz w:val="21"/>
                <w:szCs w:val="21"/>
              </w:rPr>
              <w:t>wiedzy</w:t>
            </w:r>
            <w:r w:rsidR="008014F0" w:rsidRPr="005F1711">
              <w:rPr>
                <w:rFonts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pedagogicznej.</w:t>
            </w:r>
          </w:p>
        </w:tc>
        <w:tc>
          <w:tcPr>
            <w:tcW w:w="1773" w:type="dxa"/>
          </w:tcPr>
          <w:p w:rsidR="00A7046C" w:rsidRPr="005F1711" w:rsidRDefault="005F17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A7046C" w:rsidRPr="005F17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SPEC_K06</w:t>
            </w:r>
          </w:p>
        </w:tc>
      </w:tr>
      <w:bookmarkEnd w:id="1"/>
    </w:tbl>
    <w:p w:rsidR="0033540A" w:rsidRDefault="0033540A" w:rsidP="00785E76">
      <w:pPr>
        <w:pStyle w:val="TableParagraph"/>
        <w:snapToGrid w:val="0"/>
        <w:spacing w:line="276" w:lineRule="auto"/>
        <w:ind w:right="-2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D36F6D" w:rsidRDefault="00436303" w:rsidP="0040527B">
      <w:pPr>
        <w:pStyle w:val="TableParagraph"/>
        <w:numPr>
          <w:ilvl w:val="1"/>
          <w:numId w:val="2"/>
        </w:numPr>
        <w:snapToGrid w:val="0"/>
        <w:spacing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36F6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A3068A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D36F6D" w:rsidRPr="00D36F6D" w:rsidTr="00D36F6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D36F6D" w:rsidRPr="00D36F6D" w:rsidRDefault="00D36F6D" w:rsidP="00D36F6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lastRenderedPageBreak/>
              <w:t xml:space="preserve">przedmiotowe </w:t>
            </w: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D36F6D" w:rsidRPr="00D36F6D" w:rsidRDefault="00D36F6D" w:rsidP="00D36F6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Egzamin ustny</w:t>
            </w: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36F6D" w:rsidRPr="00D36F6D" w:rsidRDefault="00D36F6D" w:rsidP="00D36F6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36F6D" w:rsidRPr="00D36F6D" w:rsidRDefault="00D36F6D" w:rsidP="00D36F6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</w:t>
            </w: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zajęciach</w:t>
            </w:r>
          </w:p>
        </w:tc>
        <w:tc>
          <w:tcPr>
            <w:tcW w:w="1228" w:type="dxa"/>
            <w:vAlign w:val="center"/>
          </w:tcPr>
          <w:p w:rsidR="00D36F6D" w:rsidRPr="00D36F6D" w:rsidRDefault="00D36F6D" w:rsidP="00D36F6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36F6D" w:rsidRPr="00D36F6D" w:rsidRDefault="00D36F6D" w:rsidP="00D36F6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D36F6D" w:rsidRPr="00D36F6D" w:rsidRDefault="00D36F6D" w:rsidP="00D36F6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w grupie</w:t>
            </w:r>
          </w:p>
        </w:tc>
      </w:tr>
    </w:tbl>
    <w:p w:rsidR="00CF48D1" w:rsidRPr="00A3068A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576"/>
        <w:gridCol w:w="574"/>
        <w:gridCol w:w="537"/>
        <w:gridCol w:w="545"/>
        <w:gridCol w:w="573"/>
        <w:gridCol w:w="535"/>
        <w:gridCol w:w="545"/>
        <w:gridCol w:w="573"/>
        <w:gridCol w:w="534"/>
        <w:gridCol w:w="545"/>
        <w:gridCol w:w="573"/>
        <w:gridCol w:w="535"/>
        <w:gridCol w:w="545"/>
        <w:gridCol w:w="573"/>
        <w:gridCol w:w="535"/>
        <w:gridCol w:w="545"/>
      </w:tblGrid>
      <w:tr w:rsidR="00D36F6D" w:rsidRPr="00D36F6D" w:rsidTr="00D36F6D">
        <w:trPr>
          <w:jc w:val="center"/>
        </w:trPr>
        <w:tc>
          <w:tcPr>
            <w:tcW w:w="1178" w:type="dxa"/>
            <w:tcBorders>
              <w:tl2br w:val="single" w:sz="4" w:space="0" w:color="auto"/>
            </w:tcBorders>
          </w:tcPr>
          <w:p w:rsidR="00D36F6D" w:rsidRPr="00D36F6D" w:rsidRDefault="00D36F6D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D36F6D" w:rsidRPr="00D36F6D" w:rsidRDefault="00D36F6D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29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1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9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0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36F6D" w:rsidRPr="00D36F6D" w:rsidTr="00D36F6D">
        <w:trPr>
          <w:jc w:val="center"/>
        </w:trPr>
        <w:tc>
          <w:tcPr>
            <w:tcW w:w="1178" w:type="dxa"/>
            <w:shd w:val="clear" w:color="auto" w:fill="ECF1F8"/>
          </w:tcPr>
          <w:p w:rsidR="00D36F6D" w:rsidRPr="00D36F6D" w:rsidRDefault="00D36F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29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1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F6D" w:rsidRPr="00D36F6D" w:rsidTr="00D36F6D">
        <w:trPr>
          <w:jc w:val="center"/>
        </w:trPr>
        <w:tc>
          <w:tcPr>
            <w:tcW w:w="1178" w:type="dxa"/>
            <w:shd w:val="clear" w:color="auto" w:fill="ECF1F8"/>
          </w:tcPr>
          <w:p w:rsidR="00D36F6D" w:rsidRPr="00D36F6D" w:rsidRDefault="00D36F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29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1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F6D" w:rsidRPr="00D36F6D" w:rsidTr="00D36F6D">
        <w:trPr>
          <w:jc w:val="center"/>
        </w:trPr>
        <w:tc>
          <w:tcPr>
            <w:tcW w:w="1178" w:type="dxa"/>
            <w:shd w:val="clear" w:color="auto" w:fill="ECF1F8"/>
          </w:tcPr>
          <w:p w:rsidR="00D36F6D" w:rsidRPr="00D36F6D" w:rsidRDefault="00D36F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29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1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F6D" w:rsidRPr="00D36F6D" w:rsidTr="00D36F6D">
        <w:trPr>
          <w:jc w:val="center"/>
        </w:trPr>
        <w:tc>
          <w:tcPr>
            <w:tcW w:w="1178" w:type="dxa"/>
            <w:shd w:val="clear" w:color="auto" w:fill="ECF1F8"/>
          </w:tcPr>
          <w:p w:rsidR="00D36F6D" w:rsidRPr="00D36F6D" w:rsidRDefault="00D36F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29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1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F6D" w:rsidRPr="00D36F6D" w:rsidTr="00D36F6D">
        <w:trPr>
          <w:jc w:val="center"/>
        </w:trPr>
        <w:tc>
          <w:tcPr>
            <w:tcW w:w="1178" w:type="dxa"/>
            <w:shd w:val="clear" w:color="auto" w:fill="ECF1F8"/>
          </w:tcPr>
          <w:p w:rsidR="00D36F6D" w:rsidRPr="00D36F6D" w:rsidRDefault="00D36F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29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1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6F6D" w:rsidRPr="00D36F6D" w:rsidTr="00D36F6D">
        <w:trPr>
          <w:jc w:val="center"/>
        </w:trPr>
        <w:tc>
          <w:tcPr>
            <w:tcW w:w="1178" w:type="dxa"/>
            <w:shd w:val="clear" w:color="auto" w:fill="ECF1F8"/>
          </w:tcPr>
          <w:p w:rsidR="00D36F6D" w:rsidRPr="00D36F6D" w:rsidRDefault="00D36F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29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D36F6D" w:rsidRPr="00D36F6D" w:rsidRDefault="00D36F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3540A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3540A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3540A">
        <w:rPr>
          <w:rFonts w:asciiTheme="minorHAnsi" w:hAnsiTheme="minorHAnsi" w:cstheme="minorHAnsi"/>
          <w:iCs/>
          <w:color w:val="000000" w:themeColor="text1"/>
        </w:rPr>
        <w:t>.</w:t>
      </w:r>
      <w:r w:rsidRPr="0033540A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33540A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3540A" w:rsidRDefault="00906C25" w:rsidP="0040527B">
      <w:pPr>
        <w:pStyle w:val="TableParagraph"/>
        <w:numPr>
          <w:ilvl w:val="1"/>
          <w:numId w:val="2"/>
        </w:numPr>
        <w:snapToGrid w:val="0"/>
        <w:spacing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3540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A3068A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A3068A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A3068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A3068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A3068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D36F6D" w:rsidTr="000D4346">
        <w:trPr>
          <w:jc w:val="center"/>
        </w:trPr>
        <w:tc>
          <w:tcPr>
            <w:tcW w:w="961" w:type="dxa"/>
          </w:tcPr>
          <w:p w:rsidR="00896E3C" w:rsidRPr="00D36F6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D36F6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A37EF" w:rsidRPr="00D36F6D" w:rsidTr="000D4346">
        <w:trPr>
          <w:jc w:val="center"/>
        </w:trPr>
        <w:tc>
          <w:tcPr>
            <w:tcW w:w="961" w:type="dxa"/>
          </w:tcPr>
          <w:p w:rsidR="002A37EF" w:rsidRPr="00D36F6D" w:rsidRDefault="002A37EF" w:rsidP="002A3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2A37EF" w:rsidRPr="00D36F6D" w:rsidRDefault="002A37EF" w:rsidP="00C670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5</w:t>
            </w:r>
            <w:r w:rsidR="00D36F6D"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1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D36F6D"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60% </w:t>
            </w:r>
            <w:r w:rsidR="00C3344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punktów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z egzaminu</w:t>
            </w:r>
          </w:p>
        </w:tc>
      </w:tr>
      <w:tr w:rsidR="002A37EF" w:rsidRPr="00D36F6D" w:rsidTr="000D4346">
        <w:trPr>
          <w:jc w:val="center"/>
        </w:trPr>
        <w:tc>
          <w:tcPr>
            <w:tcW w:w="961" w:type="dxa"/>
          </w:tcPr>
          <w:p w:rsidR="002A37EF" w:rsidRPr="00D36F6D" w:rsidRDefault="002A37EF" w:rsidP="002A3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2A37EF" w:rsidRPr="00D36F6D" w:rsidRDefault="00D36F6D" w:rsidP="00C670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61</w:t>
            </w:r>
            <w:r w:rsidR="002A37EF"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70% </w:t>
            </w:r>
            <w:r w:rsidR="00C3344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punktów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z egzaminu</w:t>
            </w:r>
          </w:p>
        </w:tc>
      </w:tr>
      <w:tr w:rsidR="002A37EF" w:rsidRPr="00D36F6D" w:rsidTr="000D4346">
        <w:trPr>
          <w:jc w:val="center"/>
        </w:trPr>
        <w:tc>
          <w:tcPr>
            <w:tcW w:w="961" w:type="dxa"/>
          </w:tcPr>
          <w:p w:rsidR="002A37EF" w:rsidRPr="00D36F6D" w:rsidRDefault="002A37EF" w:rsidP="002A3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2A37EF" w:rsidRPr="00D36F6D" w:rsidRDefault="00D36F6D" w:rsidP="00C670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71</w:t>
            </w:r>
            <w:r w:rsidR="002A37EF"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80% </w:t>
            </w:r>
            <w:r w:rsidR="00C3344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punktów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z egzaminu</w:t>
            </w:r>
          </w:p>
        </w:tc>
      </w:tr>
      <w:tr w:rsidR="002A37EF" w:rsidRPr="00D36F6D" w:rsidTr="000D4346">
        <w:trPr>
          <w:jc w:val="center"/>
        </w:trPr>
        <w:tc>
          <w:tcPr>
            <w:tcW w:w="961" w:type="dxa"/>
          </w:tcPr>
          <w:p w:rsidR="002A37EF" w:rsidRPr="00D36F6D" w:rsidRDefault="002A37EF" w:rsidP="002A3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2A37EF" w:rsidRPr="00D36F6D" w:rsidRDefault="00D36F6D" w:rsidP="00C670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81</w:t>
            </w:r>
            <w:r w:rsidR="002A37EF"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90% </w:t>
            </w:r>
            <w:r w:rsidR="00C3344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punktów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z egzaminu</w:t>
            </w:r>
          </w:p>
        </w:tc>
      </w:tr>
      <w:tr w:rsidR="002A37EF" w:rsidRPr="00D36F6D" w:rsidTr="000D4346">
        <w:trPr>
          <w:jc w:val="center"/>
        </w:trPr>
        <w:tc>
          <w:tcPr>
            <w:tcW w:w="961" w:type="dxa"/>
          </w:tcPr>
          <w:p w:rsidR="002A37EF" w:rsidRPr="00D36F6D" w:rsidRDefault="002A37EF" w:rsidP="002A37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2A37EF" w:rsidRPr="00D36F6D" w:rsidRDefault="002A37EF" w:rsidP="00C670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od 90%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100% </w:t>
            </w:r>
            <w:r w:rsidR="00C3344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punktów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z egzaminu</w:t>
            </w:r>
          </w:p>
        </w:tc>
      </w:tr>
    </w:tbl>
    <w:p w:rsidR="009109EC" w:rsidRPr="00A3068A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A3068A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A3068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A3068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A3068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D36F6D" w:rsidTr="000D4346">
        <w:trPr>
          <w:jc w:val="center"/>
        </w:trPr>
        <w:tc>
          <w:tcPr>
            <w:tcW w:w="953" w:type="dxa"/>
          </w:tcPr>
          <w:p w:rsidR="00896E3C" w:rsidRPr="00D36F6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D36F6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30F34" w:rsidRPr="00D36F6D" w:rsidTr="000D4346">
        <w:trPr>
          <w:jc w:val="center"/>
        </w:trPr>
        <w:tc>
          <w:tcPr>
            <w:tcW w:w="953" w:type="dxa"/>
          </w:tcPr>
          <w:p w:rsidR="00230F34" w:rsidRPr="00D36F6D" w:rsidRDefault="00230F34" w:rsidP="00230F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230F34" w:rsidRPr="00D36F6D" w:rsidRDefault="00230F34" w:rsidP="00D36F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5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1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60% 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możliwych do zdobycia w trakcie zajęć punktów</w:t>
            </w:r>
          </w:p>
        </w:tc>
      </w:tr>
      <w:tr w:rsidR="00230F34" w:rsidRPr="00D36F6D" w:rsidTr="000D4346">
        <w:trPr>
          <w:jc w:val="center"/>
        </w:trPr>
        <w:tc>
          <w:tcPr>
            <w:tcW w:w="953" w:type="dxa"/>
          </w:tcPr>
          <w:p w:rsidR="00230F34" w:rsidRPr="00D36F6D" w:rsidRDefault="00230F34" w:rsidP="00230F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230F34" w:rsidRPr="00D36F6D" w:rsidRDefault="00230F34" w:rsidP="00D36F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6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1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70% 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możliwych do zdobycia w trakcie zajęć punktów </w:t>
            </w:r>
          </w:p>
        </w:tc>
      </w:tr>
      <w:tr w:rsidR="00230F34" w:rsidRPr="00D36F6D" w:rsidTr="000D4346">
        <w:trPr>
          <w:jc w:val="center"/>
        </w:trPr>
        <w:tc>
          <w:tcPr>
            <w:tcW w:w="953" w:type="dxa"/>
          </w:tcPr>
          <w:p w:rsidR="00230F34" w:rsidRPr="00D36F6D" w:rsidRDefault="00230F34" w:rsidP="00230F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230F34" w:rsidRPr="00D36F6D" w:rsidRDefault="00230F34" w:rsidP="00D36F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7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1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80% 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możliwych do zdobycia w trakcie zajęć punktów</w:t>
            </w:r>
          </w:p>
        </w:tc>
      </w:tr>
      <w:tr w:rsidR="00230F34" w:rsidRPr="00D36F6D" w:rsidTr="000D4346">
        <w:trPr>
          <w:jc w:val="center"/>
        </w:trPr>
        <w:tc>
          <w:tcPr>
            <w:tcW w:w="953" w:type="dxa"/>
          </w:tcPr>
          <w:p w:rsidR="00230F34" w:rsidRPr="00D36F6D" w:rsidRDefault="00230F34" w:rsidP="00230F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230F34" w:rsidRPr="00D36F6D" w:rsidRDefault="00230F34" w:rsidP="00D36F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8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1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90% 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możliwych do zdobycia w trakcie zajęć punktów</w:t>
            </w:r>
          </w:p>
        </w:tc>
      </w:tr>
      <w:tr w:rsidR="00230F34" w:rsidRPr="00D36F6D" w:rsidTr="000D4346">
        <w:trPr>
          <w:jc w:val="center"/>
        </w:trPr>
        <w:tc>
          <w:tcPr>
            <w:tcW w:w="953" w:type="dxa"/>
          </w:tcPr>
          <w:p w:rsidR="00230F34" w:rsidRPr="00D36F6D" w:rsidRDefault="00230F34" w:rsidP="00230F3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230F34" w:rsidRPr="00D36F6D" w:rsidRDefault="00230F34" w:rsidP="00D36F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od 9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1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do 100% </w:t>
            </w:r>
            <w:r w:rsidRPr="00D36F6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możliwych do zdobycia w trakcie zajęć punktów</w:t>
            </w:r>
          </w:p>
        </w:tc>
      </w:tr>
    </w:tbl>
    <w:p w:rsidR="000746C5" w:rsidRPr="00A3068A" w:rsidRDefault="00896E3C" w:rsidP="0033540A">
      <w:pPr>
        <w:pStyle w:val="Nagwek2"/>
        <w:shd w:val="clear" w:color="auto" w:fill="auto"/>
        <w:spacing w:before="240" w:line="276" w:lineRule="auto"/>
        <w:ind w:left="1134" w:right="0" w:hanging="567"/>
        <w:rPr>
          <w:iCs/>
          <w:color w:val="000000" w:themeColor="text1"/>
          <w:sz w:val="24"/>
          <w:szCs w:val="24"/>
        </w:rPr>
      </w:pPr>
      <w:r w:rsidRPr="00A3068A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3540A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3540A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3540A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3540A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3540A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3540A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3540A" w:rsidTr="006C5000">
        <w:trPr>
          <w:trHeight w:val="285"/>
          <w:jc w:val="center"/>
        </w:trPr>
        <w:tc>
          <w:tcPr>
            <w:tcW w:w="5499" w:type="dxa"/>
          </w:tcPr>
          <w:p w:rsidR="00896E3C" w:rsidRPr="0033540A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3540A" w:rsidTr="006C5000">
        <w:trPr>
          <w:trHeight w:val="282"/>
          <w:jc w:val="center"/>
        </w:trPr>
        <w:tc>
          <w:tcPr>
            <w:tcW w:w="5499" w:type="dxa"/>
          </w:tcPr>
          <w:p w:rsidR="00896E3C" w:rsidRPr="0033540A" w:rsidRDefault="00896E3C" w:rsidP="00151E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3540A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3540A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3540A" w:rsidTr="00A5532D">
        <w:trPr>
          <w:trHeight w:val="282"/>
          <w:jc w:val="center"/>
        </w:trPr>
        <w:tc>
          <w:tcPr>
            <w:tcW w:w="5499" w:type="dxa"/>
          </w:tcPr>
          <w:p w:rsidR="00896E3C" w:rsidRPr="0033540A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3540A" w:rsidTr="00A5532D">
        <w:trPr>
          <w:trHeight w:val="285"/>
          <w:jc w:val="center"/>
        </w:trPr>
        <w:tc>
          <w:tcPr>
            <w:tcW w:w="5499" w:type="dxa"/>
          </w:tcPr>
          <w:p w:rsidR="00896E3C" w:rsidRPr="0033540A" w:rsidRDefault="00896E3C" w:rsidP="00151E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3540A" w:rsidTr="00A5532D">
        <w:trPr>
          <w:trHeight w:val="282"/>
          <w:jc w:val="center"/>
        </w:trPr>
        <w:tc>
          <w:tcPr>
            <w:tcW w:w="5499" w:type="dxa"/>
          </w:tcPr>
          <w:p w:rsidR="00896E3C" w:rsidRPr="0033540A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3540A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3540A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3540A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3540A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3540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3540A" w:rsidRDefault="002A37E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540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33540A" w:rsidRDefault="00896E3C" w:rsidP="00CC55CA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3068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3540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3540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3540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3540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A3068A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3068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  <w:r w:rsidRPr="00A3068A">
        <w:rPr>
          <w:rFonts w:asciiTheme="minorHAnsi" w:hAnsiTheme="minorHAnsi" w:cstheme="minorHAnsi"/>
          <w:iCs/>
          <w:sz w:val="24"/>
          <w:szCs w:val="24"/>
        </w:rPr>
        <w:t>……</w:t>
      </w:r>
    </w:p>
    <w:sectPr w:rsidR="00896E3C" w:rsidRPr="00A3068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A562E8"/>
    <w:multiLevelType w:val="hybridMultilevel"/>
    <w:tmpl w:val="458808B8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2CFC7F5C"/>
    <w:multiLevelType w:val="hybridMultilevel"/>
    <w:tmpl w:val="5D0C0FB2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77ED2"/>
    <w:multiLevelType w:val="multilevel"/>
    <w:tmpl w:val="85DCE81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399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40" w:hanging="1440"/>
      </w:pPr>
      <w:rPr>
        <w:rFonts w:hint="default"/>
      </w:rPr>
    </w:lvl>
  </w:abstractNum>
  <w:abstractNum w:abstractNumId="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7D32FA3"/>
    <w:multiLevelType w:val="hybridMultilevel"/>
    <w:tmpl w:val="55027D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AC22770"/>
    <w:multiLevelType w:val="hybridMultilevel"/>
    <w:tmpl w:val="5C6ACDBA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535B"/>
    <w:rsid w:val="000D4346"/>
    <w:rsid w:val="000F5265"/>
    <w:rsid w:val="00104870"/>
    <w:rsid w:val="00104F8D"/>
    <w:rsid w:val="001106DC"/>
    <w:rsid w:val="001373A5"/>
    <w:rsid w:val="00145EC7"/>
    <w:rsid w:val="00151E1A"/>
    <w:rsid w:val="00160866"/>
    <w:rsid w:val="00174F19"/>
    <w:rsid w:val="001D18A7"/>
    <w:rsid w:val="001D511D"/>
    <w:rsid w:val="001E0ADE"/>
    <w:rsid w:val="001E7B5A"/>
    <w:rsid w:val="00204C4C"/>
    <w:rsid w:val="00230F34"/>
    <w:rsid w:val="002401BA"/>
    <w:rsid w:val="0027397F"/>
    <w:rsid w:val="002A37EF"/>
    <w:rsid w:val="00332E95"/>
    <w:rsid w:val="0033540A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27B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0319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D4D06"/>
    <w:rsid w:val="005E156F"/>
    <w:rsid w:val="005F0097"/>
    <w:rsid w:val="005F1711"/>
    <w:rsid w:val="005F3556"/>
    <w:rsid w:val="00621E17"/>
    <w:rsid w:val="00625795"/>
    <w:rsid w:val="00635E40"/>
    <w:rsid w:val="00654EA0"/>
    <w:rsid w:val="0066708A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85E76"/>
    <w:rsid w:val="00795F59"/>
    <w:rsid w:val="007B605E"/>
    <w:rsid w:val="007C3DBD"/>
    <w:rsid w:val="008014F0"/>
    <w:rsid w:val="00823B29"/>
    <w:rsid w:val="00834C51"/>
    <w:rsid w:val="00862519"/>
    <w:rsid w:val="00862E0A"/>
    <w:rsid w:val="0088542A"/>
    <w:rsid w:val="00896E3C"/>
    <w:rsid w:val="008B336A"/>
    <w:rsid w:val="00906C25"/>
    <w:rsid w:val="00907132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E31ED"/>
    <w:rsid w:val="00A3068A"/>
    <w:rsid w:val="00A37682"/>
    <w:rsid w:val="00A376DE"/>
    <w:rsid w:val="00A5532D"/>
    <w:rsid w:val="00A7046C"/>
    <w:rsid w:val="00A713B4"/>
    <w:rsid w:val="00AB3480"/>
    <w:rsid w:val="00AB6E40"/>
    <w:rsid w:val="00AD33DE"/>
    <w:rsid w:val="00AE4328"/>
    <w:rsid w:val="00AF51E8"/>
    <w:rsid w:val="00AF7E08"/>
    <w:rsid w:val="00B20F2C"/>
    <w:rsid w:val="00B36858"/>
    <w:rsid w:val="00B474AB"/>
    <w:rsid w:val="00B54F67"/>
    <w:rsid w:val="00B64890"/>
    <w:rsid w:val="00B6660E"/>
    <w:rsid w:val="00B72C78"/>
    <w:rsid w:val="00B877F7"/>
    <w:rsid w:val="00BB0629"/>
    <w:rsid w:val="00BC59BD"/>
    <w:rsid w:val="00BE67AE"/>
    <w:rsid w:val="00C07FAF"/>
    <w:rsid w:val="00C1154E"/>
    <w:rsid w:val="00C14619"/>
    <w:rsid w:val="00C15E8D"/>
    <w:rsid w:val="00C33448"/>
    <w:rsid w:val="00C34991"/>
    <w:rsid w:val="00C51D09"/>
    <w:rsid w:val="00C610BF"/>
    <w:rsid w:val="00C62B71"/>
    <w:rsid w:val="00C670EB"/>
    <w:rsid w:val="00C74615"/>
    <w:rsid w:val="00CA3616"/>
    <w:rsid w:val="00CB604E"/>
    <w:rsid w:val="00CC0F64"/>
    <w:rsid w:val="00CC55CA"/>
    <w:rsid w:val="00CD60D3"/>
    <w:rsid w:val="00CE0143"/>
    <w:rsid w:val="00CF48D1"/>
    <w:rsid w:val="00D05AB2"/>
    <w:rsid w:val="00D1485B"/>
    <w:rsid w:val="00D20B0E"/>
    <w:rsid w:val="00D36F6D"/>
    <w:rsid w:val="00D436AB"/>
    <w:rsid w:val="00D74921"/>
    <w:rsid w:val="00D84DE7"/>
    <w:rsid w:val="00D85EF3"/>
    <w:rsid w:val="00D864ED"/>
    <w:rsid w:val="00D938BC"/>
    <w:rsid w:val="00DA1B7F"/>
    <w:rsid w:val="00DA28D5"/>
    <w:rsid w:val="00DB5D67"/>
    <w:rsid w:val="00DD65E8"/>
    <w:rsid w:val="00DE1F53"/>
    <w:rsid w:val="00E17D02"/>
    <w:rsid w:val="00E30DA9"/>
    <w:rsid w:val="00E3306D"/>
    <w:rsid w:val="00E51808"/>
    <w:rsid w:val="00E604E4"/>
    <w:rsid w:val="00E63048"/>
    <w:rsid w:val="00E81B10"/>
    <w:rsid w:val="00E948C6"/>
    <w:rsid w:val="00EA012A"/>
    <w:rsid w:val="00EA33AE"/>
    <w:rsid w:val="00EA6892"/>
    <w:rsid w:val="00EA7C7B"/>
    <w:rsid w:val="00EB05C8"/>
    <w:rsid w:val="00EC0C62"/>
    <w:rsid w:val="00EC2108"/>
    <w:rsid w:val="00ED2819"/>
    <w:rsid w:val="00EE3CEA"/>
    <w:rsid w:val="00EF03DF"/>
    <w:rsid w:val="00F05892"/>
    <w:rsid w:val="00F114BE"/>
    <w:rsid w:val="00F24029"/>
    <w:rsid w:val="00F50340"/>
    <w:rsid w:val="00F5109B"/>
    <w:rsid w:val="00F71386"/>
    <w:rsid w:val="00F75F6D"/>
    <w:rsid w:val="00F77196"/>
    <w:rsid w:val="00F77856"/>
    <w:rsid w:val="00F93849"/>
    <w:rsid w:val="00FA573A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F5E3-14D1-420D-93CE-C7233BD8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5</Pages>
  <Words>1277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35</cp:revision>
  <cp:lastPrinted>2025-10-28T07:51:00Z</cp:lastPrinted>
  <dcterms:created xsi:type="dcterms:W3CDTF">2026-03-21T11:17:00Z</dcterms:created>
  <dcterms:modified xsi:type="dcterms:W3CDTF">2026-06-30T10:57:00Z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