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46C5" w:rsidRPr="00341AC4" w:rsidRDefault="000746C5" w:rsidP="004501ED">
      <w:pPr>
        <w:spacing w:line="276" w:lineRule="auto"/>
        <w:ind w:left="6889" w:hanging="6889"/>
        <w:jc w:val="right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</w:p>
    <w:p w:rsidR="000746C5" w:rsidRPr="00341AC4" w:rsidRDefault="003B6F34" w:rsidP="004501ED">
      <w:pPr>
        <w:pStyle w:val="Nagwek1"/>
        <w:spacing w:after="360" w:line="276" w:lineRule="auto"/>
        <w:jc w:val="center"/>
        <w:rPr>
          <w:rFonts w:asciiTheme="minorHAnsi" w:hAnsiTheme="minorHAnsi" w:cstheme="minorHAnsi"/>
          <w:b/>
          <w:bCs/>
          <w:iCs/>
          <w:color w:val="000000" w:themeColor="text1"/>
        </w:rPr>
      </w:pPr>
      <w:r w:rsidRPr="00CA3616">
        <w:rPr>
          <w:rFonts w:asciiTheme="minorHAnsi" w:hAnsiTheme="minorHAnsi" w:cstheme="minorHAnsi"/>
          <w:b/>
          <w:bCs/>
          <w:iCs/>
          <w:color w:val="auto"/>
        </w:rPr>
        <w:t xml:space="preserve">KARTA </w:t>
      </w:r>
      <w:r w:rsidR="00BE67AE" w:rsidRPr="00341AC4">
        <w:rPr>
          <w:rFonts w:asciiTheme="minorHAnsi" w:hAnsiTheme="minorHAnsi" w:cstheme="minorHAnsi"/>
          <w:b/>
          <w:bCs/>
          <w:iCs/>
          <w:color w:val="000000" w:themeColor="text1"/>
        </w:rPr>
        <w:t>P</w:t>
      </w:r>
      <w:r w:rsidRPr="00341AC4">
        <w:rPr>
          <w:rFonts w:asciiTheme="minorHAnsi" w:hAnsiTheme="minorHAnsi" w:cstheme="minorHAnsi"/>
          <w:b/>
          <w:bCs/>
          <w:iCs/>
          <w:color w:val="000000" w:themeColor="text1"/>
        </w:rPr>
        <w:t>RZEDMIOTU</w:t>
      </w:r>
      <w:r w:rsidR="00654EA0" w:rsidRPr="00341AC4">
        <w:rPr>
          <w:rFonts w:asciiTheme="minorHAnsi" w:hAnsiTheme="minorHAnsi" w:cstheme="minorHAnsi"/>
          <w:b/>
          <w:bCs/>
          <w:iCs/>
          <w:color w:val="000000" w:themeColor="text1"/>
        </w:rPr>
        <w:t xml:space="preserve"> (ZAJĘĆ)</w:t>
      </w:r>
    </w:p>
    <w:p w:rsidR="00363F81" w:rsidRPr="00360984" w:rsidRDefault="00363F81" w:rsidP="00360984">
      <w:pPr>
        <w:pStyle w:val="Tekstpodstawowy"/>
        <w:tabs>
          <w:tab w:val="left" w:leader="dot" w:pos="10065"/>
        </w:tabs>
        <w:spacing w:before="240" w:after="240" w:line="276" w:lineRule="auto"/>
        <w:ind w:left="425"/>
        <w:rPr>
          <w:rFonts w:ascii="Calibri" w:eastAsia="Arial Unicode MS" w:hAnsi="Calibri" w:cs="Calibri"/>
          <w:color w:val="000000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Kod przedmiotu (zajęć):</w:t>
      </w:r>
      <w:r w:rsidR="00360984" w:rsidRPr="00360984">
        <w:rPr>
          <w:rFonts w:ascii="Calibri" w:eastAsia="Arial Unicode MS" w:hAnsi="Calibri" w:cs="Calibri"/>
          <w:b w:val="0"/>
          <w:color w:val="000000"/>
          <w:sz w:val="24"/>
          <w:szCs w:val="24"/>
        </w:rPr>
        <w:t xml:space="preserve"> </w:t>
      </w:r>
      <w:r w:rsidR="00360984" w:rsidRPr="00360984">
        <w:rPr>
          <w:rFonts w:ascii="Calibri" w:eastAsia="Arial Unicode MS" w:hAnsi="Calibri" w:cs="Calibri"/>
          <w:color w:val="000000"/>
          <w:sz w:val="24"/>
          <w:szCs w:val="24"/>
        </w:rPr>
        <w:t>0113.1.PSP.C1.WRTP</w:t>
      </w:r>
    </w:p>
    <w:p w:rsidR="004501ED" w:rsidRPr="00341AC4" w:rsidRDefault="004838B3" w:rsidP="004501ED">
      <w:pPr>
        <w:pStyle w:val="Nagwek3"/>
        <w:spacing w:line="276" w:lineRule="auto"/>
        <w:ind w:firstLine="426"/>
        <w:rPr>
          <w:rFonts w:asciiTheme="minorHAnsi" w:hAnsiTheme="minorHAnsi" w:cstheme="minorHAnsi"/>
          <w:b/>
          <w:bCs/>
          <w:color w:val="000000" w:themeColor="text1"/>
        </w:rPr>
      </w:pPr>
      <w:r w:rsidRPr="00341AC4">
        <w:rPr>
          <w:rFonts w:asciiTheme="minorHAnsi" w:hAnsiTheme="minorHAnsi" w:cstheme="minorHAnsi"/>
          <w:b/>
          <w:bCs/>
          <w:color w:val="000000" w:themeColor="text1"/>
        </w:rPr>
        <w:t xml:space="preserve">Nazwa przedmiotu </w:t>
      </w:r>
      <w:bookmarkStart w:id="0" w:name="_Hlk210305669"/>
      <w:r w:rsidRPr="00341AC4">
        <w:rPr>
          <w:rFonts w:asciiTheme="minorHAnsi" w:hAnsiTheme="minorHAnsi" w:cstheme="minorHAnsi"/>
          <w:b/>
          <w:bCs/>
          <w:color w:val="000000" w:themeColor="text1"/>
        </w:rPr>
        <w:t xml:space="preserve">(zajęć) </w:t>
      </w:r>
      <w:bookmarkEnd w:id="0"/>
      <w:r w:rsidRPr="00341AC4">
        <w:rPr>
          <w:rFonts w:asciiTheme="minorHAnsi" w:hAnsiTheme="minorHAnsi" w:cstheme="minorHAnsi"/>
          <w:b/>
          <w:bCs/>
          <w:color w:val="000000" w:themeColor="text1"/>
        </w:rPr>
        <w:t>w języku polskim:</w:t>
      </w:r>
      <w:r w:rsidR="00360984">
        <w:rPr>
          <w:rFonts w:asciiTheme="minorHAnsi" w:hAnsiTheme="minorHAnsi" w:cstheme="minorHAnsi"/>
          <w:b/>
          <w:bCs/>
          <w:color w:val="000000" w:themeColor="text1"/>
        </w:rPr>
        <w:t xml:space="preserve"> </w:t>
      </w:r>
      <w:r w:rsidR="00360984" w:rsidRPr="00360984">
        <w:rPr>
          <w:rFonts w:asciiTheme="minorHAnsi" w:hAnsiTheme="minorHAnsi" w:cstheme="minorHAnsi"/>
          <w:b/>
          <w:bCs/>
          <w:iCs/>
          <w:color w:val="000000" w:themeColor="text1"/>
        </w:rPr>
        <w:t>Współczesna recepcja tekstów pedagogicznych</w:t>
      </w:r>
    </w:p>
    <w:p w:rsidR="00360984" w:rsidRPr="00360984" w:rsidRDefault="004838B3" w:rsidP="00360984">
      <w:pPr>
        <w:pStyle w:val="Styl1"/>
        <w:spacing w:line="276" w:lineRule="auto"/>
        <w:ind w:firstLine="426"/>
        <w:rPr>
          <w:b/>
          <w:bCs/>
          <w:iCs/>
          <w:color w:val="000000" w:themeColor="text1"/>
        </w:rPr>
      </w:pPr>
      <w:r w:rsidRPr="00341AC4">
        <w:rPr>
          <w:b/>
          <w:bCs/>
          <w:i w:val="0"/>
          <w:iCs/>
          <w:color w:val="000000" w:themeColor="text1"/>
        </w:rPr>
        <w:t>Nazwa przedmiotu (zajęć) w języku angielskim:</w:t>
      </w:r>
      <w:r w:rsidR="00360984">
        <w:rPr>
          <w:b/>
          <w:bCs/>
          <w:i w:val="0"/>
          <w:iCs/>
          <w:color w:val="000000" w:themeColor="text1"/>
        </w:rPr>
        <w:t xml:space="preserve"> </w:t>
      </w:r>
      <w:proofErr w:type="spellStart"/>
      <w:r w:rsidR="00360984" w:rsidRPr="00487279">
        <w:rPr>
          <w:b/>
          <w:bCs/>
          <w:i w:val="0"/>
          <w:iCs/>
          <w:color w:val="000000" w:themeColor="text1"/>
        </w:rPr>
        <w:t>Contemporary</w:t>
      </w:r>
      <w:proofErr w:type="spellEnd"/>
      <w:r w:rsidR="00360984" w:rsidRPr="00487279">
        <w:rPr>
          <w:b/>
          <w:bCs/>
          <w:i w:val="0"/>
          <w:iCs/>
          <w:color w:val="000000" w:themeColor="text1"/>
        </w:rPr>
        <w:t xml:space="preserve"> </w:t>
      </w:r>
      <w:proofErr w:type="spellStart"/>
      <w:r w:rsidR="00360984" w:rsidRPr="00487279">
        <w:rPr>
          <w:b/>
          <w:bCs/>
          <w:i w:val="0"/>
          <w:iCs/>
          <w:color w:val="000000" w:themeColor="text1"/>
        </w:rPr>
        <w:t>reception</w:t>
      </w:r>
      <w:proofErr w:type="spellEnd"/>
      <w:r w:rsidR="00360984" w:rsidRPr="00487279">
        <w:rPr>
          <w:b/>
          <w:bCs/>
          <w:i w:val="0"/>
          <w:iCs/>
          <w:color w:val="000000" w:themeColor="text1"/>
        </w:rPr>
        <w:t xml:space="preserve"> of </w:t>
      </w:r>
      <w:proofErr w:type="spellStart"/>
      <w:r w:rsidR="00360984" w:rsidRPr="00487279">
        <w:rPr>
          <w:b/>
          <w:bCs/>
          <w:i w:val="0"/>
          <w:iCs/>
          <w:color w:val="000000" w:themeColor="text1"/>
        </w:rPr>
        <w:t>pedagogical</w:t>
      </w:r>
      <w:proofErr w:type="spellEnd"/>
      <w:r w:rsidR="00360984" w:rsidRPr="00487279">
        <w:rPr>
          <w:b/>
          <w:bCs/>
          <w:i w:val="0"/>
          <w:iCs/>
          <w:color w:val="000000" w:themeColor="text1"/>
        </w:rPr>
        <w:t xml:space="preserve"> </w:t>
      </w:r>
      <w:proofErr w:type="spellStart"/>
      <w:r w:rsidR="00360984" w:rsidRPr="00487279">
        <w:rPr>
          <w:b/>
          <w:bCs/>
          <w:i w:val="0"/>
          <w:iCs/>
          <w:color w:val="000000" w:themeColor="text1"/>
        </w:rPr>
        <w:t>texts</w:t>
      </w:r>
      <w:proofErr w:type="spellEnd"/>
    </w:p>
    <w:p w:rsidR="004838B3" w:rsidRPr="00341AC4" w:rsidRDefault="004838B3" w:rsidP="004501ED">
      <w:pPr>
        <w:pStyle w:val="Styl1"/>
        <w:spacing w:line="276" w:lineRule="auto"/>
        <w:ind w:firstLine="426"/>
        <w:rPr>
          <w:i w:val="0"/>
          <w:iCs/>
          <w:color w:val="000000" w:themeColor="text1"/>
        </w:rPr>
      </w:pPr>
    </w:p>
    <w:p w:rsidR="000746C5" w:rsidRPr="00341AC4" w:rsidRDefault="00937B44" w:rsidP="004501ED">
      <w:pPr>
        <w:pStyle w:val="Nagwek2"/>
        <w:shd w:val="clear" w:color="auto" w:fill="auto"/>
        <w:snapToGrid w:val="0"/>
        <w:spacing w:before="240" w:after="120" w:line="276" w:lineRule="auto"/>
        <w:ind w:left="845" w:right="544" w:hanging="357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>Usytuowanie</w:t>
      </w:r>
      <w:r w:rsidR="00BE67AE" w:rsidRPr="00341AC4">
        <w:rPr>
          <w:iCs/>
          <w:color w:val="000000" w:themeColor="text1"/>
          <w:sz w:val="24"/>
          <w:szCs w:val="24"/>
        </w:rPr>
        <w:t xml:space="preserve"> przedmiotu</w:t>
      </w:r>
      <w:r w:rsidR="00654EA0" w:rsidRPr="00341AC4">
        <w:rPr>
          <w:iCs/>
          <w:color w:val="000000" w:themeColor="text1"/>
          <w:sz w:val="24"/>
          <w:szCs w:val="24"/>
        </w:rPr>
        <w:t xml:space="preserve"> (zajęć)</w:t>
      </w:r>
      <w:r w:rsidRPr="00341AC4">
        <w:rPr>
          <w:iCs/>
          <w:color w:val="000000" w:themeColor="text1"/>
          <w:sz w:val="24"/>
          <w:szCs w:val="24"/>
        </w:rPr>
        <w:t xml:space="preserve"> w systemie studiów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742"/>
        <w:gridCol w:w="5005"/>
      </w:tblGrid>
      <w:tr w:rsidR="00341AC4" w:rsidRPr="00341AC4" w:rsidTr="004C2D66">
        <w:trPr>
          <w:trHeight w:val="282"/>
          <w:jc w:val="center"/>
        </w:trPr>
        <w:tc>
          <w:tcPr>
            <w:tcW w:w="4742" w:type="dxa"/>
          </w:tcPr>
          <w:p w:rsidR="000746C5" w:rsidRPr="00341AC4" w:rsidRDefault="003B6F34" w:rsidP="004501E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Kierunek studiów</w:t>
            </w:r>
          </w:p>
        </w:tc>
        <w:tc>
          <w:tcPr>
            <w:tcW w:w="5005" w:type="dxa"/>
          </w:tcPr>
          <w:p w:rsidR="000746C5" w:rsidRPr="00965BE1" w:rsidRDefault="00360984" w:rsidP="00403342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965BE1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Pedagogika specjalna</w:t>
            </w:r>
          </w:p>
        </w:tc>
      </w:tr>
      <w:tr w:rsidR="00341AC4" w:rsidRPr="00341AC4" w:rsidTr="004C2D66">
        <w:trPr>
          <w:trHeight w:val="285"/>
          <w:jc w:val="center"/>
        </w:trPr>
        <w:tc>
          <w:tcPr>
            <w:tcW w:w="4742" w:type="dxa"/>
          </w:tcPr>
          <w:p w:rsidR="000746C5" w:rsidRPr="00341AC4" w:rsidRDefault="003B6F34" w:rsidP="004501E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Forma studiów</w:t>
            </w:r>
          </w:p>
        </w:tc>
        <w:tc>
          <w:tcPr>
            <w:tcW w:w="5005" w:type="dxa"/>
          </w:tcPr>
          <w:p w:rsidR="000746C5" w:rsidRPr="00965BE1" w:rsidRDefault="00360984" w:rsidP="00403342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965BE1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Stacjonarne/niestacjonarne</w:t>
            </w:r>
          </w:p>
        </w:tc>
      </w:tr>
      <w:tr w:rsidR="00341AC4" w:rsidRPr="00341AC4" w:rsidTr="004C2D66">
        <w:trPr>
          <w:trHeight w:val="285"/>
          <w:jc w:val="center"/>
        </w:trPr>
        <w:tc>
          <w:tcPr>
            <w:tcW w:w="4742" w:type="dxa"/>
          </w:tcPr>
          <w:p w:rsidR="00AB3480" w:rsidRPr="00341AC4" w:rsidRDefault="00AB3480" w:rsidP="004501E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bCs/>
                <w:color w:val="000000" w:themeColor="text1"/>
                <w:sz w:val="21"/>
                <w:szCs w:val="21"/>
              </w:rPr>
              <w:t>Poziom studiów</w:t>
            </w:r>
          </w:p>
        </w:tc>
        <w:tc>
          <w:tcPr>
            <w:tcW w:w="5005" w:type="dxa"/>
          </w:tcPr>
          <w:p w:rsidR="00AB3480" w:rsidRPr="00965BE1" w:rsidRDefault="00360984" w:rsidP="00403342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965BE1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jednolite magisterskie</w:t>
            </w:r>
          </w:p>
        </w:tc>
      </w:tr>
      <w:tr w:rsidR="00341AC4" w:rsidRPr="00341AC4" w:rsidTr="004C2D66">
        <w:trPr>
          <w:trHeight w:val="285"/>
          <w:jc w:val="center"/>
        </w:trPr>
        <w:tc>
          <w:tcPr>
            <w:tcW w:w="4742" w:type="dxa"/>
          </w:tcPr>
          <w:p w:rsidR="000746C5" w:rsidRPr="00341AC4" w:rsidRDefault="00C74615" w:rsidP="004501E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Profil studiów</w:t>
            </w:r>
          </w:p>
        </w:tc>
        <w:tc>
          <w:tcPr>
            <w:tcW w:w="5005" w:type="dxa"/>
          </w:tcPr>
          <w:p w:rsidR="000746C5" w:rsidRPr="00965BE1" w:rsidRDefault="00360984" w:rsidP="00403342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proofErr w:type="spellStart"/>
            <w:r w:rsidRPr="00965BE1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Ogólnoakademicki</w:t>
            </w:r>
            <w:proofErr w:type="spellEnd"/>
          </w:p>
        </w:tc>
      </w:tr>
      <w:tr w:rsidR="00341AC4" w:rsidRPr="00341AC4" w:rsidTr="004C2D66">
        <w:trPr>
          <w:trHeight w:val="282"/>
          <w:jc w:val="center"/>
        </w:trPr>
        <w:tc>
          <w:tcPr>
            <w:tcW w:w="4742" w:type="dxa"/>
          </w:tcPr>
          <w:p w:rsidR="000746C5" w:rsidRPr="00341AC4" w:rsidRDefault="003B6F34" w:rsidP="004501E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Osoba przygotowująca kartę </w:t>
            </w:r>
            <w:r w:rsidR="00BE67AE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przedmiotu</w:t>
            </w:r>
            <w:r w:rsidR="00654EA0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(zajęć)</w:t>
            </w:r>
          </w:p>
        </w:tc>
        <w:tc>
          <w:tcPr>
            <w:tcW w:w="5005" w:type="dxa"/>
          </w:tcPr>
          <w:p w:rsidR="000746C5" w:rsidRPr="00965BE1" w:rsidRDefault="00360984" w:rsidP="00403342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965BE1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Dr Anita </w:t>
            </w:r>
            <w:proofErr w:type="spellStart"/>
            <w:r w:rsidRPr="00965BE1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Garbat</w:t>
            </w:r>
            <w:proofErr w:type="spellEnd"/>
          </w:p>
        </w:tc>
      </w:tr>
      <w:tr w:rsidR="00341AC4" w:rsidRPr="00341AC4" w:rsidTr="004C2D66">
        <w:trPr>
          <w:trHeight w:val="285"/>
          <w:jc w:val="center"/>
        </w:trPr>
        <w:tc>
          <w:tcPr>
            <w:tcW w:w="4742" w:type="dxa"/>
          </w:tcPr>
          <w:p w:rsidR="000746C5" w:rsidRPr="00341AC4" w:rsidRDefault="003B6F34" w:rsidP="004501E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Kontakt</w:t>
            </w:r>
          </w:p>
        </w:tc>
        <w:tc>
          <w:tcPr>
            <w:tcW w:w="5005" w:type="dxa"/>
          </w:tcPr>
          <w:p w:rsidR="001373A5" w:rsidRPr="00965BE1" w:rsidRDefault="00360984" w:rsidP="00403342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  <w:r w:rsidRPr="00965BE1">
              <w:rPr>
                <w:rFonts w:asciiTheme="minorHAnsi" w:hAnsiTheme="minorHAnsi" w:cstheme="minorHAnsi"/>
                <w:sz w:val="21"/>
                <w:szCs w:val="21"/>
              </w:rPr>
              <w:t>anita.garbat</w:t>
            </w:r>
            <w:r w:rsidR="00501548" w:rsidRPr="00965BE1">
              <w:rPr>
                <w:rFonts w:asciiTheme="minorHAnsi" w:hAnsiTheme="minorHAnsi" w:cstheme="minorHAnsi"/>
                <w:sz w:val="21"/>
                <w:szCs w:val="21"/>
              </w:rPr>
              <w:t>@ujk.edu.pl</w:t>
            </w:r>
          </w:p>
        </w:tc>
      </w:tr>
    </w:tbl>
    <w:p w:rsidR="000746C5" w:rsidRPr="00341AC4" w:rsidRDefault="00937B44" w:rsidP="004501ED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 xml:space="preserve">Ogólna charakterystyka </w:t>
      </w:r>
      <w:r w:rsidR="00BE67AE" w:rsidRPr="00341AC4">
        <w:rPr>
          <w:iCs/>
          <w:color w:val="000000" w:themeColor="text1"/>
          <w:sz w:val="24"/>
          <w:szCs w:val="24"/>
        </w:rPr>
        <w:t>przedmiotu</w:t>
      </w:r>
      <w:r w:rsidR="00654EA0" w:rsidRPr="00341AC4">
        <w:rPr>
          <w:iCs/>
          <w:color w:val="000000" w:themeColor="text1"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467"/>
        <w:gridCol w:w="6280"/>
      </w:tblGrid>
      <w:tr w:rsidR="00341AC4" w:rsidRPr="00341AC4" w:rsidTr="00363F81">
        <w:trPr>
          <w:trHeight w:val="285"/>
          <w:jc w:val="center"/>
        </w:trPr>
        <w:tc>
          <w:tcPr>
            <w:tcW w:w="3467" w:type="dxa"/>
          </w:tcPr>
          <w:p w:rsidR="000746C5" w:rsidRPr="00341AC4" w:rsidRDefault="003B6F34" w:rsidP="004501ED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7" w:hanging="357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Język wykładowy</w:t>
            </w:r>
          </w:p>
        </w:tc>
        <w:tc>
          <w:tcPr>
            <w:tcW w:w="6280" w:type="dxa"/>
          </w:tcPr>
          <w:p w:rsidR="000746C5" w:rsidRPr="00341AC4" w:rsidRDefault="00360984" w:rsidP="00965BE1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polski</w:t>
            </w:r>
          </w:p>
        </w:tc>
      </w:tr>
      <w:tr w:rsidR="00341AC4" w:rsidRPr="00341AC4" w:rsidTr="00363F81">
        <w:trPr>
          <w:trHeight w:val="282"/>
          <w:jc w:val="center"/>
        </w:trPr>
        <w:tc>
          <w:tcPr>
            <w:tcW w:w="3467" w:type="dxa"/>
          </w:tcPr>
          <w:p w:rsidR="000746C5" w:rsidRPr="00341AC4" w:rsidRDefault="003B6F34" w:rsidP="004501ED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Wymagania wstępne</w:t>
            </w:r>
          </w:p>
        </w:tc>
        <w:tc>
          <w:tcPr>
            <w:tcW w:w="6280" w:type="dxa"/>
          </w:tcPr>
          <w:p w:rsidR="000746C5" w:rsidRPr="00341AC4" w:rsidRDefault="00360984" w:rsidP="00965BE1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brak</w:t>
            </w:r>
          </w:p>
        </w:tc>
      </w:tr>
    </w:tbl>
    <w:p w:rsidR="000746C5" w:rsidRPr="00341AC4" w:rsidRDefault="00937B44" w:rsidP="004501ED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 xml:space="preserve">Szczegółowa charakterystyka </w:t>
      </w:r>
      <w:r w:rsidR="00BE67AE" w:rsidRPr="00341AC4">
        <w:rPr>
          <w:iCs/>
          <w:color w:val="000000" w:themeColor="text1"/>
          <w:sz w:val="24"/>
          <w:szCs w:val="24"/>
        </w:rPr>
        <w:t>przedmiotu</w:t>
      </w:r>
      <w:r w:rsidR="00654EA0" w:rsidRPr="00341AC4">
        <w:rPr>
          <w:iCs/>
          <w:color w:val="000000" w:themeColor="text1"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466"/>
        <w:gridCol w:w="6279"/>
      </w:tblGrid>
      <w:tr w:rsidR="00341AC4" w:rsidRPr="00341AC4" w:rsidTr="00402BCD">
        <w:trPr>
          <w:trHeight w:val="285"/>
          <w:jc w:val="center"/>
        </w:trPr>
        <w:tc>
          <w:tcPr>
            <w:tcW w:w="3466" w:type="dxa"/>
          </w:tcPr>
          <w:p w:rsidR="000746C5" w:rsidRPr="00341AC4" w:rsidRDefault="003B6F34" w:rsidP="004501ED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Forma zajęć</w:t>
            </w:r>
          </w:p>
        </w:tc>
        <w:tc>
          <w:tcPr>
            <w:tcW w:w="6279" w:type="dxa"/>
          </w:tcPr>
          <w:p w:rsidR="000746C5" w:rsidRPr="00360984" w:rsidRDefault="00360984" w:rsidP="00403342">
            <w:pPr>
              <w:pStyle w:val="TableParagraph"/>
              <w:spacing w:line="276" w:lineRule="auto"/>
              <w:ind w:left="106" w:right="31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360984">
              <w:rPr>
                <w:rFonts w:asciiTheme="minorHAnsi" w:hAnsiTheme="minorHAnsi" w:cstheme="minorHAnsi"/>
                <w:iCs/>
                <w:sz w:val="21"/>
                <w:szCs w:val="21"/>
              </w:rPr>
              <w:t>Ćwiczenia</w:t>
            </w:r>
          </w:p>
        </w:tc>
      </w:tr>
      <w:tr w:rsidR="00341AC4" w:rsidRPr="00341AC4" w:rsidTr="00402BCD">
        <w:trPr>
          <w:trHeight w:val="282"/>
          <w:jc w:val="center"/>
        </w:trPr>
        <w:tc>
          <w:tcPr>
            <w:tcW w:w="3466" w:type="dxa"/>
          </w:tcPr>
          <w:p w:rsidR="000746C5" w:rsidRPr="00341AC4" w:rsidRDefault="003B6F34" w:rsidP="004501ED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Miejsce realizacji zajęć</w:t>
            </w:r>
          </w:p>
        </w:tc>
        <w:tc>
          <w:tcPr>
            <w:tcW w:w="6279" w:type="dxa"/>
          </w:tcPr>
          <w:p w:rsidR="000746C5" w:rsidRPr="00341AC4" w:rsidRDefault="00360984" w:rsidP="00403342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6098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Pomieszczenia dydaktyczne UJK</w:t>
            </w:r>
          </w:p>
        </w:tc>
      </w:tr>
      <w:tr w:rsidR="00341AC4" w:rsidRPr="00341AC4" w:rsidTr="00402BCD">
        <w:trPr>
          <w:trHeight w:val="285"/>
          <w:jc w:val="center"/>
        </w:trPr>
        <w:tc>
          <w:tcPr>
            <w:tcW w:w="3466" w:type="dxa"/>
          </w:tcPr>
          <w:p w:rsidR="000746C5" w:rsidRPr="00341AC4" w:rsidRDefault="003B6F34" w:rsidP="004501ED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Forma zaliczenia zajęć</w:t>
            </w:r>
          </w:p>
        </w:tc>
        <w:tc>
          <w:tcPr>
            <w:tcW w:w="6279" w:type="dxa"/>
          </w:tcPr>
          <w:p w:rsidR="000746C5" w:rsidRPr="00341AC4" w:rsidRDefault="00360984" w:rsidP="00403342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6098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Zaliczenie z oceną</w:t>
            </w:r>
          </w:p>
        </w:tc>
      </w:tr>
      <w:tr w:rsidR="00341AC4" w:rsidRPr="00341AC4" w:rsidTr="00402BCD">
        <w:trPr>
          <w:trHeight w:val="282"/>
          <w:jc w:val="center"/>
        </w:trPr>
        <w:tc>
          <w:tcPr>
            <w:tcW w:w="3466" w:type="dxa"/>
          </w:tcPr>
          <w:p w:rsidR="000746C5" w:rsidRPr="00341AC4" w:rsidRDefault="003B6F34" w:rsidP="004501ED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Metody dydaktyczne</w:t>
            </w:r>
          </w:p>
        </w:tc>
        <w:tc>
          <w:tcPr>
            <w:tcW w:w="6279" w:type="dxa"/>
          </w:tcPr>
          <w:p w:rsidR="00402BCD" w:rsidRPr="00341AC4" w:rsidRDefault="00360984" w:rsidP="00403342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60984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Dyskusja</w:t>
            </w:r>
            <w:r w:rsidR="007158E6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 xml:space="preserve"> wielokrotna</w:t>
            </w:r>
            <w:r w:rsidRPr="00360984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 xml:space="preserve">, praca ze źródłem </w:t>
            </w: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drukowanym, mapy myśli</w:t>
            </w:r>
          </w:p>
        </w:tc>
      </w:tr>
      <w:tr w:rsidR="00341AC4" w:rsidRPr="00341AC4" w:rsidTr="00402BCD">
        <w:trPr>
          <w:trHeight w:val="285"/>
          <w:jc w:val="center"/>
        </w:trPr>
        <w:tc>
          <w:tcPr>
            <w:tcW w:w="3466" w:type="dxa"/>
          </w:tcPr>
          <w:p w:rsidR="00566B57" w:rsidRPr="00341AC4" w:rsidRDefault="00AB3480" w:rsidP="004501ED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3.5.a. </w:t>
            </w:r>
            <w:r w:rsidR="004C2D66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Wykaz literatury </w:t>
            </w:r>
            <w:r w:rsidR="00566B57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podstawow</w:t>
            </w:r>
            <w:r w:rsidR="004C2D66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ej</w:t>
            </w:r>
          </w:p>
        </w:tc>
        <w:tc>
          <w:tcPr>
            <w:tcW w:w="6279" w:type="dxa"/>
          </w:tcPr>
          <w:p w:rsidR="00360984" w:rsidRPr="006E63F9" w:rsidRDefault="00360984" w:rsidP="00403342">
            <w:pPr>
              <w:pStyle w:val="TableParagraph"/>
              <w:numPr>
                <w:ilvl w:val="0"/>
                <w:numId w:val="43"/>
              </w:numPr>
              <w:spacing w:line="276" w:lineRule="auto"/>
              <w:ind w:left="425" w:right="183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6E63F9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 xml:space="preserve">Gajdzica, Z. (Red.). (2013). Człowiek z niepełnosprawnością </w:t>
            </w:r>
            <w:r w:rsidR="001E2E63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br/>
            </w:r>
            <w:r w:rsidRPr="006E63F9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w rezerwacie przestrzeni publicznej. Impuls.</w:t>
            </w:r>
          </w:p>
          <w:p w:rsidR="00360984" w:rsidRPr="006E63F9" w:rsidRDefault="00360984" w:rsidP="00403342">
            <w:pPr>
              <w:pStyle w:val="TableParagraph"/>
              <w:numPr>
                <w:ilvl w:val="0"/>
                <w:numId w:val="43"/>
              </w:numPr>
              <w:spacing w:line="276" w:lineRule="auto"/>
              <w:ind w:left="425" w:right="183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6E63F9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Marcela, M. (2021). Selekcje. Jak szkoła niszczy ludzi, społeczeństwo i świat. Znak.</w:t>
            </w:r>
          </w:p>
          <w:p w:rsidR="00566B57" w:rsidRPr="006E63F9" w:rsidRDefault="00360984" w:rsidP="00403342">
            <w:pPr>
              <w:pStyle w:val="TableParagraph"/>
              <w:numPr>
                <w:ilvl w:val="0"/>
                <w:numId w:val="43"/>
              </w:numPr>
              <w:spacing w:line="276" w:lineRule="auto"/>
              <w:ind w:left="425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proofErr w:type="spellStart"/>
            <w:r w:rsidRPr="006E63F9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Szpunar</w:t>
            </w:r>
            <w:proofErr w:type="spellEnd"/>
            <w:r w:rsidRPr="006E63F9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, M. (2025). W drodze do człowieka. Wydawnictwo </w:t>
            </w:r>
            <w:proofErr w:type="spellStart"/>
            <w:r w:rsidRPr="006E63F9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Światopatrzenie</w:t>
            </w:r>
            <w:proofErr w:type="spellEnd"/>
            <w:r w:rsidRPr="006E63F9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</w:t>
            </w:r>
          </w:p>
        </w:tc>
      </w:tr>
      <w:tr w:rsidR="00341AC4" w:rsidRPr="00341AC4" w:rsidTr="00402BCD">
        <w:trPr>
          <w:trHeight w:val="285"/>
          <w:jc w:val="center"/>
        </w:trPr>
        <w:tc>
          <w:tcPr>
            <w:tcW w:w="3466" w:type="dxa"/>
          </w:tcPr>
          <w:p w:rsidR="00566B57" w:rsidRPr="00341AC4" w:rsidRDefault="00AB3480" w:rsidP="004501ED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3.5.b. </w:t>
            </w:r>
            <w:r w:rsidR="004C2D66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Wykaz literatury </w:t>
            </w:r>
            <w:r w:rsidR="00566B57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uzupełniając</w:t>
            </w:r>
            <w:r w:rsidR="00402BCD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ej</w:t>
            </w:r>
          </w:p>
        </w:tc>
        <w:tc>
          <w:tcPr>
            <w:tcW w:w="6279" w:type="dxa"/>
          </w:tcPr>
          <w:p w:rsidR="00566B57" w:rsidRPr="006E63F9" w:rsidRDefault="00360984" w:rsidP="00403342">
            <w:pPr>
              <w:pStyle w:val="TableParagraph"/>
              <w:numPr>
                <w:ilvl w:val="0"/>
                <w:numId w:val="44"/>
              </w:numPr>
              <w:spacing w:line="276" w:lineRule="auto"/>
              <w:ind w:left="425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proofErr w:type="spellStart"/>
            <w:r w:rsidRPr="006E63F9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Szpunar</w:t>
            </w:r>
            <w:proofErr w:type="spellEnd"/>
            <w:r w:rsidRPr="006E63F9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, M. (2018). Koncepcja bańki filtrującej a </w:t>
            </w:r>
            <w:proofErr w:type="spellStart"/>
            <w:r w:rsidRPr="006E63F9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hipernarcyzm</w:t>
            </w:r>
            <w:proofErr w:type="spellEnd"/>
            <w:r w:rsidRPr="006E63F9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nowych mediów. Zeszyty Prasoznawcze, 61, 191–200.</w:t>
            </w:r>
          </w:p>
          <w:p w:rsidR="00360984" w:rsidRPr="006E63F9" w:rsidRDefault="00360984" w:rsidP="00403342">
            <w:pPr>
              <w:pStyle w:val="TableParagraph"/>
              <w:numPr>
                <w:ilvl w:val="0"/>
                <w:numId w:val="44"/>
              </w:numPr>
              <w:spacing w:line="276" w:lineRule="auto"/>
              <w:ind w:left="425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6E63F9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Jakubowski, W. (2021). Edukacja w popkulturze – popkultura </w:t>
            </w:r>
            <w:r w:rsidR="001E2E63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br/>
            </w:r>
            <w:r w:rsidRPr="006E63F9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 edukacji. Kraków: Impuls.</w:t>
            </w:r>
          </w:p>
          <w:p w:rsidR="00360984" w:rsidRPr="006E63F9" w:rsidRDefault="00081A8A" w:rsidP="00403342">
            <w:pPr>
              <w:pStyle w:val="TableParagraph"/>
              <w:numPr>
                <w:ilvl w:val="0"/>
                <w:numId w:val="44"/>
              </w:numPr>
              <w:spacing w:line="276" w:lineRule="auto"/>
              <w:ind w:left="425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proofErr w:type="spellStart"/>
            <w:r w:rsidRPr="006E63F9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Garbat</w:t>
            </w:r>
            <w:proofErr w:type="spellEnd"/>
            <w:r w:rsidR="001E2E63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,</w:t>
            </w:r>
            <w:r w:rsidRPr="006E63F9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A., Kulbaka J., (2025). Analiza stron internetowych szkół specjalnych ogólnokształcących prowadzonych przez Stowarzyszenia w Polsce,  Szkoła Specjalna, 85(5), 361–378.</w:t>
            </w:r>
          </w:p>
        </w:tc>
      </w:tr>
    </w:tbl>
    <w:p w:rsidR="000746C5" w:rsidRPr="00341AC4" w:rsidRDefault="00937B44" w:rsidP="004501ED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>Cele, treści i efekty uczenia się</w:t>
      </w:r>
    </w:p>
    <w:p w:rsidR="003E0703" w:rsidRDefault="00827964" w:rsidP="004501ED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Cele przedmiotu </w:t>
      </w:r>
    </w:p>
    <w:p w:rsidR="000627CA" w:rsidRPr="001E2E63" w:rsidRDefault="000627CA" w:rsidP="00B976B7">
      <w:pPr>
        <w:pStyle w:val="TableParagraph"/>
        <w:numPr>
          <w:ilvl w:val="0"/>
          <w:numId w:val="42"/>
        </w:numPr>
        <w:snapToGrid w:val="0"/>
        <w:spacing w:line="276" w:lineRule="auto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0627CA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C</w:t>
      </w:r>
      <w:r w:rsidR="006E63F9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 .1. </w:t>
      </w:r>
      <w:r w:rsidR="006E63F9" w:rsidRPr="001E2E63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Z</w:t>
      </w:r>
      <w:r w:rsidRPr="001E2E63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identyfikowanie palących problemów pedagogiki i edukacji</w:t>
      </w:r>
      <w:r w:rsidR="006E63F9" w:rsidRPr="001E2E63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.</w:t>
      </w:r>
    </w:p>
    <w:p w:rsidR="000627CA" w:rsidRPr="001E2E63" w:rsidRDefault="000627CA" w:rsidP="00B976B7">
      <w:pPr>
        <w:pStyle w:val="TableParagraph"/>
        <w:numPr>
          <w:ilvl w:val="0"/>
          <w:numId w:val="42"/>
        </w:numPr>
        <w:snapToGrid w:val="0"/>
        <w:spacing w:line="276" w:lineRule="auto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0627CA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C</w:t>
      </w:r>
      <w:r w:rsidR="00DC1ED7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 </w:t>
      </w:r>
      <w:r w:rsidR="006E63F9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.2. </w:t>
      </w:r>
      <w:r w:rsidR="006E63F9" w:rsidRPr="001E2E63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Analiza</w:t>
      </w:r>
      <w:r w:rsidRPr="001E2E63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 przemian współczesnego świata i ich wpływu na edukację</w:t>
      </w:r>
      <w:r w:rsidR="006E63F9" w:rsidRPr="001E2E63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.</w:t>
      </w:r>
    </w:p>
    <w:p w:rsidR="000627CA" w:rsidRDefault="000627CA" w:rsidP="00B976B7">
      <w:pPr>
        <w:pStyle w:val="TableParagraph"/>
        <w:numPr>
          <w:ilvl w:val="0"/>
          <w:numId w:val="42"/>
        </w:numPr>
        <w:snapToGrid w:val="0"/>
        <w:spacing w:line="276" w:lineRule="auto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0627CA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C</w:t>
      </w:r>
      <w:r w:rsidR="006E63F9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.3. </w:t>
      </w:r>
      <w:r w:rsidR="006E63F9" w:rsidRPr="001E2E63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K</w:t>
      </w:r>
      <w:r w:rsidRPr="001E2E63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ształtowanie postawy otwartości i tolerancji, uwrażliwienie Studentów na potrzeby wychowanków z niepełnosprawnością</w:t>
      </w:r>
      <w:r w:rsidR="006E63F9" w:rsidRPr="001E2E63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.</w:t>
      </w:r>
    </w:p>
    <w:p w:rsidR="000627CA" w:rsidRDefault="000627CA" w:rsidP="00B976B7">
      <w:pPr>
        <w:pStyle w:val="TableParagraph"/>
        <w:snapToGrid w:val="0"/>
        <w:spacing w:line="276" w:lineRule="auto"/>
        <w:ind w:left="1134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</w:p>
    <w:p w:rsidR="003E0703" w:rsidRPr="00341AC4" w:rsidRDefault="003E0703" w:rsidP="00B976B7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 xml:space="preserve">Treści programowe </w:t>
      </w:r>
    </w:p>
    <w:p w:rsidR="000627CA" w:rsidRPr="00ED6FDB" w:rsidRDefault="000627CA" w:rsidP="00B976B7">
      <w:pPr>
        <w:pStyle w:val="TableParagraph"/>
        <w:numPr>
          <w:ilvl w:val="0"/>
          <w:numId w:val="40"/>
        </w:numPr>
        <w:spacing w:before="120" w:line="276" w:lineRule="auto"/>
        <w:rPr>
          <w:rFonts w:asciiTheme="minorHAnsi" w:hAnsiTheme="minorHAnsi" w:cstheme="minorHAnsi"/>
          <w:bCs/>
          <w:color w:val="000000" w:themeColor="text1"/>
          <w:sz w:val="24"/>
          <w:szCs w:val="24"/>
        </w:rPr>
      </w:pPr>
      <w:r w:rsidRPr="00ED6FDB">
        <w:rPr>
          <w:rFonts w:asciiTheme="minorHAnsi" w:hAnsiTheme="minorHAnsi" w:cstheme="minorHAnsi"/>
          <w:bCs/>
          <w:color w:val="000000" w:themeColor="text1"/>
          <w:sz w:val="24"/>
          <w:szCs w:val="24"/>
        </w:rPr>
        <w:lastRenderedPageBreak/>
        <w:t>Zapoznanie z kartą przedmiotu i warunkami zaliczenia</w:t>
      </w:r>
      <w:r w:rsidR="00DC1ED7">
        <w:rPr>
          <w:rFonts w:asciiTheme="minorHAnsi" w:hAnsiTheme="minorHAnsi" w:cstheme="minorHAnsi"/>
          <w:bCs/>
          <w:color w:val="000000" w:themeColor="text1"/>
          <w:sz w:val="24"/>
          <w:szCs w:val="24"/>
        </w:rPr>
        <w:t>.</w:t>
      </w:r>
    </w:p>
    <w:p w:rsidR="000627CA" w:rsidRDefault="005A1498" w:rsidP="00B976B7">
      <w:pPr>
        <w:pStyle w:val="TableParagraph"/>
        <w:numPr>
          <w:ilvl w:val="0"/>
          <w:numId w:val="40"/>
        </w:numPr>
        <w:spacing w:before="120" w:line="276" w:lineRule="auto"/>
        <w:rPr>
          <w:rFonts w:asciiTheme="minorHAnsi" w:hAnsiTheme="minorHAnsi" w:cstheme="minorHAnsi"/>
          <w:b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Cs/>
          <w:color w:val="000000" w:themeColor="text1"/>
          <w:sz w:val="24"/>
          <w:szCs w:val="24"/>
        </w:rPr>
        <w:t>„</w:t>
      </w:r>
      <w:r w:rsidRPr="00ED6FDB">
        <w:rPr>
          <w:rFonts w:asciiTheme="minorHAnsi" w:hAnsiTheme="minorHAnsi" w:cstheme="minorHAnsi"/>
          <w:bCs/>
          <w:color w:val="000000" w:themeColor="text1"/>
          <w:sz w:val="24"/>
          <w:szCs w:val="24"/>
        </w:rPr>
        <w:t>Selekcje.</w:t>
      </w:r>
      <w:r>
        <w:rPr>
          <w:rFonts w:asciiTheme="minorHAnsi" w:hAnsiTheme="minorHAnsi" w:cstheme="minorHAnsi"/>
          <w:bCs/>
          <w:color w:val="000000" w:themeColor="text1"/>
          <w:sz w:val="24"/>
          <w:szCs w:val="24"/>
        </w:rPr>
        <w:t xml:space="preserve"> </w:t>
      </w:r>
      <w:r w:rsidR="000627CA" w:rsidRPr="00ED6FDB">
        <w:rPr>
          <w:rFonts w:asciiTheme="minorHAnsi" w:hAnsiTheme="minorHAnsi" w:cstheme="minorHAnsi"/>
          <w:bCs/>
          <w:color w:val="000000" w:themeColor="text1"/>
          <w:sz w:val="24"/>
          <w:szCs w:val="24"/>
        </w:rPr>
        <w:t>Jak szkoła niszczy ludzi, społeczeństwo i świat</w:t>
      </w:r>
      <w:r>
        <w:rPr>
          <w:rFonts w:asciiTheme="minorHAnsi" w:hAnsiTheme="minorHAnsi" w:cstheme="minorHAnsi"/>
          <w:bCs/>
          <w:color w:val="000000" w:themeColor="text1"/>
          <w:sz w:val="24"/>
          <w:szCs w:val="24"/>
        </w:rPr>
        <w:t>”- k</w:t>
      </w:r>
      <w:r w:rsidR="000627CA" w:rsidRPr="00ED6FDB">
        <w:rPr>
          <w:rFonts w:asciiTheme="minorHAnsi" w:hAnsiTheme="minorHAnsi" w:cstheme="minorHAnsi"/>
          <w:bCs/>
          <w:color w:val="000000" w:themeColor="text1"/>
          <w:sz w:val="24"/>
          <w:szCs w:val="24"/>
        </w:rPr>
        <w:t>ryt</w:t>
      </w:r>
      <w:r w:rsidR="00DC1ED7">
        <w:rPr>
          <w:rFonts w:asciiTheme="minorHAnsi" w:hAnsiTheme="minorHAnsi" w:cstheme="minorHAnsi"/>
          <w:bCs/>
          <w:color w:val="000000" w:themeColor="text1"/>
          <w:sz w:val="24"/>
          <w:szCs w:val="24"/>
        </w:rPr>
        <w:t>yczna analiza książki M. Marceli</w:t>
      </w:r>
      <w:r w:rsidR="001E2E63">
        <w:rPr>
          <w:rFonts w:asciiTheme="minorHAnsi" w:hAnsiTheme="minorHAnsi" w:cstheme="minorHAnsi"/>
          <w:bCs/>
          <w:color w:val="000000" w:themeColor="text1"/>
          <w:sz w:val="24"/>
          <w:szCs w:val="24"/>
        </w:rPr>
        <w:t>.</w:t>
      </w:r>
    </w:p>
    <w:p w:rsidR="005A1498" w:rsidRDefault="007158E6" w:rsidP="00B976B7">
      <w:pPr>
        <w:pStyle w:val="TableParagraph"/>
        <w:numPr>
          <w:ilvl w:val="0"/>
          <w:numId w:val="40"/>
        </w:numPr>
        <w:spacing w:before="120" w:line="276" w:lineRule="auto"/>
        <w:rPr>
          <w:rFonts w:asciiTheme="minorHAnsi" w:hAnsiTheme="minorHAnsi" w:cstheme="minorHAnsi"/>
          <w:bCs/>
          <w:color w:val="000000" w:themeColor="text1"/>
          <w:sz w:val="24"/>
          <w:szCs w:val="24"/>
        </w:rPr>
      </w:pPr>
      <w:r w:rsidRPr="005A1498">
        <w:rPr>
          <w:rFonts w:asciiTheme="minorHAnsi" w:hAnsiTheme="minorHAnsi" w:cstheme="minorHAnsi"/>
          <w:bCs/>
          <w:color w:val="000000" w:themeColor="text1"/>
          <w:sz w:val="24"/>
          <w:szCs w:val="24"/>
        </w:rPr>
        <w:t xml:space="preserve"> </w:t>
      </w:r>
      <w:r w:rsidR="005A1498" w:rsidRPr="005A1498">
        <w:rPr>
          <w:rFonts w:asciiTheme="minorHAnsi" w:hAnsiTheme="minorHAnsi" w:cstheme="minorHAnsi"/>
          <w:bCs/>
          <w:color w:val="000000" w:themeColor="text1"/>
          <w:sz w:val="24"/>
          <w:szCs w:val="24"/>
        </w:rPr>
        <w:t>„</w:t>
      </w:r>
      <w:r w:rsidR="00DC1ED7" w:rsidRPr="005A1498">
        <w:rPr>
          <w:rFonts w:asciiTheme="minorHAnsi" w:hAnsiTheme="minorHAnsi" w:cstheme="minorHAnsi"/>
          <w:bCs/>
          <w:color w:val="000000" w:themeColor="text1"/>
          <w:sz w:val="24"/>
          <w:szCs w:val="24"/>
        </w:rPr>
        <w:t>D</w:t>
      </w:r>
      <w:r w:rsidR="000627CA" w:rsidRPr="005A1498">
        <w:rPr>
          <w:rFonts w:asciiTheme="minorHAnsi" w:hAnsiTheme="minorHAnsi" w:cstheme="minorHAnsi"/>
          <w:bCs/>
          <w:color w:val="000000" w:themeColor="text1"/>
          <w:sz w:val="24"/>
          <w:szCs w:val="24"/>
        </w:rPr>
        <w:t>eprecjacja osób z niepełnosprawnością</w:t>
      </w:r>
      <w:r w:rsidR="005A1498" w:rsidRPr="005A1498">
        <w:rPr>
          <w:rFonts w:asciiTheme="minorHAnsi" w:hAnsiTheme="minorHAnsi" w:cstheme="minorHAnsi"/>
          <w:bCs/>
          <w:color w:val="000000" w:themeColor="text1"/>
          <w:sz w:val="24"/>
          <w:szCs w:val="24"/>
        </w:rPr>
        <w:t>”</w:t>
      </w:r>
      <w:r w:rsidR="000627CA" w:rsidRPr="005A1498">
        <w:rPr>
          <w:rFonts w:asciiTheme="minorHAnsi" w:hAnsiTheme="minorHAnsi" w:cstheme="minorHAnsi"/>
          <w:bCs/>
          <w:color w:val="000000" w:themeColor="text1"/>
          <w:sz w:val="24"/>
          <w:szCs w:val="24"/>
        </w:rPr>
        <w:t xml:space="preserve"> w świetle krytycznej analizy tekstu</w:t>
      </w:r>
      <w:r w:rsidR="00081A8A">
        <w:rPr>
          <w:rFonts w:asciiTheme="minorHAnsi" w:hAnsiTheme="minorHAnsi" w:cstheme="minorHAnsi"/>
          <w:bCs/>
          <w:color w:val="000000" w:themeColor="text1"/>
          <w:sz w:val="24"/>
          <w:szCs w:val="24"/>
        </w:rPr>
        <w:br/>
      </w:r>
      <w:r w:rsidR="000627CA" w:rsidRPr="005A1498">
        <w:rPr>
          <w:rFonts w:asciiTheme="minorHAnsi" w:hAnsiTheme="minorHAnsi" w:cstheme="minorHAnsi"/>
          <w:bCs/>
          <w:color w:val="000000" w:themeColor="text1"/>
          <w:sz w:val="24"/>
          <w:szCs w:val="24"/>
        </w:rPr>
        <w:t xml:space="preserve"> D. Podgórskiej-Jachnik</w:t>
      </w:r>
      <w:r w:rsidR="001E2E63">
        <w:rPr>
          <w:rFonts w:asciiTheme="minorHAnsi" w:hAnsiTheme="minorHAnsi" w:cstheme="minorHAnsi"/>
          <w:bCs/>
          <w:color w:val="000000" w:themeColor="text1"/>
          <w:sz w:val="24"/>
          <w:szCs w:val="24"/>
        </w:rPr>
        <w:t>.</w:t>
      </w:r>
      <w:r w:rsidR="000627CA" w:rsidRPr="005A1498">
        <w:rPr>
          <w:rFonts w:asciiTheme="minorHAnsi" w:hAnsiTheme="minorHAnsi" w:cstheme="minorHAnsi"/>
          <w:bCs/>
          <w:color w:val="000000" w:themeColor="text1"/>
          <w:sz w:val="24"/>
          <w:szCs w:val="24"/>
        </w:rPr>
        <w:t xml:space="preserve"> </w:t>
      </w:r>
    </w:p>
    <w:p w:rsidR="000627CA" w:rsidRPr="005A1498" w:rsidRDefault="000627CA" w:rsidP="00B976B7">
      <w:pPr>
        <w:pStyle w:val="TableParagraph"/>
        <w:numPr>
          <w:ilvl w:val="0"/>
          <w:numId w:val="40"/>
        </w:numPr>
        <w:spacing w:before="120" w:line="276" w:lineRule="auto"/>
        <w:rPr>
          <w:rFonts w:asciiTheme="minorHAnsi" w:hAnsiTheme="minorHAnsi" w:cstheme="minorHAnsi"/>
          <w:bCs/>
          <w:color w:val="000000" w:themeColor="text1"/>
          <w:sz w:val="24"/>
          <w:szCs w:val="24"/>
        </w:rPr>
      </w:pPr>
      <w:r w:rsidRPr="005A1498">
        <w:rPr>
          <w:rFonts w:asciiTheme="minorHAnsi" w:hAnsiTheme="minorHAnsi" w:cstheme="minorHAnsi"/>
          <w:bCs/>
          <w:color w:val="000000" w:themeColor="text1"/>
          <w:sz w:val="24"/>
          <w:szCs w:val="24"/>
        </w:rPr>
        <w:t xml:space="preserve">Krytyczna analiza tekstu Z. Gajdzicy </w:t>
      </w:r>
      <w:r w:rsidR="005A1498">
        <w:rPr>
          <w:rFonts w:asciiTheme="minorHAnsi" w:hAnsiTheme="minorHAnsi" w:cstheme="minorHAnsi"/>
          <w:bCs/>
          <w:color w:val="000000" w:themeColor="text1"/>
          <w:sz w:val="24"/>
          <w:szCs w:val="24"/>
        </w:rPr>
        <w:t>„</w:t>
      </w:r>
      <w:r w:rsidRPr="005A1498">
        <w:rPr>
          <w:rFonts w:asciiTheme="minorHAnsi" w:hAnsiTheme="minorHAnsi" w:cstheme="minorHAnsi"/>
          <w:bCs/>
          <w:color w:val="000000" w:themeColor="text1"/>
          <w:sz w:val="24"/>
          <w:szCs w:val="24"/>
        </w:rPr>
        <w:t>Natura rezerwatu w życiu osoby z niepełnosprawnością</w:t>
      </w:r>
      <w:r w:rsidR="005A1498">
        <w:rPr>
          <w:rFonts w:asciiTheme="minorHAnsi" w:hAnsiTheme="minorHAnsi" w:cstheme="minorHAnsi"/>
          <w:bCs/>
          <w:color w:val="000000" w:themeColor="text1"/>
          <w:sz w:val="24"/>
          <w:szCs w:val="24"/>
        </w:rPr>
        <w:t>”</w:t>
      </w:r>
      <w:r w:rsidRPr="005A1498">
        <w:rPr>
          <w:rFonts w:asciiTheme="minorHAnsi" w:hAnsiTheme="minorHAnsi" w:cstheme="minorHAnsi"/>
          <w:bCs/>
          <w:color w:val="000000" w:themeColor="text1"/>
          <w:sz w:val="24"/>
          <w:szCs w:val="24"/>
        </w:rPr>
        <w:t>.</w:t>
      </w:r>
    </w:p>
    <w:p w:rsidR="007158E6" w:rsidRDefault="000627CA" w:rsidP="00B976B7">
      <w:pPr>
        <w:pStyle w:val="TableParagraph"/>
        <w:numPr>
          <w:ilvl w:val="0"/>
          <w:numId w:val="40"/>
        </w:numPr>
        <w:spacing w:before="120" w:line="276" w:lineRule="auto"/>
        <w:rPr>
          <w:rFonts w:asciiTheme="minorHAnsi" w:hAnsiTheme="minorHAnsi" w:cstheme="minorHAnsi"/>
          <w:bCs/>
          <w:color w:val="000000" w:themeColor="text1"/>
          <w:sz w:val="24"/>
          <w:szCs w:val="24"/>
        </w:rPr>
      </w:pPr>
      <w:proofErr w:type="spellStart"/>
      <w:r w:rsidRPr="005A1498">
        <w:rPr>
          <w:rFonts w:asciiTheme="minorHAnsi" w:hAnsiTheme="minorHAnsi" w:cstheme="minorHAnsi"/>
          <w:bCs/>
          <w:color w:val="000000" w:themeColor="text1"/>
          <w:sz w:val="24"/>
          <w:szCs w:val="24"/>
        </w:rPr>
        <w:t>Hipernarcyzm</w:t>
      </w:r>
      <w:proofErr w:type="spellEnd"/>
      <w:r w:rsidRPr="005A1498">
        <w:rPr>
          <w:rFonts w:asciiTheme="minorHAnsi" w:hAnsiTheme="minorHAnsi" w:cstheme="minorHAnsi"/>
          <w:bCs/>
          <w:color w:val="000000" w:themeColor="text1"/>
          <w:sz w:val="24"/>
          <w:szCs w:val="24"/>
        </w:rPr>
        <w:t xml:space="preserve"> nowych mediów w świetle analizy artykułu M. </w:t>
      </w:r>
      <w:proofErr w:type="spellStart"/>
      <w:r w:rsidRPr="005A1498">
        <w:rPr>
          <w:rFonts w:asciiTheme="minorHAnsi" w:hAnsiTheme="minorHAnsi" w:cstheme="minorHAnsi"/>
          <w:bCs/>
          <w:color w:val="000000" w:themeColor="text1"/>
          <w:sz w:val="24"/>
          <w:szCs w:val="24"/>
        </w:rPr>
        <w:t>Szpunar</w:t>
      </w:r>
      <w:proofErr w:type="spellEnd"/>
      <w:r w:rsidR="001E2E63">
        <w:rPr>
          <w:rFonts w:asciiTheme="minorHAnsi" w:hAnsiTheme="minorHAnsi" w:cstheme="minorHAnsi"/>
          <w:bCs/>
          <w:color w:val="000000" w:themeColor="text1"/>
          <w:sz w:val="24"/>
          <w:szCs w:val="24"/>
        </w:rPr>
        <w:t>.</w:t>
      </w:r>
      <w:r w:rsidRPr="005A1498">
        <w:rPr>
          <w:rFonts w:asciiTheme="minorHAnsi" w:hAnsiTheme="minorHAnsi" w:cstheme="minorHAnsi"/>
          <w:bCs/>
          <w:color w:val="000000" w:themeColor="text1"/>
          <w:sz w:val="24"/>
          <w:szCs w:val="24"/>
        </w:rPr>
        <w:t xml:space="preserve"> </w:t>
      </w:r>
    </w:p>
    <w:p w:rsidR="007158E6" w:rsidRDefault="007158E6" w:rsidP="00B976B7">
      <w:pPr>
        <w:pStyle w:val="TableParagraph"/>
        <w:numPr>
          <w:ilvl w:val="0"/>
          <w:numId w:val="40"/>
        </w:numPr>
        <w:spacing w:before="120" w:line="276" w:lineRule="auto"/>
        <w:rPr>
          <w:rFonts w:asciiTheme="minorHAnsi" w:hAnsiTheme="minorHAnsi" w:cstheme="minorHAnsi"/>
          <w:b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Cs/>
          <w:color w:val="000000" w:themeColor="text1"/>
          <w:sz w:val="24"/>
          <w:szCs w:val="24"/>
        </w:rPr>
        <w:t xml:space="preserve">„W drodze do człowieka”- krytyczna analiza książki M. </w:t>
      </w:r>
      <w:proofErr w:type="spellStart"/>
      <w:r>
        <w:rPr>
          <w:rFonts w:asciiTheme="minorHAnsi" w:hAnsiTheme="minorHAnsi" w:cstheme="minorHAnsi"/>
          <w:bCs/>
          <w:color w:val="000000" w:themeColor="text1"/>
          <w:sz w:val="24"/>
          <w:szCs w:val="24"/>
        </w:rPr>
        <w:t>Szpunar</w:t>
      </w:r>
      <w:proofErr w:type="spellEnd"/>
      <w:r>
        <w:rPr>
          <w:rFonts w:asciiTheme="minorHAnsi" w:hAnsiTheme="minorHAnsi" w:cstheme="minorHAnsi"/>
          <w:bCs/>
          <w:color w:val="000000" w:themeColor="text1"/>
          <w:sz w:val="24"/>
          <w:szCs w:val="24"/>
        </w:rPr>
        <w:t xml:space="preserve">. </w:t>
      </w:r>
    </w:p>
    <w:p w:rsidR="00081A8A" w:rsidRPr="00ED6FDB" w:rsidRDefault="00081A8A" w:rsidP="00081A8A">
      <w:pPr>
        <w:pStyle w:val="TableParagraph"/>
        <w:spacing w:before="120" w:line="276" w:lineRule="auto"/>
        <w:ind w:left="567"/>
        <w:rPr>
          <w:rFonts w:asciiTheme="minorHAnsi" w:hAnsiTheme="minorHAnsi" w:cstheme="minorHAnsi"/>
          <w:bCs/>
          <w:color w:val="000000" w:themeColor="text1"/>
          <w:sz w:val="24"/>
          <w:szCs w:val="24"/>
        </w:rPr>
      </w:pPr>
    </w:p>
    <w:p w:rsidR="005A1498" w:rsidRPr="005A1498" w:rsidRDefault="005A1498" w:rsidP="005A1498">
      <w:pPr>
        <w:pStyle w:val="TableParagraph"/>
        <w:snapToGrid w:val="0"/>
        <w:spacing w:before="120" w:after="120" w:line="276" w:lineRule="auto"/>
        <w:ind w:left="1134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</w:p>
    <w:p w:rsidR="00436303" w:rsidRPr="005A1498" w:rsidRDefault="00436303" w:rsidP="005A1498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hanging="567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5A1498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Efekty uczenia się realizowane w ramach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249"/>
        <w:gridCol w:w="6826"/>
        <w:gridCol w:w="1773"/>
      </w:tblGrid>
      <w:tr w:rsidR="00341AC4" w:rsidRPr="00341AC4" w:rsidTr="00F5109B">
        <w:trPr>
          <w:trHeight w:val="980"/>
          <w:jc w:val="center"/>
        </w:trPr>
        <w:tc>
          <w:tcPr>
            <w:tcW w:w="1249" w:type="dxa"/>
            <w:shd w:val="clear" w:color="auto" w:fill="ECF1F8"/>
            <w:vAlign w:val="center"/>
          </w:tcPr>
          <w:p w:rsidR="00A713B4" w:rsidRPr="00341AC4" w:rsidRDefault="00A713B4" w:rsidP="0050154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Efekt</w:t>
            </w:r>
            <w:r w:rsidR="00DE1F53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y </w:t>
            </w:r>
            <w:r w:rsidR="00DE1F53" w:rsidRPr="00341AC4">
              <w:rPr>
                <w:rFonts w:asciiTheme="minorHAnsi" w:hAnsiTheme="minorHAnsi" w:cstheme="minorHAnsi"/>
                <w:b/>
                <w:iCs/>
                <w:color w:val="000000" w:themeColor="text1"/>
                <w:w w:val="95"/>
                <w:sz w:val="21"/>
                <w:szCs w:val="21"/>
              </w:rPr>
              <w:t xml:space="preserve">przedmiotowe </w:t>
            </w:r>
            <w:r w:rsidR="00DE1F53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(symbol</w:t>
            </w:r>
            <w:r w:rsidR="00501548" w:rsidRPr="00CC0F64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)</w:t>
            </w:r>
          </w:p>
        </w:tc>
        <w:tc>
          <w:tcPr>
            <w:tcW w:w="6826" w:type="dxa"/>
            <w:vAlign w:val="center"/>
          </w:tcPr>
          <w:p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Student, który zaliczył </w:t>
            </w:r>
            <w:r w:rsidR="006F029C" w:rsidRPr="00341AC4">
              <w:rPr>
                <w:rFonts w:asciiTheme="minorHAnsi" w:hAnsiTheme="minorHAnsi" w:cstheme="minorHAnsi"/>
                <w:b/>
                <w:color w:val="000000" w:themeColor="text1"/>
                <w:sz w:val="21"/>
                <w:szCs w:val="21"/>
              </w:rPr>
              <w:t>przedmiot</w:t>
            </w:r>
            <w:r w:rsidR="00654EA0" w:rsidRPr="00341AC4">
              <w:rPr>
                <w:rFonts w:asciiTheme="minorHAnsi" w:hAnsiTheme="minorHAnsi" w:cstheme="minorHAnsi"/>
                <w:b/>
                <w:color w:val="000000" w:themeColor="text1"/>
                <w:sz w:val="21"/>
                <w:szCs w:val="21"/>
              </w:rPr>
              <w:t xml:space="preserve"> (zajęcia)</w:t>
            </w:r>
          </w:p>
        </w:tc>
        <w:tc>
          <w:tcPr>
            <w:tcW w:w="1773" w:type="dxa"/>
            <w:vAlign w:val="center"/>
          </w:tcPr>
          <w:p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Odniesienie do</w:t>
            </w:r>
          </w:p>
          <w:p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kierunkowych efektów uczenia się</w:t>
            </w:r>
          </w:p>
        </w:tc>
      </w:tr>
    </w:tbl>
    <w:p w:rsidR="00A713B4" w:rsidRPr="00341AC4" w:rsidRDefault="00A713B4" w:rsidP="004501ED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w zakresie </w:t>
      </w:r>
      <w:r w:rsidR="000800D0"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  <w:shd w:val="clear" w:color="auto" w:fill="ECF1F8"/>
        </w:rPr>
        <w:t>wiedzy</w:t>
      </w: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253"/>
        <w:gridCol w:w="6830"/>
        <w:gridCol w:w="1773"/>
      </w:tblGrid>
      <w:tr w:rsidR="00341AC4" w:rsidRPr="00341AC4" w:rsidTr="00652DE5">
        <w:trPr>
          <w:trHeight w:val="285"/>
          <w:jc w:val="center"/>
        </w:trPr>
        <w:tc>
          <w:tcPr>
            <w:tcW w:w="1253" w:type="dxa"/>
            <w:shd w:val="clear" w:color="auto" w:fill="ECF1F8"/>
          </w:tcPr>
          <w:p w:rsidR="006E60C3" w:rsidRDefault="00DC1ED7" w:rsidP="004501E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W01</w:t>
            </w:r>
          </w:p>
          <w:p w:rsidR="00DC1ED7" w:rsidRPr="00341AC4" w:rsidRDefault="00DC1ED7" w:rsidP="0044136F">
            <w:pPr>
              <w:pStyle w:val="TableParagraph"/>
              <w:spacing w:line="276" w:lineRule="auto"/>
              <w:ind w:left="106" w:right="98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</w:t>
            </w:r>
          </w:p>
        </w:tc>
        <w:tc>
          <w:tcPr>
            <w:tcW w:w="6830" w:type="dxa"/>
          </w:tcPr>
          <w:p w:rsidR="006E60C3" w:rsidRPr="00341AC4" w:rsidRDefault="006E63F9" w:rsidP="00403342">
            <w:pPr>
              <w:pStyle w:val="TableParagraph"/>
              <w:spacing w:line="276" w:lineRule="auto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Z</w:t>
            </w:r>
            <w:r w:rsidR="00DC1ED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na i rozumie </w:t>
            </w:r>
            <w:r w:rsidR="00DC1ED7" w:rsidRPr="00DC1ED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klasyczne i współczesne teorie rozwoju człowieka, wychowania, uczenia się i nauczania lub kształcenia, socjalizacji oraz różnorodne uwarunkowania tych procesów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</w:t>
            </w:r>
          </w:p>
        </w:tc>
        <w:tc>
          <w:tcPr>
            <w:tcW w:w="1773" w:type="dxa"/>
          </w:tcPr>
          <w:p w:rsidR="00DC1ED7" w:rsidRPr="00DC1ED7" w:rsidRDefault="00DC1ED7" w:rsidP="00DC1ED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DC1ED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PSPEC W02</w:t>
            </w:r>
          </w:p>
          <w:p w:rsidR="006E60C3" w:rsidRPr="00341AC4" w:rsidRDefault="006E60C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</w:tr>
      <w:tr w:rsidR="00DC1ED7" w:rsidRPr="00341AC4" w:rsidTr="00652DE5">
        <w:trPr>
          <w:trHeight w:val="285"/>
          <w:jc w:val="center"/>
        </w:trPr>
        <w:tc>
          <w:tcPr>
            <w:tcW w:w="1253" w:type="dxa"/>
            <w:shd w:val="clear" w:color="auto" w:fill="ECF1F8"/>
          </w:tcPr>
          <w:p w:rsidR="00DC1ED7" w:rsidRDefault="0044136F" w:rsidP="004501E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W02</w:t>
            </w:r>
            <w:r w:rsidR="00DC1ED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</w:t>
            </w:r>
          </w:p>
        </w:tc>
        <w:tc>
          <w:tcPr>
            <w:tcW w:w="6830" w:type="dxa"/>
          </w:tcPr>
          <w:p w:rsidR="00DC1ED7" w:rsidRDefault="008B6D32" w:rsidP="00403342">
            <w:pPr>
              <w:pStyle w:val="TableParagraph"/>
              <w:spacing w:line="276" w:lineRule="auto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z</w:t>
            </w:r>
            <w:r w:rsidR="00DC1ED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na i rozumie </w:t>
            </w:r>
            <w:r w:rsidR="00DC1ED7" w:rsidRPr="00DC1ED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współczesne podejście do problemów ucznió</w:t>
            </w:r>
            <w:r w:rsidR="00DC1ED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</w:t>
            </w:r>
            <w:r w:rsidR="00DC1ED7" w:rsidRPr="00DC1ED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ze specjalnymi potrz</w:t>
            </w:r>
            <w:r w:rsidR="00DC1ED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ebami edukacyjnymi i wynikające </w:t>
            </w:r>
            <w:r w:rsidR="00DC1ED7" w:rsidRPr="00DC1ED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z niego nowe formy edukacji, </w:t>
            </w:r>
            <w:r w:rsidR="005A1498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 tym integracyjna i włączająca.</w:t>
            </w:r>
          </w:p>
        </w:tc>
        <w:tc>
          <w:tcPr>
            <w:tcW w:w="1773" w:type="dxa"/>
          </w:tcPr>
          <w:p w:rsidR="00DC1ED7" w:rsidRPr="00DC1ED7" w:rsidRDefault="00DC1ED7" w:rsidP="00DC1ED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DC1ED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PSPEC W09</w:t>
            </w:r>
          </w:p>
          <w:p w:rsidR="00DC1ED7" w:rsidRPr="00DC1ED7" w:rsidRDefault="00DC1ED7" w:rsidP="00DC1ED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</w:tr>
    </w:tbl>
    <w:p w:rsidR="00A713B4" w:rsidRPr="00341AC4" w:rsidRDefault="00A713B4" w:rsidP="004501ED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w zakresie </w:t>
      </w:r>
      <w:r w:rsidR="000800D0"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  <w:shd w:val="clear" w:color="auto" w:fill="ECF1F8"/>
        </w:rPr>
        <w:t>umiejętności</w:t>
      </w: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244"/>
        <w:gridCol w:w="6821"/>
        <w:gridCol w:w="1773"/>
      </w:tblGrid>
      <w:tr w:rsidR="008B6D32" w:rsidRPr="00341AC4" w:rsidTr="00F5109B">
        <w:trPr>
          <w:trHeight w:val="285"/>
          <w:jc w:val="center"/>
        </w:trPr>
        <w:tc>
          <w:tcPr>
            <w:tcW w:w="1244" w:type="dxa"/>
            <w:shd w:val="clear" w:color="auto" w:fill="ECF1F8"/>
          </w:tcPr>
          <w:p w:rsidR="008B6D32" w:rsidRPr="00341AC4" w:rsidRDefault="008B6D32" w:rsidP="00DC1ED7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U01</w:t>
            </w:r>
          </w:p>
        </w:tc>
        <w:tc>
          <w:tcPr>
            <w:tcW w:w="6821" w:type="dxa"/>
          </w:tcPr>
          <w:p w:rsidR="008B6D32" w:rsidRPr="006106C7" w:rsidRDefault="006E63F9" w:rsidP="00403342">
            <w:pPr>
              <w:spacing w:line="276" w:lineRule="auto"/>
              <w:rPr>
                <w:sz w:val="21"/>
                <w:szCs w:val="21"/>
              </w:rPr>
            </w:pPr>
            <w:r w:rsidRPr="006106C7">
              <w:rPr>
                <w:rFonts w:ascii="Calibri" w:hAnsi="Calibri" w:cs="Calibri"/>
                <w:sz w:val="21"/>
                <w:szCs w:val="21"/>
              </w:rPr>
              <w:t>P</w:t>
            </w:r>
            <w:r w:rsidR="008B6D32" w:rsidRPr="006106C7">
              <w:rPr>
                <w:rFonts w:ascii="Calibri" w:hAnsi="Calibri" w:cs="Calibri"/>
                <w:sz w:val="21"/>
                <w:szCs w:val="21"/>
              </w:rPr>
              <w:t xml:space="preserve">otrafi wykorzystywać aktualne koncepcje psychologiczne i pedagogiczne </w:t>
            </w:r>
            <w:r w:rsidR="00A572CF" w:rsidRPr="006106C7">
              <w:rPr>
                <w:rFonts w:ascii="Calibri" w:hAnsi="Calibri" w:cs="Calibri"/>
                <w:sz w:val="21"/>
                <w:szCs w:val="21"/>
              </w:rPr>
              <w:br/>
            </w:r>
            <w:r w:rsidR="008B6D32" w:rsidRPr="006106C7">
              <w:rPr>
                <w:rFonts w:ascii="Calibri" w:hAnsi="Calibri" w:cs="Calibri"/>
                <w:sz w:val="21"/>
                <w:szCs w:val="21"/>
              </w:rPr>
              <w:t xml:space="preserve">w planowaniu, realizacji, monitorowaniu i  ewaluacji procesu wychowania </w:t>
            </w:r>
            <w:r w:rsidR="00A572CF" w:rsidRPr="006106C7">
              <w:rPr>
                <w:rFonts w:ascii="Calibri" w:hAnsi="Calibri" w:cs="Calibri"/>
                <w:sz w:val="21"/>
                <w:szCs w:val="21"/>
              </w:rPr>
              <w:br/>
            </w:r>
            <w:r w:rsidR="008B6D32" w:rsidRPr="006106C7">
              <w:rPr>
                <w:rFonts w:ascii="Calibri" w:hAnsi="Calibri" w:cs="Calibri"/>
                <w:sz w:val="21"/>
                <w:szCs w:val="21"/>
              </w:rPr>
              <w:t>i nauczania uczniów ze specjalnymi potrzebami edukacyjnymi</w:t>
            </w:r>
            <w:r w:rsidRPr="006106C7">
              <w:rPr>
                <w:rFonts w:ascii="Calibri" w:hAnsi="Calibri" w:cs="Calibri"/>
                <w:sz w:val="21"/>
                <w:szCs w:val="21"/>
              </w:rPr>
              <w:t>.</w:t>
            </w:r>
          </w:p>
        </w:tc>
        <w:tc>
          <w:tcPr>
            <w:tcW w:w="1773" w:type="dxa"/>
          </w:tcPr>
          <w:p w:rsidR="008B6D32" w:rsidRPr="008B6D32" w:rsidRDefault="008B6D32" w:rsidP="008B6D3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8B6D3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PSPEC U05</w:t>
            </w:r>
          </w:p>
          <w:p w:rsidR="008B6D32" w:rsidRPr="00341AC4" w:rsidRDefault="008B6D3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</w:tr>
      <w:tr w:rsidR="008B6D32" w:rsidRPr="00341AC4" w:rsidTr="00F5109B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:rsidR="008B6D32" w:rsidRPr="008B6D32" w:rsidRDefault="008B6D32" w:rsidP="008B6D32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8B6D3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U02</w:t>
            </w:r>
          </w:p>
          <w:p w:rsidR="008B6D32" w:rsidRPr="00341AC4" w:rsidRDefault="008B6D32" w:rsidP="00DC1ED7">
            <w:pPr>
              <w:pStyle w:val="TableParagraph"/>
              <w:spacing w:line="276" w:lineRule="auto"/>
              <w:ind w:left="106" w:right="98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6821" w:type="dxa"/>
          </w:tcPr>
          <w:p w:rsidR="008B6D32" w:rsidRPr="006106C7" w:rsidRDefault="006E63F9" w:rsidP="00403342">
            <w:pPr>
              <w:pStyle w:val="Normalny1"/>
              <w:spacing w:line="276" w:lineRule="auto"/>
              <w:rPr>
                <w:sz w:val="21"/>
                <w:szCs w:val="21"/>
              </w:rPr>
            </w:pPr>
            <w:r w:rsidRPr="006106C7">
              <w:rPr>
                <w:rFonts w:ascii="Calibri" w:hAnsi="Calibri" w:cs="Calibri"/>
                <w:sz w:val="21"/>
                <w:szCs w:val="21"/>
              </w:rPr>
              <w:t>P</w:t>
            </w:r>
            <w:r w:rsidR="008B6D32" w:rsidRPr="006106C7">
              <w:rPr>
                <w:rFonts w:ascii="Calibri" w:hAnsi="Calibri" w:cs="Calibri"/>
                <w:sz w:val="21"/>
                <w:szCs w:val="21"/>
              </w:rPr>
              <w:t xml:space="preserve">otrafi samodzielnie rozwijać wiedzę oraz umiejętności pedagogiczne </w:t>
            </w:r>
            <w:r w:rsidR="00A572CF" w:rsidRPr="006106C7">
              <w:rPr>
                <w:rFonts w:ascii="Calibri" w:hAnsi="Calibri" w:cs="Calibri"/>
                <w:sz w:val="21"/>
                <w:szCs w:val="21"/>
              </w:rPr>
              <w:br/>
            </w:r>
            <w:r w:rsidR="008B6D32" w:rsidRPr="006106C7">
              <w:rPr>
                <w:rFonts w:ascii="Calibri" w:hAnsi="Calibri" w:cs="Calibri"/>
                <w:sz w:val="21"/>
                <w:szCs w:val="21"/>
              </w:rPr>
              <w:t>z wykorzystaniem różny</w:t>
            </w:r>
            <w:r w:rsidR="005A1498" w:rsidRPr="006106C7">
              <w:rPr>
                <w:rFonts w:ascii="Calibri" w:hAnsi="Calibri" w:cs="Calibri"/>
                <w:sz w:val="21"/>
                <w:szCs w:val="21"/>
              </w:rPr>
              <w:t>ch źródeł, w tym obcojęzycznych</w:t>
            </w:r>
            <w:r w:rsidR="008B6D32" w:rsidRPr="006106C7">
              <w:rPr>
                <w:rFonts w:ascii="Calibri" w:hAnsi="Calibri" w:cs="Calibri"/>
                <w:sz w:val="21"/>
                <w:szCs w:val="21"/>
              </w:rPr>
              <w:t xml:space="preserve"> i technologii.</w:t>
            </w:r>
          </w:p>
        </w:tc>
        <w:tc>
          <w:tcPr>
            <w:tcW w:w="1773" w:type="dxa"/>
          </w:tcPr>
          <w:p w:rsidR="008B6D32" w:rsidRPr="008B6D32" w:rsidRDefault="008B6D32" w:rsidP="008B6D32">
            <w:pPr>
              <w:pStyle w:val="Normalny1"/>
              <w:jc w:val="center"/>
              <w:rPr>
                <w:sz w:val="22"/>
              </w:rPr>
            </w:pPr>
            <w:r w:rsidRPr="008B6D32">
              <w:rPr>
                <w:rFonts w:ascii="Calibri" w:hAnsi="Calibri" w:cs="Calibri"/>
                <w:sz w:val="22"/>
              </w:rPr>
              <w:t>PSPEC U16</w:t>
            </w:r>
          </w:p>
          <w:p w:rsidR="008B6D32" w:rsidRPr="00341AC4" w:rsidRDefault="008B6D3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</w:tr>
    </w:tbl>
    <w:p w:rsidR="00A713B4" w:rsidRPr="00341AC4" w:rsidRDefault="00A713B4" w:rsidP="004501ED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w zakresie </w:t>
      </w:r>
      <w:r w:rsidR="000800D0"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  <w:shd w:val="clear" w:color="auto" w:fill="ECF1F8"/>
        </w:rPr>
        <w:t>kompetencji społecznych</w:t>
      </w: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253"/>
        <w:gridCol w:w="6830"/>
        <w:gridCol w:w="1773"/>
      </w:tblGrid>
      <w:tr w:rsidR="00341AC4" w:rsidRPr="00341AC4" w:rsidTr="00F5109B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:rsidR="00501548" w:rsidRDefault="00A713B4" w:rsidP="004501E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K01</w:t>
            </w:r>
          </w:p>
          <w:p w:rsidR="00A713B4" w:rsidRPr="00341AC4" w:rsidRDefault="00A713B4" w:rsidP="004501E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6830" w:type="dxa"/>
          </w:tcPr>
          <w:p w:rsidR="00A713B4" w:rsidRPr="006106C7" w:rsidRDefault="006E63F9" w:rsidP="00403342">
            <w:pPr>
              <w:pStyle w:val="TableParagraph"/>
              <w:spacing w:line="276" w:lineRule="auto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6106C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Jest gotów</w:t>
            </w:r>
            <w:r w:rsidR="00F103CB" w:rsidRPr="006106C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do </w:t>
            </w:r>
            <w:r w:rsidR="008B6D32" w:rsidRPr="006106C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działania na rzecz poprawy jakości funkcjonowania przedszkola, szkoły lub placówki systemu oświaty</w:t>
            </w:r>
            <w:r w:rsidRPr="006106C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</w:t>
            </w:r>
          </w:p>
        </w:tc>
        <w:tc>
          <w:tcPr>
            <w:tcW w:w="1773" w:type="dxa"/>
          </w:tcPr>
          <w:p w:rsidR="00A713B4" w:rsidRPr="00341AC4" w:rsidRDefault="00F103CB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103C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PSPEC K06</w:t>
            </w:r>
          </w:p>
        </w:tc>
      </w:tr>
      <w:tr w:rsidR="00341AC4" w:rsidRPr="00341AC4" w:rsidTr="00053608">
        <w:trPr>
          <w:trHeight w:val="352"/>
          <w:jc w:val="center"/>
        </w:trPr>
        <w:tc>
          <w:tcPr>
            <w:tcW w:w="1253" w:type="dxa"/>
            <w:shd w:val="clear" w:color="auto" w:fill="ECF1F8"/>
          </w:tcPr>
          <w:p w:rsidR="00A713B4" w:rsidRPr="00341AC4" w:rsidRDefault="008B6D32" w:rsidP="004501E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K02</w:t>
            </w:r>
          </w:p>
        </w:tc>
        <w:tc>
          <w:tcPr>
            <w:tcW w:w="6830" w:type="dxa"/>
          </w:tcPr>
          <w:p w:rsidR="00A713B4" w:rsidRPr="006106C7" w:rsidRDefault="006E63F9" w:rsidP="00403342">
            <w:pPr>
              <w:pStyle w:val="Normalny1"/>
              <w:spacing w:line="276" w:lineRule="auto"/>
              <w:rPr>
                <w:sz w:val="21"/>
                <w:szCs w:val="21"/>
              </w:rPr>
            </w:pPr>
            <w:r w:rsidRPr="006106C7">
              <w:rPr>
                <w:rFonts w:ascii="Calibri" w:hAnsi="Calibri" w:cs="Calibri"/>
                <w:sz w:val="21"/>
                <w:szCs w:val="21"/>
              </w:rPr>
              <w:t>Jest gotów</w:t>
            </w:r>
            <w:r w:rsidR="00F103CB" w:rsidRPr="006106C7">
              <w:rPr>
                <w:rFonts w:ascii="Calibri" w:hAnsi="Calibri" w:cs="Calibri"/>
                <w:sz w:val="21"/>
                <w:szCs w:val="21"/>
              </w:rPr>
              <w:t xml:space="preserve"> do </w:t>
            </w:r>
            <w:r w:rsidR="008B6D32" w:rsidRPr="006106C7">
              <w:rPr>
                <w:rFonts w:ascii="Calibri" w:hAnsi="Calibri" w:cs="Calibri"/>
                <w:sz w:val="21"/>
                <w:szCs w:val="21"/>
              </w:rPr>
              <w:t xml:space="preserve">doceniania tradycji i dorobku badań naukowych w zakresie pedagogiki specjalnej oraz ich kontynuacji i poszerzania o nowe obszary </w:t>
            </w:r>
            <w:r w:rsidR="00A572CF" w:rsidRPr="006106C7">
              <w:rPr>
                <w:rFonts w:ascii="Calibri" w:hAnsi="Calibri" w:cs="Calibri"/>
                <w:sz w:val="21"/>
                <w:szCs w:val="21"/>
              </w:rPr>
              <w:br/>
            </w:r>
            <w:r w:rsidR="008B6D32" w:rsidRPr="006106C7">
              <w:rPr>
                <w:rFonts w:ascii="Calibri" w:hAnsi="Calibri" w:cs="Calibri"/>
                <w:sz w:val="21"/>
                <w:szCs w:val="21"/>
              </w:rPr>
              <w:t>i procedury badawcze.</w:t>
            </w:r>
          </w:p>
        </w:tc>
        <w:tc>
          <w:tcPr>
            <w:tcW w:w="1773" w:type="dxa"/>
          </w:tcPr>
          <w:p w:rsidR="00F103CB" w:rsidRPr="00F103CB" w:rsidRDefault="00F103CB" w:rsidP="00F103C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103C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PSPEC K08</w:t>
            </w:r>
          </w:p>
          <w:p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</w:tr>
    </w:tbl>
    <w:p w:rsidR="00436303" w:rsidRPr="00341AC4" w:rsidRDefault="00436303" w:rsidP="004501ED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right="-20" w:hanging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Sposoby weryfikacji osiągnięcia efektów uczenia się realizowanych w ramach przedmiotu(zajęć)</w:t>
      </w:r>
    </w:p>
    <w:p w:rsidR="00CF48D1" w:rsidRPr="00341AC4" w:rsidRDefault="00CF48D1" w:rsidP="004501ED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Sposób weryfikacji (+/-)</w:t>
      </w:r>
    </w:p>
    <w:tbl>
      <w:tblPr>
        <w:tblStyle w:val="Tabela-Siatka"/>
        <w:tblW w:w="9843" w:type="dxa"/>
        <w:jc w:val="center"/>
        <w:tblLayout w:type="fixed"/>
        <w:tblLook w:val="04A0"/>
      </w:tblPr>
      <w:tblGrid>
        <w:gridCol w:w="1991"/>
        <w:gridCol w:w="1963"/>
        <w:gridCol w:w="1963"/>
        <w:gridCol w:w="1963"/>
        <w:gridCol w:w="1963"/>
      </w:tblGrid>
      <w:tr w:rsidR="00573902" w:rsidRPr="00341AC4" w:rsidTr="00CC1DC9">
        <w:trPr>
          <w:jc w:val="center"/>
        </w:trPr>
        <w:tc>
          <w:tcPr>
            <w:tcW w:w="1246" w:type="dxa"/>
            <w:shd w:val="clear" w:color="auto" w:fill="ECF1F8"/>
            <w:vAlign w:val="center"/>
          </w:tcPr>
          <w:p w:rsidR="00573902" w:rsidRPr="00341AC4" w:rsidRDefault="00573902" w:rsidP="004501ED">
            <w:pPr>
              <w:pStyle w:val="TableParagraph"/>
              <w:spacing w:line="276" w:lineRule="auto"/>
              <w:ind w:left="-100" w:right="-111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Efekty 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w w:val="95"/>
                <w:sz w:val="21"/>
                <w:szCs w:val="21"/>
              </w:rPr>
              <w:t xml:space="preserve">przedmiotowe 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(symbol)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:rsidR="00573902" w:rsidRPr="00341AC4" w:rsidRDefault="00A572CF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Aktywność </w:t>
            </w:r>
            <w:r w:rsidR="00403342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br/>
            </w:r>
            <w:r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na zajęciach</w:t>
            </w:r>
          </w:p>
        </w:tc>
        <w:tc>
          <w:tcPr>
            <w:tcW w:w="1228" w:type="dxa"/>
            <w:vAlign w:val="center"/>
          </w:tcPr>
          <w:p w:rsidR="00573902" w:rsidRPr="00341AC4" w:rsidRDefault="00573902" w:rsidP="00A572C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Praca własna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:rsidR="00573902" w:rsidRPr="00341AC4" w:rsidRDefault="00573902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Praca</w:t>
            </w:r>
          </w:p>
          <w:p w:rsidR="00573902" w:rsidRPr="00341AC4" w:rsidRDefault="00A572CF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w grupie</w:t>
            </w:r>
          </w:p>
        </w:tc>
        <w:tc>
          <w:tcPr>
            <w:tcW w:w="1228" w:type="dxa"/>
            <w:vAlign w:val="center"/>
          </w:tcPr>
          <w:p w:rsidR="00573902" w:rsidRPr="00341AC4" w:rsidRDefault="00573902" w:rsidP="00F103CB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Inne</w:t>
            </w:r>
            <w:r w:rsidR="00A572CF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</w:t>
            </w:r>
            <w:r>
              <w:rPr>
                <w:rFonts w:asciiTheme="minorHAnsi" w:hAnsiTheme="minorHAnsi" w:cstheme="minorHAnsi"/>
                <w:b/>
                <w:iCs/>
                <w:color w:val="000000" w:themeColor="text1"/>
                <w:sz w:val="20"/>
                <w:szCs w:val="20"/>
              </w:rPr>
              <w:t>(Esej pedagogiczny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0"/>
                <w:szCs w:val="20"/>
              </w:rPr>
              <w:t>)</w:t>
            </w:r>
          </w:p>
        </w:tc>
      </w:tr>
    </w:tbl>
    <w:p w:rsidR="00CF48D1" w:rsidRPr="00341AC4" w:rsidRDefault="00C14619" w:rsidP="004501ED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Forma zajęć</w:t>
      </w:r>
    </w:p>
    <w:tbl>
      <w:tblPr>
        <w:tblStyle w:val="Tabela-Siatka"/>
        <w:tblW w:w="9843" w:type="dxa"/>
        <w:jc w:val="center"/>
        <w:tblLook w:val="04A0"/>
      </w:tblPr>
      <w:tblGrid>
        <w:gridCol w:w="1983"/>
        <w:gridCol w:w="656"/>
        <w:gridCol w:w="654"/>
        <w:gridCol w:w="655"/>
        <w:gridCol w:w="655"/>
        <w:gridCol w:w="655"/>
        <w:gridCol w:w="655"/>
        <w:gridCol w:w="655"/>
        <w:gridCol w:w="655"/>
        <w:gridCol w:w="655"/>
        <w:gridCol w:w="655"/>
        <w:gridCol w:w="655"/>
        <w:gridCol w:w="655"/>
      </w:tblGrid>
      <w:tr w:rsidR="00573902" w:rsidRPr="00341AC4" w:rsidTr="00CC1DC9">
        <w:trPr>
          <w:jc w:val="center"/>
        </w:trPr>
        <w:tc>
          <w:tcPr>
            <w:tcW w:w="1237" w:type="dxa"/>
            <w:tcBorders>
              <w:tl2br w:val="single" w:sz="4" w:space="0" w:color="auto"/>
            </w:tcBorders>
          </w:tcPr>
          <w:p w:rsidR="00573902" w:rsidRPr="00341AC4" w:rsidRDefault="00573902" w:rsidP="004501ED">
            <w:pPr>
              <w:pStyle w:val="TableParagraph"/>
              <w:spacing w:line="276" w:lineRule="auto"/>
              <w:jc w:val="right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1:</w:t>
            </w:r>
          </w:p>
          <w:p w:rsidR="00573902" w:rsidRPr="00341AC4" w:rsidRDefault="00573902" w:rsidP="004501ED">
            <w:pPr>
              <w:pStyle w:val="TableParagraph"/>
              <w:spacing w:line="276" w:lineRule="auto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2: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:rsidR="00573902" w:rsidRPr="00341AC4" w:rsidRDefault="0057390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:rsidR="00573902" w:rsidRPr="00341AC4" w:rsidRDefault="0057390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:rsidR="00573902" w:rsidRPr="00341AC4" w:rsidRDefault="0057390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</w:tcPr>
          <w:p w:rsidR="00573902" w:rsidRPr="00341AC4" w:rsidRDefault="0057390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:rsidR="00573902" w:rsidRPr="00341AC4" w:rsidRDefault="0057390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:rsidR="00573902" w:rsidRPr="00341AC4" w:rsidRDefault="0057390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:rsidR="00573902" w:rsidRPr="00341AC4" w:rsidRDefault="0057390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:rsidR="00573902" w:rsidRPr="00341AC4" w:rsidRDefault="0057390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:rsidR="00573902" w:rsidRPr="00341AC4" w:rsidRDefault="0057390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</w:tcPr>
          <w:p w:rsidR="00573902" w:rsidRPr="00341AC4" w:rsidRDefault="0057390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:rsidR="00573902" w:rsidRPr="00341AC4" w:rsidRDefault="0057390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:rsidR="00573902" w:rsidRPr="00341AC4" w:rsidRDefault="0057390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</w:tr>
      <w:tr w:rsidR="00573902" w:rsidRPr="00341AC4" w:rsidTr="00CC1DC9">
        <w:trPr>
          <w:jc w:val="center"/>
        </w:trPr>
        <w:tc>
          <w:tcPr>
            <w:tcW w:w="1237" w:type="dxa"/>
            <w:shd w:val="clear" w:color="auto" w:fill="ECF1F8"/>
          </w:tcPr>
          <w:p w:rsidR="00573902" w:rsidRPr="00341AC4" w:rsidRDefault="00573902" w:rsidP="004501ED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lastRenderedPageBreak/>
              <w:t>W01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:rsidR="00573902" w:rsidRPr="00341AC4" w:rsidRDefault="0057390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:rsidR="00573902" w:rsidRPr="00341AC4" w:rsidRDefault="0057390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:rsidR="00573902" w:rsidRPr="00341AC4" w:rsidRDefault="0057390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:rsidR="00573902" w:rsidRPr="00341AC4" w:rsidRDefault="0057390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:rsidR="00573902" w:rsidRPr="00341AC4" w:rsidRDefault="0057390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:rsidR="00573902" w:rsidRPr="00341AC4" w:rsidRDefault="0057390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:rsidR="00573902" w:rsidRPr="00341AC4" w:rsidRDefault="0057390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:rsidR="00573902" w:rsidRPr="00341AC4" w:rsidRDefault="0057390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:rsidR="00573902" w:rsidRPr="00341AC4" w:rsidRDefault="0057390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:rsidR="00573902" w:rsidRPr="00341AC4" w:rsidRDefault="0057390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:rsidR="00573902" w:rsidRPr="00341AC4" w:rsidRDefault="0057390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:rsidR="00573902" w:rsidRPr="00341AC4" w:rsidRDefault="0057390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573902" w:rsidRPr="00341AC4" w:rsidTr="00CC1DC9">
        <w:trPr>
          <w:jc w:val="center"/>
        </w:trPr>
        <w:tc>
          <w:tcPr>
            <w:tcW w:w="1237" w:type="dxa"/>
            <w:shd w:val="clear" w:color="auto" w:fill="ECF1F8"/>
          </w:tcPr>
          <w:p w:rsidR="00573902" w:rsidRPr="00341AC4" w:rsidRDefault="00573902" w:rsidP="004501ED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W02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:rsidR="00573902" w:rsidRPr="00341AC4" w:rsidRDefault="0057390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:rsidR="00573902" w:rsidRPr="00341AC4" w:rsidRDefault="0057390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:rsidR="00573902" w:rsidRPr="00341AC4" w:rsidRDefault="0057390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:rsidR="00573902" w:rsidRPr="00341AC4" w:rsidRDefault="0057390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:rsidR="00573902" w:rsidRPr="00341AC4" w:rsidRDefault="0057390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:rsidR="00573902" w:rsidRPr="00341AC4" w:rsidRDefault="0057390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:rsidR="00573902" w:rsidRPr="00341AC4" w:rsidRDefault="0057390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:rsidR="00573902" w:rsidRPr="00341AC4" w:rsidRDefault="0057390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:rsidR="00573902" w:rsidRPr="00341AC4" w:rsidRDefault="0057390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:rsidR="00573902" w:rsidRPr="00341AC4" w:rsidRDefault="0057390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:rsidR="00573902" w:rsidRPr="00341AC4" w:rsidRDefault="0057390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:rsidR="00573902" w:rsidRPr="00341AC4" w:rsidRDefault="0057390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573902" w:rsidRPr="00341AC4" w:rsidTr="00CC1DC9">
        <w:trPr>
          <w:jc w:val="center"/>
        </w:trPr>
        <w:tc>
          <w:tcPr>
            <w:tcW w:w="1237" w:type="dxa"/>
            <w:shd w:val="clear" w:color="auto" w:fill="ECF1F8"/>
          </w:tcPr>
          <w:p w:rsidR="00573902" w:rsidRPr="00341AC4" w:rsidRDefault="00573902" w:rsidP="004501ED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U01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:rsidR="00573902" w:rsidRPr="00341AC4" w:rsidRDefault="0057390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:rsidR="00573902" w:rsidRPr="00341AC4" w:rsidRDefault="0057390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:rsidR="00573902" w:rsidRPr="00341AC4" w:rsidRDefault="0057390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:rsidR="00573902" w:rsidRPr="00341AC4" w:rsidRDefault="0057390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:rsidR="00573902" w:rsidRPr="00341AC4" w:rsidRDefault="0057390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:rsidR="00573902" w:rsidRPr="00341AC4" w:rsidRDefault="0057390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:rsidR="00573902" w:rsidRPr="00341AC4" w:rsidRDefault="0057390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:rsidR="00573902" w:rsidRPr="00341AC4" w:rsidRDefault="0057390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:rsidR="00573902" w:rsidRPr="00341AC4" w:rsidRDefault="0057390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:rsidR="00573902" w:rsidRPr="00341AC4" w:rsidRDefault="0057390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:rsidR="00573902" w:rsidRPr="00341AC4" w:rsidRDefault="0057390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:rsidR="00573902" w:rsidRPr="00341AC4" w:rsidRDefault="0057390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573902" w:rsidRPr="00341AC4" w:rsidTr="00CC1DC9">
        <w:trPr>
          <w:jc w:val="center"/>
        </w:trPr>
        <w:tc>
          <w:tcPr>
            <w:tcW w:w="1237" w:type="dxa"/>
            <w:shd w:val="clear" w:color="auto" w:fill="ECF1F8"/>
          </w:tcPr>
          <w:p w:rsidR="00573902" w:rsidRPr="00341AC4" w:rsidRDefault="00573902" w:rsidP="00F103CB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U02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:rsidR="00573902" w:rsidRPr="00341AC4" w:rsidRDefault="0057390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:rsidR="00573902" w:rsidRPr="00341AC4" w:rsidRDefault="0040334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:rsidR="00573902" w:rsidRPr="00341AC4" w:rsidRDefault="0057390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:rsidR="00573902" w:rsidRPr="00341AC4" w:rsidRDefault="0057390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:rsidR="00573902" w:rsidRPr="00341AC4" w:rsidRDefault="0057390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:rsidR="00573902" w:rsidRPr="00341AC4" w:rsidRDefault="0057390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:rsidR="00573902" w:rsidRPr="00341AC4" w:rsidRDefault="0057390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:rsidR="00573902" w:rsidRPr="00341AC4" w:rsidRDefault="0057390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:rsidR="00573902" w:rsidRPr="00341AC4" w:rsidRDefault="0057390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:rsidR="00573902" w:rsidRPr="00341AC4" w:rsidRDefault="0057390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:rsidR="00573902" w:rsidRPr="00341AC4" w:rsidRDefault="0057390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:rsidR="00573902" w:rsidRPr="00341AC4" w:rsidRDefault="0057390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573902" w:rsidRPr="00341AC4" w:rsidTr="00CC1DC9">
        <w:trPr>
          <w:jc w:val="center"/>
        </w:trPr>
        <w:tc>
          <w:tcPr>
            <w:tcW w:w="1237" w:type="dxa"/>
            <w:shd w:val="clear" w:color="auto" w:fill="ECF1F8"/>
          </w:tcPr>
          <w:p w:rsidR="00573902" w:rsidRPr="00341AC4" w:rsidRDefault="00573902" w:rsidP="00F103CB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K01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:rsidR="00573902" w:rsidRPr="00341AC4" w:rsidRDefault="0057390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:rsidR="00573902" w:rsidRPr="00341AC4" w:rsidRDefault="0057390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:rsidR="00573902" w:rsidRPr="00341AC4" w:rsidRDefault="0057390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:rsidR="00573902" w:rsidRPr="00341AC4" w:rsidRDefault="0057390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:rsidR="00573902" w:rsidRPr="00341AC4" w:rsidRDefault="0057390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:rsidR="00573902" w:rsidRPr="00341AC4" w:rsidRDefault="0057390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:rsidR="00573902" w:rsidRPr="00341AC4" w:rsidRDefault="0057390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:rsidR="00573902" w:rsidRPr="00341AC4" w:rsidRDefault="0057390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:rsidR="00573902" w:rsidRPr="00341AC4" w:rsidRDefault="0057390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:rsidR="00573902" w:rsidRPr="00341AC4" w:rsidRDefault="0057390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:rsidR="00573902" w:rsidRPr="00341AC4" w:rsidRDefault="0057390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:rsidR="00573902" w:rsidRPr="00341AC4" w:rsidRDefault="0057390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573902" w:rsidRPr="00341AC4" w:rsidTr="00CC1DC9">
        <w:trPr>
          <w:jc w:val="center"/>
        </w:trPr>
        <w:tc>
          <w:tcPr>
            <w:tcW w:w="1237" w:type="dxa"/>
            <w:shd w:val="clear" w:color="auto" w:fill="ECF1F8"/>
          </w:tcPr>
          <w:p w:rsidR="00573902" w:rsidRPr="00F103CB" w:rsidRDefault="00573902" w:rsidP="00F103CB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103C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K02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:rsidR="00573902" w:rsidRPr="00341AC4" w:rsidRDefault="0057390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:rsidR="00573902" w:rsidRPr="00341AC4" w:rsidRDefault="0057390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:rsidR="00573902" w:rsidRPr="00341AC4" w:rsidRDefault="0057390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:rsidR="00573902" w:rsidRPr="00341AC4" w:rsidRDefault="0057390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:rsidR="00573902" w:rsidRPr="00341AC4" w:rsidRDefault="0057390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:rsidR="00573902" w:rsidRPr="00341AC4" w:rsidRDefault="0057390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:rsidR="00573902" w:rsidRPr="00341AC4" w:rsidRDefault="0057390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:rsidR="00573902" w:rsidRPr="00341AC4" w:rsidRDefault="0057390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:rsidR="00573902" w:rsidRPr="00341AC4" w:rsidRDefault="0057390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:rsidR="00573902" w:rsidRPr="00341AC4" w:rsidRDefault="0057390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:rsidR="00573902" w:rsidRPr="00341AC4" w:rsidRDefault="0057390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:rsidR="00573902" w:rsidRPr="00341AC4" w:rsidRDefault="0057390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</w:tbl>
    <w:p w:rsidR="00906C25" w:rsidRPr="00341AC4" w:rsidRDefault="00B20F2C" w:rsidP="00522DED">
      <w:pPr>
        <w:pStyle w:val="Tekstpodstawowy"/>
        <w:spacing w:before="120" w:after="120" w:line="276" w:lineRule="auto"/>
        <w:rPr>
          <w:rFonts w:asciiTheme="minorHAnsi" w:hAnsiTheme="minorHAnsi" w:cstheme="minorHAnsi"/>
          <w:b w:val="0"/>
          <w:bCs w:val="0"/>
          <w:iCs/>
          <w:color w:val="000000" w:themeColor="text1"/>
        </w:rPr>
      </w:pPr>
      <w:r w:rsidRPr="00341AC4">
        <w:rPr>
          <w:rFonts w:asciiTheme="minorHAnsi" w:hAnsiTheme="minorHAnsi" w:cstheme="minorHAnsi"/>
          <w:iCs/>
          <w:color w:val="000000" w:themeColor="text1"/>
        </w:rPr>
        <w:t>Adnotacja</w:t>
      </w:r>
      <w:r w:rsidR="000657F2" w:rsidRPr="00341AC4">
        <w:rPr>
          <w:rFonts w:asciiTheme="minorHAnsi" w:hAnsiTheme="minorHAnsi" w:cstheme="minorHAnsi"/>
          <w:iCs/>
          <w:color w:val="000000" w:themeColor="text1"/>
        </w:rPr>
        <w:t>.</w:t>
      </w:r>
      <w:r w:rsidRPr="00341AC4">
        <w:rPr>
          <w:rFonts w:asciiTheme="minorHAnsi" w:hAnsiTheme="minorHAnsi" w:cstheme="minorHAnsi"/>
          <w:iCs/>
          <w:color w:val="000000" w:themeColor="text1"/>
        </w:rPr>
        <w:t xml:space="preserve"> 1: forma zajęć; 2: efekty uczenia si</w:t>
      </w:r>
      <w:r w:rsidR="003D038D">
        <w:rPr>
          <w:rFonts w:asciiTheme="minorHAnsi" w:hAnsiTheme="minorHAnsi" w:cstheme="minorHAnsi"/>
          <w:iCs/>
          <w:color w:val="000000" w:themeColor="text1"/>
        </w:rPr>
        <w:t>ę</w:t>
      </w:r>
    </w:p>
    <w:p w:rsidR="00906C25" w:rsidRPr="00341AC4" w:rsidRDefault="00906C25" w:rsidP="004501ED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Kryteria oceny stopnia osiągnięcia efektów uczenia się</w:t>
      </w:r>
    </w:p>
    <w:p w:rsidR="009109EC" w:rsidRPr="00341AC4" w:rsidRDefault="00896E3C" w:rsidP="004501ED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Forma zajęć:</w:t>
      </w:r>
    </w:p>
    <w:p w:rsidR="00896E3C" w:rsidRPr="00341AC4" w:rsidRDefault="009C5192" w:rsidP="004501ED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ĆWICZENIA </w:t>
      </w:r>
      <w:r w:rsidR="00896E3C"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(C) </w:t>
      </w:r>
    </w:p>
    <w:tbl>
      <w:tblPr>
        <w:tblStyle w:val="Tabela-Siatka"/>
        <w:tblW w:w="0" w:type="auto"/>
        <w:jc w:val="center"/>
        <w:tblLook w:val="04A0"/>
      </w:tblPr>
      <w:tblGrid>
        <w:gridCol w:w="953"/>
        <w:gridCol w:w="8870"/>
      </w:tblGrid>
      <w:tr w:rsidR="00341AC4" w:rsidRPr="00341AC4" w:rsidTr="000D4346">
        <w:trPr>
          <w:jc w:val="center"/>
        </w:trPr>
        <w:tc>
          <w:tcPr>
            <w:tcW w:w="953" w:type="dxa"/>
          </w:tcPr>
          <w:p w:rsidR="00896E3C" w:rsidRPr="00341AC4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Ocena</w:t>
            </w:r>
          </w:p>
        </w:tc>
        <w:tc>
          <w:tcPr>
            <w:tcW w:w="8870" w:type="dxa"/>
          </w:tcPr>
          <w:p w:rsidR="00896E3C" w:rsidRPr="00341AC4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Kryterium oceny</w:t>
            </w:r>
          </w:p>
        </w:tc>
      </w:tr>
      <w:tr w:rsidR="00341AC4" w:rsidRPr="00341AC4" w:rsidTr="000D4346">
        <w:trPr>
          <w:jc w:val="center"/>
        </w:trPr>
        <w:tc>
          <w:tcPr>
            <w:tcW w:w="953" w:type="dxa"/>
          </w:tcPr>
          <w:p w:rsidR="00913ECD" w:rsidRPr="00341AC4" w:rsidRDefault="00913ECD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bookmarkStart w:id="1" w:name="_GoBack" w:colFirst="1" w:colLast="1"/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3,0</w:t>
            </w:r>
          </w:p>
        </w:tc>
        <w:tc>
          <w:tcPr>
            <w:tcW w:w="8870" w:type="dxa"/>
          </w:tcPr>
          <w:p w:rsidR="00913ECD" w:rsidRPr="006106C7" w:rsidRDefault="00283DD1" w:rsidP="00403342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6106C7"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  <w:t>51%</w:t>
            </w:r>
            <w:r w:rsidRPr="006106C7">
              <w:rPr>
                <w:rFonts w:ascii="Calibri" w:eastAsia="Arial Unicode MS" w:hAnsi="Calibri" w:cs="Calibri"/>
                <w:b w:val="0"/>
                <w:sz w:val="21"/>
                <w:szCs w:val="21"/>
              </w:rPr>
              <w:t xml:space="preserve"> - </w:t>
            </w:r>
            <w:r w:rsidRPr="006106C7"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  <w:t xml:space="preserve">60% </w:t>
            </w:r>
            <w:r w:rsidR="00573902" w:rsidRPr="006106C7"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  <w:t xml:space="preserve">za wszystkie zadania stawiane studentowi </w:t>
            </w:r>
            <w:r w:rsidR="00B976B7"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  <w:t>podczas zajęć</w:t>
            </w:r>
          </w:p>
        </w:tc>
      </w:tr>
      <w:tr w:rsidR="00341AC4" w:rsidRPr="00341AC4" w:rsidTr="000D4346">
        <w:trPr>
          <w:jc w:val="center"/>
        </w:trPr>
        <w:tc>
          <w:tcPr>
            <w:tcW w:w="953" w:type="dxa"/>
          </w:tcPr>
          <w:p w:rsidR="00913ECD" w:rsidRPr="00341AC4" w:rsidRDefault="00913ECD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3,5</w:t>
            </w:r>
          </w:p>
        </w:tc>
        <w:tc>
          <w:tcPr>
            <w:tcW w:w="8870" w:type="dxa"/>
          </w:tcPr>
          <w:p w:rsidR="00913ECD" w:rsidRPr="006106C7" w:rsidRDefault="00501548" w:rsidP="00403342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6106C7"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  <w:t>61%</w:t>
            </w:r>
            <w:r w:rsidR="00AA730A" w:rsidRPr="006106C7"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  <w:t xml:space="preserve"> - 70</w:t>
            </w:r>
            <w:r w:rsidR="00283DD1" w:rsidRPr="006106C7"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  <w:t xml:space="preserve">% </w:t>
            </w:r>
            <w:r w:rsidR="00573902" w:rsidRPr="006106C7"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  <w:t xml:space="preserve">za wszystkie zadania stawiane studentowi </w:t>
            </w:r>
            <w:r w:rsidR="00B976B7"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  <w:t>podczas zajęć</w:t>
            </w:r>
          </w:p>
        </w:tc>
      </w:tr>
      <w:tr w:rsidR="00341AC4" w:rsidRPr="00341AC4" w:rsidTr="000D4346">
        <w:trPr>
          <w:jc w:val="center"/>
        </w:trPr>
        <w:tc>
          <w:tcPr>
            <w:tcW w:w="953" w:type="dxa"/>
          </w:tcPr>
          <w:p w:rsidR="00913ECD" w:rsidRPr="00341AC4" w:rsidRDefault="00913ECD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4,0</w:t>
            </w:r>
          </w:p>
        </w:tc>
        <w:tc>
          <w:tcPr>
            <w:tcW w:w="8870" w:type="dxa"/>
          </w:tcPr>
          <w:p w:rsidR="00913ECD" w:rsidRPr="006106C7" w:rsidRDefault="00501548" w:rsidP="00403342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6106C7"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  <w:t>71%</w:t>
            </w:r>
            <w:r w:rsidR="00AA730A" w:rsidRPr="006106C7"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  <w:t xml:space="preserve"> - 80</w:t>
            </w:r>
            <w:r w:rsidR="00283DD1" w:rsidRPr="006106C7"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  <w:t xml:space="preserve">% </w:t>
            </w:r>
            <w:r w:rsidR="00573902" w:rsidRPr="006106C7"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  <w:t>za wszystkie zadania stawiane studentowi</w:t>
            </w:r>
            <w:r w:rsidR="00B976B7"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  <w:t xml:space="preserve"> podczas zajęć</w:t>
            </w:r>
          </w:p>
        </w:tc>
      </w:tr>
      <w:tr w:rsidR="00341AC4" w:rsidRPr="00341AC4" w:rsidTr="000D4346">
        <w:trPr>
          <w:jc w:val="center"/>
        </w:trPr>
        <w:tc>
          <w:tcPr>
            <w:tcW w:w="953" w:type="dxa"/>
          </w:tcPr>
          <w:p w:rsidR="00913ECD" w:rsidRPr="00341AC4" w:rsidRDefault="00913ECD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4,5</w:t>
            </w:r>
          </w:p>
        </w:tc>
        <w:tc>
          <w:tcPr>
            <w:tcW w:w="8870" w:type="dxa"/>
          </w:tcPr>
          <w:p w:rsidR="00913ECD" w:rsidRPr="006106C7" w:rsidRDefault="00501548" w:rsidP="00403342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6106C7"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  <w:t>81%</w:t>
            </w:r>
            <w:r w:rsidR="00283DD1" w:rsidRPr="006106C7"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  <w:t xml:space="preserve"> - 90% </w:t>
            </w:r>
            <w:r w:rsidR="00573902" w:rsidRPr="006106C7"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  <w:t>za wszystkie zadania stawiane studentowi</w:t>
            </w:r>
            <w:r w:rsidR="00B976B7"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  <w:t xml:space="preserve"> podczas zajęć</w:t>
            </w:r>
          </w:p>
        </w:tc>
      </w:tr>
      <w:tr w:rsidR="00341AC4" w:rsidRPr="00341AC4" w:rsidTr="000D4346">
        <w:trPr>
          <w:jc w:val="center"/>
        </w:trPr>
        <w:tc>
          <w:tcPr>
            <w:tcW w:w="953" w:type="dxa"/>
          </w:tcPr>
          <w:p w:rsidR="00913ECD" w:rsidRPr="00341AC4" w:rsidRDefault="00913ECD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5,0</w:t>
            </w:r>
          </w:p>
        </w:tc>
        <w:tc>
          <w:tcPr>
            <w:tcW w:w="8870" w:type="dxa"/>
          </w:tcPr>
          <w:p w:rsidR="00913ECD" w:rsidRPr="006106C7" w:rsidRDefault="00501548" w:rsidP="00403342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</w:pPr>
            <w:r w:rsidRPr="006106C7"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  <w:t>91%</w:t>
            </w:r>
            <w:r w:rsidR="00283DD1" w:rsidRPr="006106C7"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  <w:t xml:space="preserve"> </w:t>
            </w:r>
            <w:r w:rsidR="00AA730A" w:rsidRPr="006106C7"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  <w:t>-100</w:t>
            </w:r>
            <w:r w:rsidR="00283DD1" w:rsidRPr="006106C7"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  <w:t xml:space="preserve">% </w:t>
            </w:r>
            <w:r w:rsidR="00573902" w:rsidRPr="006106C7"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  <w:t>za wszystkie zadania stawiane studentowi</w:t>
            </w:r>
            <w:r w:rsidR="00B976B7"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  <w:t xml:space="preserve"> podczas zajęć</w:t>
            </w:r>
          </w:p>
        </w:tc>
      </w:tr>
    </w:tbl>
    <w:bookmarkEnd w:id="1"/>
    <w:p w:rsidR="000746C5" w:rsidRPr="00341AC4" w:rsidRDefault="00896E3C" w:rsidP="004501ED">
      <w:pPr>
        <w:pStyle w:val="Nagwek2"/>
        <w:shd w:val="clear" w:color="auto" w:fill="auto"/>
        <w:spacing w:before="24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>Bilans punktów ECTS – nakład pracy studenta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499"/>
        <w:gridCol w:w="2172"/>
        <w:gridCol w:w="2173"/>
      </w:tblGrid>
      <w:tr w:rsidR="00341AC4" w:rsidRPr="00341AC4" w:rsidTr="006C5000">
        <w:trPr>
          <w:trHeight w:val="460"/>
          <w:jc w:val="center"/>
        </w:trPr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E3C" w:rsidRPr="00403342" w:rsidRDefault="000706A4" w:rsidP="00403342">
            <w:pPr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03342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Kategoria</w:t>
            </w:r>
          </w:p>
        </w:tc>
        <w:tc>
          <w:tcPr>
            <w:tcW w:w="2172" w:type="dxa"/>
            <w:tcBorders>
              <w:left w:val="single" w:sz="4" w:space="0" w:color="auto"/>
            </w:tcBorders>
            <w:vAlign w:val="center"/>
          </w:tcPr>
          <w:p w:rsidR="00896E3C" w:rsidRPr="00403342" w:rsidRDefault="000F5265" w:rsidP="00403342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403342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Obciążenie studenta</w:t>
            </w:r>
            <w:r w:rsidR="000706A4" w:rsidRPr="00403342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: </w:t>
            </w:r>
            <w:r w:rsidRPr="00403342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s</w:t>
            </w:r>
            <w:r w:rsidR="00896E3C" w:rsidRPr="00403342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tudia</w:t>
            </w:r>
            <w:r w:rsidR="00F77196" w:rsidRPr="00403342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</w:t>
            </w:r>
            <w:r w:rsidR="00896E3C" w:rsidRPr="00403342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stacjonarne</w:t>
            </w:r>
          </w:p>
        </w:tc>
        <w:tc>
          <w:tcPr>
            <w:tcW w:w="2173" w:type="dxa"/>
            <w:vAlign w:val="center"/>
          </w:tcPr>
          <w:p w:rsidR="00896E3C" w:rsidRPr="00403342" w:rsidRDefault="000F5265" w:rsidP="00403342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403342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Obciążenie studenta</w:t>
            </w:r>
            <w:r w:rsidR="000706A4" w:rsidRPr="00403342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:</w:t>
            </w:r>
            <w:r w:rsidRPr="00403342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s</w:t>
            </w:r>
            <w:r w:rsidR="00896E3C" w:rsidRPr="00403342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tudia</w:t>
            </w:r>
            <w:r w:rsidR="00F77196" w:rsidRPr="00403342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</w:t>
            </w:r>
            <w:r w:rsidR="00896E3C" w:rsidRPr="00403342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niestacjonarne</w:t>
            </w:r>
          </w:p>
        </w:tc>
      </w:tr>
      <w:tr w:rsidR="00341AC4" w:rsidRPr="00341AC4" w:rsidTr="006C5000">
        <w:trPr>
          <w:trHeight w:val="412"/>
          <w:jc w:val="center"/>
        </w:trPr>
        <w:tc>
          <w:tcPr>
            <w:tcW w:w="5499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:rsidR="00896E3C" w:rsidRPr="00403342" w:rsidRDefault="00896E3C" w:rsidP="00403342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403342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LICZBA GODZIN REALIZOWANYCH PRZY BEZPOŚREDNIM UDZIALE NAUCZYCIELA</w:t>
            </w:r>
            <w:r w:rsidR="00834C51" w:rsidRPr="00403342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(</w:t>
            </w:r>
            <w:r w:rsidRPr="00403342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GODZINY KONTAKTOWE</w:t>
            </w:r>
            <w:r w:rsidR="00834C51" w:rsidRPr="00403342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:rsidR="00896E3C" w:rsidRPr="00403342" w:rsidRDefault="00283DD1" w:rsidP="0040334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403342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15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:rsidR="00896E3C" w:rsidRPr="00403342" w:rsidRDefault="00283DD1" w:rsidP="0040334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403342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10</w:t>
            </w:r>
          </w:p>
        </w:tc>
      </w:tr>
      <w:tr w:rsidR="00341AC4" w:rsidRPr="00341AC4" w:rsidTr="006C5000">
        <w:trPr>
          <w:trHeight w:val="282"/>
          <w:jc w:val="center"/>
        </w:trPr>
        <w:tc>
          <w:tcPr>
            <w:tcW w:w="5499" w:type="dxa"/>
          </w:tcPr>
          <w:p w:rsidR="00896E3C" w:rsidRPr="00403342" w:rsidRDefault="00896E3C" w:rsidP="00403342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0334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Udział w ćwiczeniach</w:t>
            </w:r>
            <w:r w:rsidR="00283DD1" w:rsidRPr="0040334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</w:t>
            </w:r>
          </w:p>
        </w:tc>
        <w:tc>
          <w:tcPr>
            <w:tcW w:w="2172" w:type="dxa"/>
            <w:vAlign w:val="center"/>
          </w:tcPr>
          <w:p w:rsidR="00896E3C" w:rsidRPr="00403342" w:rsidRDefault="00283DD1" w:rsidP="0040334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0334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15</w:t>
            </w:r>
          </w:p>
        </w:tc>
        <w:tc>
          <w:tcPr>
            <w:tcW w:w="2173" w:type="dxa"/>
            <w:vAlign w:val="center"/>
          </w:tcPr>
          <w:p w:rsidR="00896E3C" w:rsidRPr="00403342" w:rsidRDefault="00283DD1" w:rsidP="0040334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0334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10</w:t>
            </w:r>
          </w:p>
        </w:tc>
      </w:tr>
      <w:tr w:rsidR="00341AC4" w:rsidRPr="00341AC4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:rsidR="00896E3C" w:rsidRPr="00403342" w:rsidRDefault="00896E3C" w:rsidP="00403342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403342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 xml:space="preserve">SAMODZIELNA PRACA STUDENTA </w:t>
            </w:r>
            <w:r w:rsidR="00834C51" w:rsidRPr="00403342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(</w:t>
            </w:r>
            <w:r w:rsidRPr="00403342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GODZINY NIEKONTAKTOWE</w:t>
            </w:r>
            <w:r w:rsidR="00834C51" w:rsidRPr="00403342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:rsidR="00896E3C" w:rsidRPr="00403342" w:rsidRDefault="00283DD1" w:rsidP="0040334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403342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10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:rsidR="00896E3C" w:rsidRPr="00403342" w:rsidRDefault="00283DD1" w:rsidP="0040334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403342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15</w:t>
            </w:r>
          </w:p>
        </w:tc>
      </w:tr>
      <w:tr w:rsidR="00341AC4" w:rsidRPr="00341AC4" w:rsidTr="00A5532D">
        <w:trPr>
          <w:trHeight w:val="285"/>
          <w:jc w:val="center"/>
        </w:trPr>
        <w:tc>
          <w:tcPr>
            <w:tcW w:w="5499" w:type="dxa"/>
          </w:tcPr>
          <w:p w:rsidR="00896E3C" w:rsidRPr="00403342" w:rsidRDefault="00283DD1" w:rsidP="00403342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0334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Przygotowanie do ćwiczeń</w:t>
            </w:r>
          </w:p>
        </w:tc>
        <w:tc>
          <w:tcPr>
            <w:tcW w:w="2172" w:type="dxa"/>
            <w:vAlign w:val="center"/>
          </w:tcPr>
          <w:p w:rsidR="00896E3C" w:rsidRPr="00403342" w:rsidRDefault="00283DD1" w:rsidP="0040334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0334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5</w:t>
            </w:r>
          </w:p>
        </w:tc>
        <w:tc>
          <w:tcPr>
            <w:tcW w:w="2173" w:type="dxa"/>
            <w:vAlign w:val="center"/>
          </w:tcPr>
          <w:p w:rsidR="00896E3C" w:rsidRPr="00403342" w:rsidRDefault="00283DD1" w:rsidP="0040334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0334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10</w:t>
            </w:r>
          </w:p>
        </w:tc>
      </w:tr>
      <w:tr w:rsidR="00341AC4" w:rsidRPr="00341AC4" w:rsidTr="00A5532D">
        <w:trPr>
          <w:trHeight w:val="282"/>
          <w:jc w:val="center"/>
        </w:trPr>
        <w:tc>
          <w:tcPr>
            <w:tcW w:w="5499" w:type="dxa"/>
          </w:tcPr>
          <w:p w:rsidR="00896E3C" w:rsidRPr="00403342" w:rsidRDefault="00283DD1" w:rsidP="00403342">
            <w:pPr>
              <w:pStyle w:val="TableParagraph"/>
              <w:spacing w:line="276" w:lineRule="auto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0334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Inne (</w:t>
            </w:r>
            <w:r w:rsidR="00403342" w:rsidRPr="0040334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napisanie</w:t>
            </w:r>
            <w:r w:rsidRPr="0040334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eseju</w:t>
            </w:r>
            <w:r w:rsidR="00403342" w:rsidRPr="0040334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pedagogicznego</w:t>
            </w:r>
            <w:r w:rsidRPr="0040334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)</w:t>
            </w:r>
          </w:p>
        </w:tc>
        <w:tc>
          <w:tcPr>
            <w:tcW w:w="2172" w:type="dxa"/>
            <w:vAlign w:val="center"/>
          </w:tcPr>
          <w:p w:rsidR="00896E3C" w:rsidRPr="00403342" w:rsidRDefault="00283DD1" w:rsidP="0040334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0334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5</w:t>
            </w:r>
          </w:p>
        </w:tc>
        <w:tc>
          <w:tcPr>
            <w:tcW w:w="2173" w:type="dxa"/>
            <w:vAlign w:val="center"/>
          </w:tcPr>
          <w:p w:rsidR="00896E3C" w:rsidRPr="00403342" w:rsidRDefault="00283DD1" w:rsidP="0040334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0334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5</w:t>
            </w:r>
          </w:p>
        </w:tc>
      </w:tr>
      <w:tr w:rsidR="00341AC4" w:rsidRPr="00341AC4" w:rsidTr="00A5532D">
        <w:trPr>
          <w:trHeight w:val="282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:rsidR="00896E3C" w:rsidRPr="00403342" w:rsidRDefault="00896E3C" w:rsidP="00403342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403342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ŁĄCZNA LICZBA GODZIN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:rsidR="00896E3C" w:rsidRPr="00403342" w:rsidRDefault="00283DD1" w:rsidP="0040334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403342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25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:rsidR="00896E3C" w:rsidRPr="00403342" w:rsidRDefault="00283DD1" w:rsidP="0040334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403342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25</w:t>
            </w:r>
          </w:p>
        </w:tc>
      </w:tr>
      <w:tr w:rsidR="00341AC4" w:rsidRPr="00341AC4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:rsidR="00896E3C" w:rsidRPr="00403342" w:rsidRDefault="00896E3C" w:rsidP="00403342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403342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PUNKTY ECTS za </w:t>
            </w:r>
            <w:r w:rsidR="009C5192" w:rsidRPr="00403342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przedmiot</w:t>
            </w:r>
            <w:r w:rsidR="00654EA0" w:rsidRPr="00403342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(zajęcia)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:rsidR="001106DC" w:rsidRPr="00403342" w:rsidRDefault="00283DD1" w:rsidP="0040334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403342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1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:rsidR="00896E3C" w:rsidRPr="00403342" w:rsidRDefault="00283DD1" w:rsidP="0040334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403342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1</w:t>
            </w:r>
          </w:p>
        </w:tc>
      </w:tr>
    </w:tbl>
    <w:p w:rsidR="00896E3C" w:rsidRPr="00341AC4" w:rsidRDefault="00896E3C" w:rsidP="004501ED">
      <w:pPr>
        <w:spacing w:before="480" w:after="36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1"/>
          <w:szCs w:val="21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Przyjmuję do realizacji </w:t>
      </w:r>
      <w:r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 xml:space="preserve">(data i czytelne podpisy osób prowadzących </w:t>
      </w:r>
      <w:r w:rsidR="009C5192"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>przedmiot</w:t>
      </w:r>
      <w:r w:rsidR="00654EA0"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 xml:space="preserve"> (zajęcia)</w:t>
      </w:r>
      <w:r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>w danym roku akademickim)</w:t>
      </w:r>
    </w:p>
    <w:p w:rsidR="00896E3C" w:rsidRPr="00F71386" w:rsidRDefault="00F71386" w:rsidP="004501ED">
      <w:pPr>
        <w:tabs>
          <w:tab w:val="left" w:leader="dot" w:pos="10206"/>
        </w:tabs>
        <w:snapToGrid w:val="0"/>
        <w:spacing w:before="600" w:after="480" w:line="276" w:lineRule="auto"/>
        <w:ind w:firstLine="2268"/>
        <w:jc w:val="center"/>
        <w:rPr>
          <w:rFonts w:asciiTheme="minorHAnsi" w:hAnsiTheme="minorHAnsi" w:cstheme="minorHAnsi"/>
          <w:iCs/>
          <w:sz w:val="21"/>
          <w:szCs w:val="21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1"/>
          <w:szCs w:val="21"/>
        </w:rPr>
        <w:t>………………………………………………………………………………………………………………………</w:t>
      </w:r>
      <w:r>
        <w:rPr>
          <w:rFonts w:asciiTheme="minorHAnsi" w:hAnsiTheme="minorHAnsi" w:cstheme="minorHAnsi"/>
          <w:iCs/>
          <w:sz w:val="21"/>
          <w:szCs w:val="21"/>
        </w:rPr>
        <w:t>…………………..</w:t>
      </w:r>
    </w:p>
    <w:sectPr w:rsidR="00896E3C" w:rsidRPr="00F71386" w:rsidSect="00F5109B"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2A6E13"/>
    <w:multiLevelType w:val="hybridMultilevel"/>
    <w:tmpl w:val="4B380B52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">
    <w:nsid w:val="07F97D95"/>
    <w:multiLevelType w:val="hybridMultilevel"/>
    <w:tmpl w:val="A62679E4"/>
    <w:lvl w:ilvl="0" w:tplc="6C743AD8">
      <w:start w:val="1"/>
      <w:numFmt w:val="decimal"/>
      <w:lvlText w:val="1.%1."/>
      <w:lvlJc w:val="left"/>
      <w:pPr>
        <w:ind w:left="1353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2150" w:hanging="360"/>
      </w:pPr>
    </w:lvl>
    <w:lvl w:ilvl="2" w:tplc="FFFFFFFF" w:tentative="1">
      <w:start w:val="1"/>
      <w:numFmt w:val="lowerRoman"/>
      <w:lvlText w:val="%3."/>
      <w:lvlJc w:val="right"/>
      <w:pPr>
        <w:ind w:left="2870" w:hanging="180"/>
      </w:pPr>
    </w:lvl>
    <w:lvl w:ilvl="3" w:tplc="FFFFFFFF" w:tentative="1">
      <w:start w:val="1"/>
      <w:numFmt w:val="decimal"/>
      <w:lvlText w:val="%4."/>
      <w:lvlJc w:val="left"/>
      <w:pPr>
        <w:ind w:left="3590" w:hanging="360"/>
      </w:pPr>
    </w:lvl>
    <w:lvl w:ilvl="4" w:tplc="FFFFFFFF" w:tentative="1">
      <w:start w:val="1"/>
      <w:numFmt w:val="lowerLetter"/>
      <w:lvlText w:val="%5."/>
      <w:lvlJc w:val="left"/>
      <w:pPr>
        <w:ind w:left="4310" w:hanging="360"/>
      </w:pPr>
    </w:lvl>
    <w:lvl w:ilvl="5" w:tplc="FFFFFFFF" w:tentative="1">
      <w:start w:val="1"/>
      <w:numFmt w:val="lowerRoman"/>
      <w:lvlText w:val="%6."/>
      <w:lvlJc w:val="right"/>
      <w:pPr>
        <w:ind w:left="5030" w:hanging="180"/>
      </w:pPr>
    </w:lvl>
    <w:lvl w:ilvl="6" w:tplc="FFFFFFFF" w:tentative="1">
      <w:start w:val="1"/>
      <w:numFmt w:val="decimal"/>
      <w:lvlText w:val="%7."/>
      <w:lvlJc w:val="left"/>
      <w:pPr>
        <w:ind w:left="5750" w:hanging="360"/>
      </w:pPr>
    </w:lvl>
    <w:lvl w:ilvl="7" w:tplc="FFFFFFFF" w:tentative="1">
      <w:start w:val="1"/>
      <w:numFmt w:val="lowerLetter"/>
      <w:lvlText w:val="%8."/>
      <w:lvlJc w:val="left"/>
      <w:pPr>
        <w:ind w:left="6470" w:hanging="360"/>
      </w:pPr>
    </w:lvl>
    <w:lvl w:ilvl="8" w:tplc="FFFFFFFF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2">
    <w:nsid w:val="0A440CA2"/>
    <w:multiLevelType w:val="hybridMultilevel"/>
    <w:tmpl w:val="CE3C57CE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>
    <w:nsid w:val="101062DA"/>
    <w:multiLevelType w:val="hybridMultilevel"/>
    <w:tmpl w:val="E716FB0A"/>
    <w:lvl w:ilvl="0" w:tplc="CF8CD92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>
    <w:nsid w:val="10E37F3C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>
    <w:nsid w:val="130C59E4"/>
    <w:multiLevelType w:val="hybridMultilevel"/>
    <w:tmpl w:val="8A822082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6">
    <w:nsid w:val="1C9A6646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>
    <w:nsid w:val="1F6A67C8"/>
    <w:multiLevelType w:val="hybridMultilevel"/>
    <w:tmpl w:val="87D212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0D669D8"/>
    <w:multiLevelType w:val="hybridMultilevel"/>
    <w:tmpl w:val="907C6F36"/>
    <w:lvl w:ilvl="0" w:tplc="C3E6D9F2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color w:val="00B05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41C0D8B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>
    <w:nsid w:val="25CA78E6"/>
    <w:multiLevelType w:val="hybridMultilevel"/>
    <w:tmpl w:val="C76278B8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>
    <w:nsid w:val="28E227CA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2">
    <w:nsid w:val="2CFC7F5C"/>
    <w:multiLevelType w:val="hybridMultilevel"/>
    <w:tmpl w:val="0A9EA42C"/>
    <w:lvl w:ilvl="0" w:tplc="FFFFFFFF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47" w:hanging="360"/>
      </w:pPr>
    </w:lvl>
    <w:lvl w:ilvl="2" w:tplc="FFFFFFFF" w:tentative="1">
      <w:start w:val="1"/>
      <w:numFmt w:val="lowerRoman"/>
      <w:lvlText w:val="%3."/>
      <w:lvlJc w:val="right"/>
      <w:pPr>
        <w:ind w:left="2267" w:hanging="180"/>
      </w:pPr>
    </w:lvl>
    <w:lvl w:ilvl="3" w:tplc="FFFFFFFF" w:tentative="1">
      <w:start w:val="1"/>
      <w:numFmt w:val="decimal"/>
      <w:lvlText w:val="%4."/>
      <w:lvlJc w:val="left"/>
      <w:pPr>
        <w:ind w:left="2987" w:hanging="360"/>
      </w:pPr>
    </w:lvl>
    <w:lvl w:ilvl="4" w:tplc="FFFFFFFF" w:tentative="1">
      <w:start w:val="1"/>
      <w:numFmt w:val="lowerLetter"/>
      <w:lvlText w:val="%5."/>
      <w:lvlJc w:val="left"/>
      <w:pPr>
        <w:ind w:left="3707" w:hanging="360"/>
      </w:pPr>
    </w:lvl>
    <w:lvl w:ilvl="5" w:tplc="FFFFFFFF" w:tentative="1">
      <w:start w:val="1"/>
      <w:numFmt w:val="lowerRoman"/>
      <w:lvlText w:val="%6."/>
      <w:lvlJc w:val="right"/>
      <w:pPr>
        <w:ind w:left="4427" w:hanging="180"/>
      </w:pPr>
    </w:lvl>
    <w:lvl w:ilvl="6" w:tplc="FFFFFFFF" w:tentative="1">
      <w:start w:val="1"/>
      <w:numFmt w:val="decimal"/>
      <w:lvlText w:val="%7."/>
      <w:lvlJc w:val="left"/>
      <w:pPr>
        <w:ind w:left="5147" w:hanging="360"/>
      </w:pPr>
    </w:lvl>
    <w:lvl w:ilvl="7" w:tplc="FFFFFFFF" w:tentative="1">
      <w:start w:val="1"/>
      <w:numFmt w:val="lowerLetter"/>
      <w:lvlText w:val="%8."/>
      <w:lvlJc w:val="left"/>
      <w:pPr>
        <w:ind w:left="5867" w:hanging="360"/>
      </w:pPr>
    </w:lvl>
    <w:lvl w:ilvl="8" w:tplc="FFFFFFFF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3">
    <w:nsid w:val="2D873E55"/>
    <w:multiLevelType w:val="hybridMultilevel"/>
    <w:tmpl w:val="E52A0E7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4">
    <w:nsid w:val="2E232547"/>
    <w:multiLevelType w:val="hybridMultilevel"/>
    <w:tmpl w:val="B21C74FE"/>
    <w:lvl w:ilvl="0" w:tplc="D06EC2C8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5">
    <w:nsid w:val="2EDF626C"/>
    <w:multiLevelType w:val="multilevel"/>
    <w:tmpl w:val="1270BC1E"/>
    <w:lvl w:ilvl="0">
      <w:start w:val="1"/>
      <w:numFmt w:val="decimal"/>
      <w:lvlText w:val="3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>
    <w:nsid w:val="32B20E7C"/>
    <w:multiLevelType w:val="hybridMultilevel"/>
    <w:tmpl w:val="A20AE92C"/>
    <w:lvl w:ilvl="0" w:tplc="8A1A9D0A">
      <w:start w:val="1"/>
      <w:numFmt w:val="decimal"/>
      <w:lvlText w:val="3.%1.b"/>
      <w:lvlJc w:val="left"/>
      <w:pPr>
        <w:ind w:left="93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E603AEF"/>
    <w:multiLevelType w:val="hybridMultilevel"/>
    <w:tmpl w:val="3956F592"/>
    <w:lvl w:ilvl="0" w:tplc="A3EC3168">
      <w:start w:val="1"/>
      <w:numFmt w:val="decimal"/>
      <w:lvlText w:val="3.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>
    <w:nsid w:val="41162685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9">
    <w:nsid w:val="41E10A83"/>
    <w:multiLevelType w:val="multilevel"/>
    <w:tmpl w:val="75AA55F6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6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1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18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9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0" w:hanging="1440"/>
      </w:pPr>
      <w:rPr>
        <w:rFonts w:hint="default"/>
      </w:rPr>
    </w:lvl>
  </w:abstractNum>
  <w:abstractNum w:abstractNumId="20">
    <w:nsid w:val="43820B5F"/>
    <w:multiLevelType w:val="hybridMultilevel"/>
    <w:tmpl w:val="2B06012C"/>
    <w:lvl w:ilvl="0" w:tplc="A3EC3168">
      <w:start w:val="1"/>
      <w:numFmt w:val="decimal"/>
      <w:lvlText w:val="3.%1."/>
      <w:lvlJc w:val="left"/>
      <w:pPr>
        <w:ind w:left="93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52675D7"/>
    <w:multiLevelType w:val="hybridMultilevel"/>
    <w:tmpl w:val="1110D40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2">
    <w:nsid w:val="48076AEC"/>
    <w:multiLevelType w:val="hybridMultilevel"/>
    <w:tmpl w:val="56D2082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3">
    <w:nsid w:val="4C7445A1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>
    <w:nsid w:val="4DA167FC"/>
    <w:multiLevelType w:val="hybridMultilevel"/>
    <w:tmpl w:val="0FC40E3C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5">
    <w:nsid w:val="55881795"/>
    <w:multiLevelType w:val="hybridMultilevel"/>
    <w:tmpl w:val="C24A02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9B8276E"/>
    <w:multiLevelType w:val="multilevel"/>
    <w:tmpl w:val="8FDA131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912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27">
    <w:nsid w:val="5B2E2F95"/>
    <w:multiLevelType w:val="hybridMultilevel"/>
    <w:tmpl w:val="8F16BA68"/>
    <w:lvl w:ilvl="0" w:tplc="8C9A6B34">
      <w:start w:val="1"/>
      <w:numFmt w:val="bullet"/>
      <w:lvlText w:val="•"/>
      <w:lvlJc w:val="left"/>
      <w:pPr>
        <w:ind w:left="1996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28">
    <w:nsid w:val="5C394DA6"/>
    <w:multiLevelType w:val="hybridMultilevel"/>
    <w:tmpl w:val="340293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D183656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>
    <w:nsid w:val="61897E00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1">
    <w:nsid w:val="62953799"/>
    <w:multiLevelType w:val="hybridMultilevel"/>
    <w:tmpl w:val="5EDC85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2F64803"/>
    <w:multiLevelType w:val="hybridMultilevel"/>
    <w:tmpl w:val="DB12E802"/>
    <w:lvl w:ilvl="0" w:tplc="0415000F">
      <w:start w:val="1"/>
      <w:numFmt w:val="decimal"/>
      <w:lvlText w:val="%1.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3">
    <w:nsid w:val="648E604A"/>
    <w:multiLevelType w:val="hybridMultilevel"/>
    <w:tmpl w:val="7BBC78D2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4">
    <w:nsid w:val="665A49C4"/>
    <w:multiLevelType w:val="multilevel"/>
    <w:tmpl w:val="52D8B9B0"/>
    <w:lvl w:ilvl="0">
      <w:start w:val="1"/>
      <w:numFmt w:val="decimal"/>
      <w:lvlText w:val="%1."/>
      <w:lvlJc w:val="left"/>
      <w:pPr>
        <w:tabs>
          <w:tab w:val="num" w:pos="720"/>
          <w:tab w:val="left" w:pos="900"/>
          <w:tab w:val="left" w:pos="3168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6B3B7514"/>
    <w:multiLevelType w:val="hybridMultilevel"/>
    <w:tmpl w:val="885A74F4"/>
    <w:lvl w:ilvl="0" w:tplc="0415000F">
      <w:start w:val="1"/>
      <w:numFmt w:val="decimal"/>
      <w:lvlText w:val="%1."/>
      <w:lvlJc w:val="left"/>
      <w:pPr>
        <w:ind w:left="2138" w:hanging="360"/>
      </w:p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6">
    <w:nsid w:val="6D9E217B"/>
    <w:multiLevelType w:val="hybridMultilevel"/>
    <w:tmpl w:val="5B74CB3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7">
    <w:nsid w:val="6E2F5D7C"/>
    <w:multiLevelType w:val="hybridMultilevel"/>
    <w:tmpl w:val="3E42BBC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8">
    <w:nsid w:val="71C97F5B"/>
    <w:multiLevelType w:val="multilevel"/>
    <w:tmpl w:val="BDA8512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39">
    <w:nsid w:val="73E02958"/>
    <w:multiLevelType w:val="hybridMultilevel"/>
    <w:tmpl w:val="1558582C"/>
    <w:lvl w:ilvl="0" w:tplc="380A4D7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0">
    <w:nsid w:val="74FF3708"/>
    <w:multiLevelType w:val="hybridMultilevel"/>
    <w:tmpl w:val="B76E9BE6"/>
    <w:lvl w:ilvl="0" w:tplc="40EE6DC4">
      <w:start w:val="1"/>
      <w:numFmt w:val="decimal"/>
      <w:lvlText w:val="%1."/>
      <w:lvlJc w:val="left"/>
      <w:pPr>
        <w:ind w:left="966" w:hanging="348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pl-PL" w:eastAsia="pl-PL" w:bidi="pl-PL"/>
      </w:rPr>
    </w:lvl>
    <w:lvl w:ilvl="1" w:tplc="86C22D38">
      <w:numFmt w:val="bullet"/>
      <w:lvlText w:val="•"/>
      <w:lvlJc w:val="left"/>
      <w:pPr>
        <w:ind w:left="1898" w:hanging="348"/>
      </w:pPr>
      <w:rPr>
        <w:rFonts w:hint="default"/>
        <w:lang w:val="pl-PL" w:eastAsia="pl-PL" w:bidi="pl-PL"/>
      </w:rPr>
    </w:lvl>
    <w:lvl w:ilvl="2" w:tplc="4CCA6D28">
      <w:numFmt w:val="bullet"/>
      <w:lvlText w:val="•"/>
      <w:lvlJc w:val="left"/>
      <w:pPr>
        <w:ind w:left="2836" w:hanging="348"/>
      </w:pPr>
      <w:rPr>
        <w:rFonts w:hint="default"/>
        <w:lang w:val="pl-PL" w:eastAsia="pl-PL" w:bidi="pl-PL"/>
      </w:rPr>
    </w:lvl>
    <w:lvl w:ilvl="3" w:tplc="F064D0FE">
      <w:numFmt w:val="bullet"/>
      <w:lvlText w:val="•"/>
      <w:lvlJc w:val="left"/>
      <w:pPr>
        <w:ind w:left="3775" w:hanging="348"/>
      </w:pPr>
      <w:rPr>
        <w:rFonts w:hint="default"/>
        <w:lang w:val="pl-PL" w:eastAsia="pl-PL" w:bidi="pl-PL"/>
      </w:rPr>
    </w:lvl>
    <w:lvl w:ilvl="4" w:tplc="3052372E">
      <w:numFmt w:val="bullet"/>
      <w:lvlText w:val="•"/>
      <w:lvlJc w:val="left"/>
      <w:pPr>
        <w:ind w:left="4713" w:hanging="348"/>
      </w:pPr>
      <w:rPr>
        <w:rFonts w:hint="default"/>
        <w:lang w:val="pl-PL" w:eastAsia="pl-PL" w:bidi="pl-PL"/>
      </w:rPr>
    </w:lvl>
    <w:lvl w:ilvl="5" w:tplc="6C1E448C">
      <w:numFmt w:val="bullet"/>
      <w:lvlText w:val="•"/>
      <w:lvlJc w:val="left"/>
      <w:pPr>
        <w:ind w:left="5652" w:hanging="348"/>
      </w:pPr>
      <w:rPr>
        <w:rFonts w:hint="default"/>
        <w:lang w:val="pl-PL" w:eastAsia="pl-PL" w:bidi="pl-PL"/>
      </w:rPr>
    </w:lvl>
    <w:lvl w:ilvl="6" w:tplc="2B02779A">
      <w:numFmt w:val="bullet"/>
      <w:lvlText w:val="•"/>
      <w:lvlJc w:val="left"/>
      <w:pPr>
        <w:ind w:left="6590" w:hanging="348"/>
      </w:pPr>
      <w:rPr>
        <w:rFonts w:hint="default"/>
        <w:lang w:val="pl-PL" w:eastAsia="pl-PL" w:bidi="pl-PL"/>
      </w:rPr>
    </w:lvl>
    <w:lvl w:ilvl="7" w:tplc="F1281646">
      <w:numFmt w:val="bullet"/>
      <w:lvlText w:val="•"/>
      <w:lvlJc w:val="left"/>
      <w:pPr>
        <w:ind w:left="7528" w:hanging="348"/>
      </w:pPr>
      <w:rPr>
        <w:rFonts w:hint="default"/>
        <w:lang w:val="pl-PL" w:eastAsia="pl-PL" w:bidi="pl-PL"/>
      </w:rPr>
    </w:lvl>
    <w:lvl w:ilvl="8" w:tplc="BBEE34E0">
      <w:numFmt w:val="bullet"/>
      <w:lvlText w:val="•"/>
      <w:lvlJc w:val="left"/>
      <w:pPr>
        <w:ind w:left="8467" w:hanging="348"/>
      </w:pPr>
      <w:rPr>
        <w:rFonts w:hint="default"/>
        <w:lang w:val="pl-PL" w:eastAsia="pl-PL" w:bidi="pl-PL"/>
      </w:rPr>
    </w:lvl>
  </w:abstractNum>
  <w:abstractNum w:abstractNumId="41">
    <w:nsid w:val="7BAD791E"/>
    <w:multiLevelType w:val="hybridMultilevel"/>
    <w:tmpl w:val="5D061B00"/>
    <w:lvl w:ilvl="0" w:tplc="860AAAB0">
      <w:start w:val="1"/>
      <w:numFmt w:val="decimal"/>
      <w:pStyle w:val="Nagwek2"/>
      <w:lvlText w:val="%1."/>
      <w:lvlJc w:val="left"/>
      <w:pPr>
        <w:ind w:left="1353" w:hanging="360"/>
      </w:pPr>
    </w:lvl>
    <w:lvl w:ilvl="1" w:tplc="04150019">
      <w:start w:val="1"/>
      <w:numFmt w:val="lowerLetter"/>
      <w:lvlText w:val="%2."/>
      <w:lvlJc w:val="left"/>
      <w:pPr>
        <w:ind w:left="2150" w:hanging="360"/>
      </w:pPr>
    </w:lvl>
    <w:lvl w:ilvl="2" w:tplc="0415001B" w:tentative="1">
      <w:start w:val="1"/>
      <w:numFmt w:val="lowerRoman"/>
      <w:lvlText w:val="%3."/>
      <w:lvlJc w:val="right"/>
      <w:pPr>
        <w:ind w:left="2870" w:hanging="180"/>
      </w:pPr>
    </w:lvl>
    <w:lvl w:ilvl="3" w:tplc="0415000F" w:tentative="1">
      <w:start w:val="1"/>
      <w:numFmt w:val="decimal"/>
      <w:lvlText w:val="%4."/>
      <w:lvlJc w:val="left"/>
      <w:pPr>
        <w:ind w:left="3590" w:hanging="360"/>
      </w:pPr>
    </w:lvl>
    <w:lvl w:ilvl="4" w:tplc="04150019" w:tentative="1">
      <w:start w:val="1"/>
      <w:numFmt w:val="lowerLetter"/>
      <w:lvlText w:val="%5."/>
      <w:lvlJc w:val="left"/>
      <w:pPr>
        <w:ind w:left="4310" w:hanging="360"/>
      </w:pPr>
    </w:lvl>
    <w:lvl w:ilvl="5" w:tplc="0415001B" w:tentative="1">
      <w:start w:val="1"/>
      <w:numFmt w:val="lowerRoman"/>
      <w:lvlText w:val="%6."/>
      <w:lvlJc w:val="right"/>
      <w:pPr>
        <w:ind w:left="5030" w:hanging="180"/>
      </w:pPr>
    </w:lvl>
    <w:lvl w:ilvl="6" w:tplc="0415000F" w:tentative="1">
      <w:start w:val="1"/>
      <w:numFmt w:val="decimal"/>
      <w:lvlText w:val="%7."/>
      <w:lvlJc w:val="left"/>
      <w:pPr>
        <w:ind w:left="5750" w:hanging="360"/>
      </w:pPr>
    </w:lvl>
    <w:lvl w:ilvl="7" w:tplc="04150019" w:tentative="1">
      <w:start w:val="1"/>
      <w:numFmt w:val="lowerLetter"/>
      <w:lvlText w:val="%8."/>
      <w:lvlJc w:val="left"/>
      <w:pPr>
        <w:ind w:left="6470" w:hanging="360"/>
      </w:pPr>
    </w:lvl>
    <w:lvl w:ilvl="8" w:tplc="0415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42">
    <w:nsid w:val="7DE21E03"/>
    <w:multiLevelType w:val="hybridMultilevel"/>
    <w:tmpl w:val="3A2C35E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43">
    <w:nsid w:val="7F540965"/>
    <w:multiLevelType w:val="hybridMultilevel"/>
    <w:tmpl w:val="53C65EB0"/>
    <w:lvl w:ilvl="0" w:tplc="A3EC3168">
      <w:start w:val="1"/>
      <w:numFmt w:val="decimal"/>
      <w:lvlText w:val="3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num w:numId="1">
    <w:abstractNumId w:val="40"/>
  </w:num>
  <w:num w:numId="2">
    <w:abstractNumId w:val="5"/>
  </w:num>
  <w:num w:numId="3">
    <w:abstractNumId w:val="19"/>
  </w:num>
  <w:num w:numId="4">
    <w:abstractNumId w:val="41"/>
  </w:num>
  <w:num w:numId="5">
    <w:abstractNumId w:val="3"/>
  </w:num>
  <w:num w:numId="6">
    <w:abstractNumId w:val="38"/>
  </w:num>
  <w:num w:numId="7">
    <w:abstractNumId w:val="11"/>
  </w:num>
  <w:num w:numId="8">
    <w:abstractNumId w:val="18"/>
  </w:num>
  <w:num w:numId="9">
    <w:abstractNumId w:val="8"/>
  </w:num>
  <w:num w:numId="10">
    <w:abstractNumId w:val="26"/>
  </w:num>
  <w:num w:numId="11">
    <w:abstractNumId w:val="27"/>
  </w:num>
  <w:num w:numId="12">
    <w:abstractNumId w:val="37"/>
  </w:num>
  <w:num w:numId="13">
    <w:abstractNumId w:val="13"/>
  </w:num>
  <w:num w:numId="14">
    <w:abstractNumId w:val="33"/>
  </w:num>
  <w:num w:numId="15">
    <w:abstractNumId w:val="36"/>
  </w:num>
  <w:num w:numId="16">
    <w:abstractNumId w:val="35"/>
  </w:num>
  <w:num w:numId="17">
    <w:abstractNumId w:val="21"/>
  </w:num>
  <w:num w:numId="18">
    <w:abstractNumId w:val="10"/>
  </w:num>
  <w:num w:numId="19">
    <w:abstractNumId w:val="14"/>
  </w:num>
  <w:num w:numId="20">
    <w:abstractNumId w:val="1"/>
  </w:num>
  <w:num w:numId="21">
    <w:abstractNumId w:val="22"/>
  </w:num>
  <w:num w:numId="22">
    <w:abstractNumId w:val="24"/>
  </w:num>
  <w:num w:numId="23">
    <w:abstractNumId w:val="0"/>
  </w:num>
  <w:num w:numId="24">
    <w:abstractNumId w:val="42"/>
  </w:num>
  <w:num w:numId="25">
    <w:abstractNumId w:val="12"/>
  </w:num>
  <w:num w:numId="26">
    <w:abstractNumId w:val="20"/>
  </w:num>
  <w:num w:numId="27">
    <w:abstractNumId w:val="43"/>
  </w:num>
  <w:num w:numId="28">
    <w:abstractNumId w:val="15"/>
  </w:num>
  <w:num w:numId="29">
    <w:abstractNumId w:val="30"/>
  </w:num>
  <w:num w:numId="30">
    <w:abstractNumId w:val="6"/>
  </w:num>
  <w:num w:numId="31">
    <w:abstractNumId w:val="17"/>
  </w:num>
  <w:num w:numId="32">
    <w:abstractNumId w:val="23"/>
  </w:num>
  <w:num w:numId="33">
    <w:abstractNumId w:val="4"/>
  </w:num>
  <w:num w:numId="34">
    <w:abstractNumId w:val="16"/>
  </w:num>
  <w:num w:numId="35">
    <w:abstractNumId w:val="9"/>
  </w:num>
  <w:num w:numId="36">
    <w:abstractNumId w:val="29"/>
  </w:num>
  <w:num w:numId="37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28"/>
  </w:num>
  <w:num w:numId="39">
    <w:abstractNumId w:val="32"/>
  </w:num>
  <w:num w:numId="40">
    <w:abstractNumId w:val="39"/>
  </w:num>
  <w:num w:numId="41">
    <w:abstractNumId w:val="31"/>
  </w:num>
  <w:num w:numId="42">
    <w:abstractNumId w:val="2"/>
  </w:num>
  <w:num w:numId="43">
    <w:abstractNumId w:val="25"/>
  </w:num>
  <w:num w:numId="44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</w:compat>
  <w:rsids>
    <w:rsidRoot w:val="000746C5"/>
    <w:rsid w:val="00001F0B"/>
    <w:rsid w:val="00040C7C"/>
    <w:rsid w:val="00053608"/>
    <w:rsid w:val="000627CA"/>
    <w:rsid w:val="000657F2"/>
    <w:rsid w:val="000706A4"/>
    <w:rsid w:val="0007138A"/>
    <w:rsid w:val="000746C5"/>
    <w:rsid w:val="000800D0"/>
    <w:rsid w:val="00081A8A"/>
    <w:rsid w:val="000D4346"/>
    <w:rsid w:val="000F5265"/>
    <w:rsid w:val="00104870"/>
    <w:rsid w:val="00104F8D"/>
    <w:rsid w:val="001106DC"/>
    <w:rsid w:val="001373A5"/>
    <w:rsid w:val="00145EC7"/>
    <w:rsid w:val="001D18A7"/>
    <w:rsid w:val="001D511D"/>
    <w:rsid w:val="001E0ADE"/>
    <w:rsid w:val="001E2E63"/>
    <w:rsid w:val="001E7B5A"/>
    <w:rsid w:val="00204C4C"/>
    <w:rsid w:val="002401BA"/>
    <w:rsid w:val="0027397F"/>
    <w:rsid w:val="00283DD1"/>
    <w:rsid w:val="00332E95"/>
    <w:rsid w:val="00341AC4"/>
    <w:rsid w:val="0034602B"/>
    <w:rsid w:val="00360984"/>
    <w:rsid w:val="003622B2"/>
    <w:rsid w:val="00363F81"/>
    <w:rsid w:val="003B55C2"/>
    <w:rsid w:val="003B6F34"/>
    <w:rsid w:val="003D038D"/>
    <w:rsid w:val="003D5C56"/>
    <w:rsid w:val="003E0703"/>
    <w:rsid w:val="00402BCD"/>
    <w:rsid w:val="00403342"/>
    <w:rsid w:val="00406793"/>
    <w:rsid w:val="00421C9E"/>
    <w:rsid w:val="004256BE"/>
    <w:rsid w:val="00436303"/>
    <w:rsid w:val="00440ACD"/>
    <w:rsid w:val="0044136F"/>
    <w:rsid w:val="004443B6"/>
    <w:rsid w:val="0044577E"/>
    <w:rsid w:val="004501ED"/>
    <w:rsid w:val="004838B3"/>
    <w:rsid w:val="00487279"/>
    <w:rsid w:val="004A241A"/>
    <w:rsid w:val="004B30D1"/>
    <w:rsid w:val="004C2D66"/>
    <w:rsid w:val="004E017B"/>
    <w:rsid w:val="004F47E5"/>
    <w:rsid w:val="00501548"/>
    <w:rsid w:val="00513674"/>
    <w:rsid w:val="00522DED"/>
    <w:rsid w:val="005363F3"/>
    <w:rsid w:val="00543BC4"/>
    <w:rsid w:val="00566B57"/>
    <w:rsid w:val="00571CD4"/>
    <w:rsid w:val="00573902"/>
    <w:rsid w:val="005769E7"/>
    <w:rsid w:val="005A1498"/>
    <w:rsid w:val="005D2A79"/>
    <w:rsid w:val="005D3DF3"/>
    <w:rsid w:val="005E156F"/>
    <w:rsid w:val="005F0097"/>
    <w:rsid w:val="005F3556"/>
    <w:rsid w:val="005F579F"/>
    <w:rsid w:val="006106C7"/>
    <w:rsid w:val="00621E17"/>
    <w:rsid w:val="00625795"/>
    <w:rsid w:val="00635E40"/>
    <w:rsid w:val="00654EA0"/>
    <w:rsid w:val="0067260F"/>
    <w:rsid w:val="006A0C6B"/>
    <w:rsid w:val="006C5000"/>
    <w:rsid w:val="006D764F"/>
    <w:rsid w:val="006E60C3"/>
    <w:rsid w:val="006E63F9"/>
    <w:rsid w:val="006F029C"/>
    <w:rsid w:val="007158E6"/>
    <w:rsid w:val="00725F8A"/>
    <w:rsid w:val="00745543"/>
    <w:rsid w:val="00775AF1"/>
    <w:rsid w:val="0078420E"/>
    <w:rsid w:val="007B605E"/>
    <w:rsid w:val="007C3DBD"/>
    <w:rsid w:val="00823B29"/>
    <w:rsid w:val="00827964"/>
    <w:rsid w:val="00834C51"/>
    <w:rsid w:val="00862E0A"/>
    <w:rsid w:val="00896E3C"/>
    <w:rsid w:val="008B336A"/>
    <w:rsid w:val="008B6D32"/>
    <w:rsid w:val="00906C25"/>
    <w:rsid w:val="00907071"/>
    <w:rsid w:val="009109EC"/>
    <w:rsid w:val="00913ECD"/>
    <w:rsid w:val="00937B44"/>
    <w:rsid w:val="00952870"/>
    <w:rsid w:val="0095606D"/>
    <w:rsid w:val="00957188"/>
    <w:rsid w:val="00965BE1"/>
    <w:rsid w:val="009C5192"/>
    <w:rsid w:val="009D2D35"/>
    <w:rsid w:val="009D3E96"/>
    <w:rsid w:val="009D44FA"/>
    <w:rsid w:val="009F35E4"/>
    <w:rsid w:val="00A37682"/>
    <w:rsid w:val="00A376DE"/>
    <w:rsid w:val="00A5532D"/>
    <w:rsid w:val="00A572CF"/>
    <w:rsid w:val="00A713B4"/>
    <w:rsid w:val="00AA730A"/>
    <w:rsid w:val="00AB3480"/>
    <w:rsid w:val="00AB6E40"/>
    <w:rsid w:val="00AE4328"/>
    <w:rsid w:val="00AF51E8"/>
    <w:rsid w:val="00AF7E08"/>
    <w:rsid w:val="00B20F2C"/>
    <w:rsid w:val="00B36858"/>
    <w:rsid w:val="00B54F67"/>
    <w:rsid w:val="00B64890"/>
    <w:rsid w:val="00B6660E"/>
    <w:rsid w:val="00B72C78"/>
    <w:rsid w:val="00B877F7"/>
    <w:rsid w:val="00B976B7"/>
    <w:rsid w:val="00BB0629"/>
    <w:rsid w:val="00BE67AE"/>
    <w:rsid w:val="00C02415"/>
    <w:rsid w:val="00C1154E"/>
    <w:rsid w:val="00C14619"/>
    <w:rsid w:val="00C15E8D"/>
    <w:rsid w:val="00C51D09"/>
    <w:rsid w:val="00C62B71"/>
    <w:rsid w:val="00C74615"/>
    <w:rsid w:val="00CA3616"/>
    <w:rsid w:val="00CB604E"/>
    <w:rsid w:val="00CC0F64"/>
    <w:rsid w:val="00CC1DC9"/>
    <w:rsid w:val="00CD60D3"/>
    <w:rsid w:val="00CF48D1"/>
    <w:rsid w:val="00D05AB2"/>
    <w:rsid w:val="00D85EF3"/>
    <w:rsid w:val="00D864ED"/>
    <w:rsid w:val="00D938BC"/>
    <w:rsid w:val="00DA28D5"/>
    <w:rsid w:val="00DB5D67"/>
    <w:rsid w:val="00DC1ED7"/>
    <w:rsid w:val="00DD65E8"/>
    <w:rsid w:val="00DE1F53"/>
    <w:rsid w:val="00E17D02"/>
    <w:rsid w:val="00E2224C"/>
    <w:rsid w:val="00E30DA9"/>
    <w:rsid w:val="00E604E4"/>
    <w:rsid w:val="00E63048"/>
    <w:rsid w:val="00E81B10"/>
    <w:rsid w:val="00E948C6"/>
    <w:rsid w:val="00EA012A"/>
    <w:rsid w:val="00EA33AE"/>
    <w:rsid w:val="00EA7C7B"/>
    <w:rsid w:val="00EB05C8"/>
    <w:rsid w:val="00EC0C62"/>
    <w:rsid w:val="00EC2108"/>
    <w:rsid w:val="00ED6FDB"/>
    <w:rsid w:val="00EE3CEA"/>
    <w:rsid w:val="00EF03DF"/>
    <w:rsid w:val="00F05892"/>
    <w:rsid w:val="00F103CB"/>
    <w:rsid w:val="00F114BE"/>
    <w:rsid w:val="00F24029"/>
    <w:rsid w:val="00F5109B"/>
    <w:rsid w:val="00F71386"/>
    <w:rsid w:val="00F75F6D"/>
    <w:rsid w:val="00F77196"/>
    <w:rsid w:val="00F77856"/>
    <w:rsid w:val="00F93849"/>
    <w:rsid w:val="00FB2C0D"/>
    <w:rsid w:val="00FD380B"/>
    <w:rsid w:val="00FE128D"/>
    <w:rsid w:val="00FE6295"/>
    <w:rsid w:val="00FE66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363F3"/>
    <w:rPr>
      <w:rFonts w:ascii="Times New Roman" w:eastAsia="Times New Roman" w:hAnsi="Times New Roman" w:cs="Times New Roman"/>
      <w:lang w:val="pl-PL" w:eastAsia="pl-PL" w:bidi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D2D3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B30D1"/>
    <w:pPr>
      <w:keepNext/>
      <w:keepLines/>
      <w:numPr>
        <w:numId w:val="4"/>
      </w:numPr>
      <w:shd w:val="clear" w:color="auto" w:fill="ECF1F8"/>
      <w:spacing w:before="40"/>
      <w:ind w:right="547"/>
      <w:outlineLvl w:val="1"/>
    </w:pPr>
    <w:rPr>
      <w:rFonts w:asciiTheme="minorHAnsi" w:eastAsiaTheme="majorEastAsia" w:hAnsiTheme="minorHAnsi" w:cstheme="minorHAnsi"/>
      <w:b/>
      <w:bCs/>
      <w:sz w:val="20"/>
      <w:szCs w:val="20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4501E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15E8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C15E8D"/>
    <w:rPr>
      <w:b/>
      <w:bCs/>
      <w:sz w:val="20"/>
      <w:szCs w:val="20"/>
    </w:rPr>
  </w:style>
  <w:style w:type="paragraph" w:styleId="Akapitzlist">
    <w:name w:val="List Paragraph"/>
    <w:basedOn w:val="Normalny"/>
    <w:uiPriority w:val="1"/>
    <w:qFormat/>
    <w:rsid w:val="00C15E8D"/>
    <w:pPr>
      <w:ind w:left="966" w:hanging="349"/>
    </w:pPr>
  </w:style>
  <w:style w:type="paragraph" w:customStyle="1" w:styleId="TableParagraph">
    <w:name w:val="Table Paragraph"/>
    <w:basedOn w:val="Normalny"/>
    <w:uiPriority w:val="1"/>
    <w:qFormat/>
    <w:rsid w:val="00C15E8D"/>
  </w:style>
  <w:style w:type="table" w:styleId="Tabela-Siatka">
    <w:name w:val="Table Grid"/>
    <w:basedOn w:val="Standardowy"/>
    <w:uiPriority w:val="39"/>
    <w:rsid w:val="00CF48D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agwek1Znak">
    <w:name w:val="Nagłówek 1 Znak"/>
    <w:basedOn w:val="Domylnaczcionkaakapitu"/>
    <w:link w:val="Nagwek1"/>
    <w:uiPriority w:val="9"/>
    <w:rsid w:val="009D2D3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l-PL" w:eastAsia="pl-PL" w:bidi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B30D1"/>
    <w:rPr>
      <w:rFonts w:eastAsiaTheme="majorEastAsia" w:cstheme="minorHAnsi"/>
      <w:b/>
      <w:bCs/>
      <w:sz w:val="20"/>
      <w:szCs w:val="20"/>
      <w:shd w:val="clear" w:color="auto" w:fill="ECF1F8"/>
      <w:lang w:val="pl-PL" w:eastAsia="pl-PL" w:bidi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C2D6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C2D6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C2D66"/>
    <w:rPr>
      <w:rFonts w:ascii="Times New Roman" w:eastAsia="Times New Roman" w:hAnsi="Times New Roman" w:cs="Times New Roman"/>
      <w:sz w:val="20"/>
      <w:szCs w:val="20"/>
      <w:lang w:val="pl-PL" w:eastAsia="pl-PL" w:bidi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C2D6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C2D66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E60C3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Nagwek3Znak">
    <w:name w:val="Nagłówek 3 Znak"/>
    <w:basedOn w:val="Domylnaczcionkaakapitu"/>
    <w:link w:val="Nagwek3"/>
    <w:uiPriority w:val="9"/>
    <w:rsid w:val="004501E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pl-PL" w:eastAsia="pl-PL" w:bidi="pl-PL"/>
    </w:rPr>
  </w:style>
  <w:style w:type="paragraph" w:customStyle="1" w:styleId="Styl1">
    <w:name w:val="Styl1"/>
    <w:basedOn w:val="Nagwek3"/>
    <w:link w:val="Styl1Znak"/>
    <w:qFormat/>
    <w:rsid w:val="004501ED"/>
    <w:rPr>
      <w:rFonts w:ascii="Calibri" w:hAnsi="Calibri"/>
      <w:i/>
      <w:color w:val="auto"/>
    </w:rPr>
  </w:style>
  <w:style w:type="character" w:customStyle="1" w:styleId="Styl1Znak">
    <w:name w:val="Styl1 Znak"/>
    <w:basedOn w:val="Nagwek3Znak"/>
    <w:link w:val="Styl1"/>
    <w:rsid w:val="004501ED"/>
    <w:rPr>
      <w:rFonts w:ascii="Calibri" w:eastAsiaTheme="majorEastAsia" w:hAnsi="Calibri" w:cstheme="majorBidi"/>
      <w:i/>
      <w:color w:val="243F60" w:themeColor="accent1" w:themeShade="7F"/>
      <w:sz w:val="24"/>
      <w:szCs w:val="24"/>
      <w:lang w:val="pl-PL" w:eastAsia="pl-PL" w:bidi="pl-PL"/>
    </w:rPr>
  </w:style>
  <w:style w:type="paragraph" w:styleId="NormalnyWeb">
    <w:name w:val="Normal (Web)"/>
    <w:basedOn w:val="Normalny"/>
    <w:uiPriority w:val="99"/>
    <w:semiHidden/>
    <w:unhideWhenUsed/>
    <w:rsid w:val="00E30DA9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360984"/>
    <w:rPr>
      <w:rFonts w:ascii="Consolas" w:hAnsi="Consolas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360984"/>
    <w:rPr>
      <w:rFonts w:ascii="Consolas" w:eastAsia="Times New Roman" w:hAnsi="Consolas" w:cs="Times New Roman"/>
      <w:sz w:val="20"/>
      <w:szCs w:val="20"/>
      <w:lang w:val="pl-PL" w:eastAsia="pl-PL" w:bidi="pl-PL"/>
    </w:rPr>
  </w:style>
  <w:style w:type="paragraph" w:customStyle="1" w:styleId="Normalny1">
    <w:name w:val="Normalny1"/>
    <w:rsid w:val="008B6D32"/>
    <w:pPr>
      <w:widowControl/>
      <w:suppressAutoHyphens/>
      <w:autoSpaceDE/>
      <w:autoSpaceDN/>
    </w:pPr>
    <w:rPr>
      <w:rFonts w:ascii="Arial Unicode MS" w:eastAsia="Arial Unicode MS" w:hAnsi="Arial Unicode MS" w:cs="Arial Unicode MS"/>
      <w:color w:val="000000"/>
      <w:sz w:val="24"/>
      <w:szCs w:val="24"/>
      <w:lang w:val="pl-PL"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363F3"/>
    <w:rPr>
      <w:rFonts w:ascii="Times New Roman" w:eastAsia="Times New Roman" w:hAnsi="Times New Roman" w:cs="Times New Roman"/>
      <w:lang w:val="pl-PL" w:eastAsia="pl-PL" w:bidi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D2D3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B30D1"/>
    <w:pPr>
      <w:keepNext/>
      <w:keepLines/>
      <w:numPr>
        <w:numId w:val="4"/>
      </w:numPr>
      <w:shd w:val="clear" w:color="auto" w:fill="ECF1F8"/>
      <w:spacing w:before="40"/>
      <w:ind w:right="547"/>
      <w:outlineLvl w:val="1"/>
    </w:pPr>
    <w:rPr>
      <w:rFonts w:asciiTheme="minorHAnsi" w:eastAsiaTheme="majorEastAsia" w:hAnsiTheme="minorHAnsi" w:cstheme="minorHAnsi"/>
      <w:b/>
      <w:bCs/>
      <w:sz w:val="20"/>
      <w:szCs w:val="20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4501E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15E8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C15E8D"/>
    <w:rPr>
      <w:b/>
      <w:bCs/>
      <w:sz w:val="20"/>
      <w:szCs w:val="20"/>
    </w:rPr>
  </w:style>
  <w:style w:type="paragraph" w:styleId="Akapitzlist">
    <w:name w:val="List Paragraph"/>
    <w:basedOn w:val="Normalny"/>
    <w:uiPriority w:val="1"/>
    <w:qFormat/>
    <w:rsid w:val="00C15E8D"/>
    <w:pPr>
      <w:ind w:left="966" w:hanging="349"/>
    </w:pPr>
  </w:style>
  <w:style w:type="paragraph" w:customStyle="1" w:styleId="TableParagraph">
    <w:name w:val="Table Paragraph"/>
    <w:basedOn w:val="Normalny"/>
    <w:uiPriority w:val="1"/>
    <w:qFormat/>
    <w:rsid w:val="00C15E8D"/>
  </w:style>
  <w:style w:type="table" w:styleId="Tabela-Siatka">
    <w:name w:val="Table Grid"/>
    <w:basedOn w:val="Standardowy"/>
    <w:uiPriority w:val="39"/>
    <w:rsid w:val="00CF48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9D2D3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l-PL" w:eastAsia="pl-PL" w:bidi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B30D1"/>
    <w:rPr>
      <w:rFonts w:eastAsiaTheme="majorEastAsia" w:cstheme="minorHAnsi"/>
      <w:b/>
      <w:bCs/>
      <w:sz w:val="20"/>
      <w:szCs w:val="20"/>
      <w:shd w:val="clear" w:color="auto" w:fill="ECF1F8"/>
      <w:lang w:val="pl-PL" w:eastAsia="pl-PL" w:bidi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C2D6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C2D6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C2D66"/>
    <w:rPr>
      <w:rFonts w:ascii="Times New Roman" w:eastAsia="Times New Roman" w:hAnsi="Times New Roman" w:cs="Times New Roman"/>
      <w:sz w:val="20"/>
      <w:szCs w:val="20"/>
      <w:lang w:val="pl-PL" w:eastAsia="pl-PL" w:bidi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C2D6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C2D66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E60C3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Nagwek3Znak">
    <w:name w:val="Nagłówek 3 Znak"/>
    <w:basedOn w:val="Domylnaczcionkaakapitu"/>
    <w:link w:val="Nagwek3"/>
    <w:uiPriority w:val="9"/>
    <w:rsid w:val="004501E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pl-PL" w:eastAsia="pl-PL" w:bidi="pl-PL"/>
    </w:rPr>
  </w:style>
  <w:style w:type="paragraph" w:customStyle="1" w:styleId="Styl1">
    <w:name w:val="Styl1"/>
    <w:basedOn w:val="Nagwek3"/>
    <w:link w:val="Styl1Znak"/>
    <w:qFormat/>
    <w:rsid w:val="004501ED"/>
    <w:rPr>
      <w:rFonts w:ascii="Calibri" w:hAnsi="Calibri"/>
      <w:i/>
      <w:color w:val="auto"/>
    </w:rPr>
  </w:style>
  <w:style w:type="character" w:customStyle="1" w:styleId="Styl1Znak">
    <w:name w:val="Styl1 Znak"/>
    <w:basedOn w:val="Nagwek3Znak"/>
    <w:link w:val="Styl1"/>
    <w:rsid w:val="004501ED"/>
    <w:rPr>
      <w:rFonts w:ascii="Calibri" w:eastAsiaTheme="majorEastAsia" w:hAnsi="Calibri" w:cstheme="majorBidi"/>
      <w:i/>
      <w:color w:val="243F60" w:themeColor="accent1" w:themeShade="7F"/>
      <w:sz w:val="24"/>
      <w:szCs w:val="24"/>
      <w:lang w:val="pl-PL" w:eastAsia="pl-PL" w:bidi="pl-PL"/>
    </w:rPr>
  </w:style>
  <w:style w:type="paragraph" w:styleId="NormalnyWeb">
    <w:name w:val="Normal (Web)"/>
    <w:basedOn w:val="Normalny"/>
    <w:uiPriority w:val="99"/>
    <w:semiHidden/>
    <w:unhideWhenUsed/>
    <w:rsid w:val="00E30DA9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360984"/>
    <w:rPr>
      <w:rFonts w:ascii="Consolas" w:hAnsi="Consolas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360984"/>
    <w:rPr>
      <w:rFonts w:ascii="Consolas" w:eastAsia="Times New Roman" w:hAnsi="Consolas" w:cs="Times New Roman"/>
      <w:sz w:val="20"/>
      <w:szCs w:val="20"/>
      <w:lang w:val="pl-PL" w:eastAsia="pl-PL" w:bidi="pl-PL"/>
    </w:rPr>
  </w:style>
  <w:style w:type="paragraph" w:customStyle="1" w:styleId="Normalny1">
    <w:name w:val="Normalny1"/>
    <w:rsid w:val="008B6D32"/>
    <w:pPr>
      <w:widowControl/>
      <w:suppressAutoHyphens/>
      <w:autoSpaceDE/>
      <w:autoSpaceDN/>
    </w:pPr>
    <w:rPr>
      <w:rFonts w:ascii="Arial Unicode MS" w:eastAsia="Arial Unicode MS" w:hAnsi="Arial Unicode MS" w:cs="Arial Unicode MS"/>
      <w:color w:val="000000"/>
      <w:sz w:val="24"/>
      <w:szCs w:val="24"/>
      <w:lang w:val="pl-PL"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368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9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9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8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4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8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2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7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0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21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8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85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0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5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8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4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98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93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8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6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92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6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8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4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DE4413-71DE-4640-9B81-67E2B71EFD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3</Pages>
  <Words>753</Words>
  <Characters>4522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189-2025 Budowa programu studiów Załącznik nr 4</vt:lpstr>
    </vt:vector>
  </TitlesOfParts>
  <Company/>
  <LinksUpToDate>false</LinksUpToDate>
  <CharactersWithSpaces>5265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189-2025 Budowa programu studiów Załącznik nr 4</dc:title>
  <dc:creator>Rektor UJK</dc:creator>
  <cp:keywords>Zarządzenie nr 189-2025 Budowa programu studiów Załącznik nr 4</cp:keywords>
  <cp:lastModifiedBy>Karolina</cp:lastModifiedBy>
  <cp:revision>10</cp:revision>
  <cp:lastPrinted>2025-10-28T07:51:00Z</cp:lastPrinted>
  <dcterms:created xsi:type="dcterms:W3CDTF">2026-06-15T09:01:00Z</dcterms:created>
  <dcterms:modified xsi:type="dcterms:W3CDTF">2026-07-13T20:57:00Z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2021-09-02T00:00:00Z</vt:filetime>
  </property>
  <property fmtid="{D5CDD505-2E9C-101B-9397-08002B2CF9AE}" pid="3" name="Creator">
    <vt:lpwstr>Acrobat PDFMaker 20 dla programu Word</vt:lpwstr>
  </property>
  <property fmtid="{D5CDD505-2E9C-101B-9397-08002B2CF9AE}" pid="4" name="LastSaved">
    <vt:filetime>2025-01-08T00:00:00Z</vt:filetime>
  </property>
</Properties>
</file>