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5C9F0" w14:textId="77777777" w:rsidR="007A7CD8" w:rsidRDefault="007A7CD8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5F86A04A" w14:textId="77777777" w:rsidR="007A7CD8" w:rsidRDefault="00747F65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67EEA8D0" w14:textId="77777777" w:rsidR="007A7CD8" w:rsidRDefault="00747F65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0113.1.PSP.C1.POPPPPS</w:t>
      </w:r>
    </w:p>
    <w:p w14:paraId="3BDAF5F6" w14:textId="77777777" w:rsidR="007A7CD8" w:rsidRDefault="00747F65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>
        <w:rPr>
          <w:rFonts w:asciiTheme="minorHAnsi" w:hAnsiTheme="minorHAnsi"/>
          <w:b/>
          <w:bCs/>
          <w:color w:val="000000" w:themeColor="text1"/>
        </w:rPr>
        <w:t>Prawo oświatowe i podstawy prawne pracy pedagoga specjalnego</w:t>
      </w:r>
    </w:p>
    <w:p w14:paraId="54F2B285" w14:textId="77777777" w:rsidR="007A7CD8" w:rsidRPr="004868D3" w:rsidRDefault="00747F65">
      <w:pPr>
        <w:pStyle w:val="Styl1"/>
        <w:spacing w:line="276" w:lineRule="auto"/>
        <w:ind w:firstLine="426"/>
        <w:rPr>
          <w:b/>
          <w:bCs/>
          <w:i w:val="0"/>
          <w:iCs/>
          <w:color w:val="000000" w:themeColor="text1"/>
          <w:lang w:val="en-US"/>
        </w:rPr>
      </w:pPr>
      <w:proofErr w:type="spellStart"/>
      <w:r w:rsidRPr="004868D3">
        <w:rPr>
          <w:b/>
          <w:bCs/>
          <w:i w:val="0"/>
          <w:iCs/>
          <w:color w:val="000000" w:themeColor="text1"/>
          <w:lang w:val="en-US"/>
        </w:rPr>
        <w:t>Nazwa</w:t>
      </w:r>
      <w:proofErr w:type="spellEnd"/>
      <w:r w:rsidRPr="004868D3"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4868D3">
        <w:rPr>
          <w:b/>
          <w:bCs/>
          <w:i w:val="0"/>
          <w:iCs/>
          <w:color w:val="000000" w:themeColor="text1"/>
          <w:lang w:val="en-US"/>
        </w:rPr>
        <w:t>przedmiotu</w:t>
      </w:r>
      <w:proofErr w:type="spellEnd"/>
      <w:r w:rsidRPr="004868D3">
        <w:rPr>
          <w:b/>
          <w:bCs/>
          <w:i w:val="0"/>
          <w:iCs/>
          <w:color w:val="000000" w:themeColor="text1"/>
          <w:lang w:val="en-US"/>
        </w:rPr>
        <w:t xml:space="preserve"> (</w:t>
      </w:r>
      <w:proofErr w:type="spellStart"/>
      <w:r w:rsidRPr="004868D3">
        <w:rPr>
          <w:b/>
          <w:bCs/>
          <w:i w:val="0"/>
          <w:iCs/>
          <w:color w:val="000000" w:themeColor="text1"/>
          <w:lang w:val="en-US"/>
        </w:rPr>
        <w:t>zajęć</w:t>
      </w:r>
      <w:proofErr w:type="spellEnd"/>
      <w:r w:rsidRPr="004868D3">
        <w:rPr>
          <w:b/>
          <w:bCs/>
          <w:i w:val="0"/>
          <w:iCs/>
          <w:color w:val="000000" w:themeColor="text1"/>
          <w:lang w:val="en-US"/>
        </w:rPr>
        <w:t xml:space="preserve">) w </w:t>
      </w:r>
      <w:proofErr w:type="spellStart"/>
      <w:r w:rsidRPr="004868D3">
        <w:rPr>
          <w:b/>
          <w:bCs/>
          <w:i w:val="0"/>
          <w:iCs/>
          <w:color w:val="000000" w:themeColor="text1"/>
          <w:lang w:val="en-US"/>
        </w:rPr>
        <w:t>języku</w:t>
      </w:r>
      <w:proofErr w:type="spellEnd"/>
      <w:r w:rsidRPr="004868D3"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4868D3">
        <w:rPr>
          <w:b/>
          <w:bCs/>
          <w:i w:val="0"/>
          <w:iCs/>
          <w:color w:val="000000" w:themeColor="text1"/>
          <w:lang w:val="en-US"/>
        </w:rPr>
        <w:t>angielskim</w:t>
      </w:r>
      <w:proofErr w:type="spellEnd"/>
      <w:r w:rsidRPr="004868D3">
        <w:rPr>
          <w:b/>
          <w:bCs/>
          <w:i w:val="0"/>
          <w:iCs/>
          <w:color w:val="000000" w:themeColor="text1"/>
          <w:lang w:val="en-US"/>
        </w:rPr>
        <w:t>:</w:t>
      </w:r>
      <w:r w:rsidRPr="004868D3">
        <w:rPr>
          <w:b/>
          <w:bCs/>
          <w:i w:val="0"/>
          <w:iCs/>
          <w:color w:val="000000" w:themeColor="text1"/>
          <w:lang w:val="en-US"/>
        </w:rPr>
        <w:t xml:space="preserve"> Education Law and Special Pedagogue's Work’s Legal Foundations </w:t>
      </w:r>
    </w:p>
    <w:p w14:paraId="200D17D0" w14:textId="77777777" w:rsidR="007A7CD8" w:rsidRDefault="00747F65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2"/>
        <w:gridCol w:w="5005"/>
      </w:tblGrid>
      <w:tr w:rsidR="007A7CD8" w14:paraId="49D6BFB4" w14:textId="77777777">
        <w:trPr>
          <w:trHeight w:val="282"/>
          <w:jc w:val="center"/>
        </w:trPr>
        <w:tc>
          <w:tcPr>
            <w:tcW w:w="4742" w:type="dxa"/>
          </w:tcPr>
          <w:p w14:paraId="4271F974" w14:textId="77777777" w:rsidR="007A7CD8" w:rsidRDefault="00747F65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6822505E" w14:textId="77777777" w:rsidR="007A7CD8" w:rsidRPr="00747F65" w:rsidRDefault="00747F65" w:rsidP="00747F65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47F65">
              <w:rPr>
                <w:rFonts w:ascii="Calibri" w:hAnsi="Calibri" w:cs="Calibri"/>
                <w:sz w:val="21"/>
                <w:szCs w:val="21"/>
              </w:rPr>
              <w:t>Pedagogika specjalna</w:t>
            </w:r>
          </w:p>
        </w:tc>
      </w:tr>
      <w:tr w:rsidR="007A7CD8" w14:paraId="63AF5A1E" w14:textId="77777777">
        <w:trPr>
          <w:trHeight w:val="285"/>
          <w:jc w:val="center"/>
        </w:trPr>
        <w:tc>
          <w:tcPr>
            <w:tcW w:w="4742" w:type="dxa"/>
          </w:tcPr>
          <w:p w14:paraId="619D57ED" w14:textId="77777777" w:rsidR="007A7CD8" w:rsidRDefault="00747F65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19C8F36" w14:textId="77777777" w:rsidR="007A7CD8" w:rsidRPr="00747F65" w:rsidRDefault="00747F65" w:rsidP="00747F65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47F65">
              <w:rPr>
                <w:rFonts w:ascii="Calibri" w:hAnsi="Calibri" w:cs="Calibri"/>
                <w:iCs/>
                <w:sz w:val="21"/>
                <w:szCs w:val="21"/>
              </w:rPr>
              <w:t>Studia stacjonarne /studia niestacjonarne</w:t>
            </w:r>
          </w:p>
        </w:tc>
      </w:tr>
      <w:tr w:rsidR="007A7CD8" w14:paraId="51DEA7EB" w14:textId="77777777">
        <w:trPr>
          <w:trHeight w:val="285"/>
          <w:jc w:val="center"/>
        </w:trPr>
        <w:tc>
          <w:tcPr>
            <w:tcW w:w="4742" w:type="dxa"/>
          </w:tcPr>
          <w:p w14:paraId="20C183F6" w14:textId="77777777" w:rsidR="007A7CD8" w:rsidRDefault="00747F65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4E25A4BF" w14:textId="77777777" w:rsidR="007A7CD8" w:rsidRPr="00747F65" w:rsidRDefault="00747F65" w:rsidP="00747F65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47F65">
              <w:rPr>
                <w:rFonts w:ascii="Calibri" w:hAnsi="Calibri" w:cs="Calibri"/>
                <w:sz w:val="21"/>
                <w:szCs w:val="21"/>
              </w:rPr>
              <w:t xml:space="preserve">Studia jednolite magisterskie </w:t>
            </w:r>
          </w:p>
        </w:tc>
      </w:tr>
      <w:tr w:rsidR="007A7CD8" w14:paraId="21306FA9" w14:textId="77777777">
        <w:trPr>
          <w:trHeight w:val="285"/>
          <w:jc w:val="center"/>
        </w:trPr>
        <w:tc>
          <w:tcPr>
            <w:tcW w:w="4742" w:type="dxa"/>
          </w:tcPr>
          <w:p w14:paraId="693793C9" w14:textId="77777777" w:rsidR="007A7CD8" w:rsidRDefault="00747F65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E8D7E4B" w14:textId="77777777" w:rsidR="007A7CD8" w:rsidRPr="00747F65" w:rsidRDefault="00747F65" w:rsidP="00747F65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747F65">
              <w:rPr>
                <w:rFonts w:ascii="Calibri" w:hAnsi="Calibri" w:cs="Calibri"/>
                <w:iCs/>
                <w:sz w:val="21"/>
                <w:szCs w:val="21"/>
              </w:rPr>
              <w:t>Ogólnoakademicki</w:t>
            </w:r>
            <w:proofErr w:type="spellEnd"/>
          </w:p>
        </w:tc>
      </w:tr>
      <w:tr w:rsidR="007A7CD8" w14:paraId="4837897A" w14:textId="77777777">
        <w:trPr>
          <w:trHeight w:val="282"/>
          <w:jc w:val="center"/>
        </w:trPr>
        <w:tc>
          <w:tcPr>
            <w:tcW w:w="4742" w:type="dxa"/>
          </w:tcPr>
          <w:p w14:paraId="1653939A" w14:textId="77777777" w:rsidR="007A7CD8" w:rsidRDefault="00747F65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380BE95" w14:textId="77777777" w:rsidR="007A7CD8" w:rsidRPr="00747F65" w:rsidRDefault="00747F65" w:rsidP="00747F65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47F65">
              <w:rPr>
                <w:rFonts w:ascii="Calibri" w:hAnsi="Calibri" w:cs="Calibri"/>
                <w:sz w:val="21"/>
                <w:szCs w:val="21"/>
              </w:rPr>
              <w:t>mgr Inga Staszowska</w:t>
            </w:r>
          </w:p>
        </w:tc>
      </w:tr>
      <w:tr w:rsidR="007A7CD8" w14:paraId="28081982" w14:textId="77777777">
        <w:trPr>
          <w:trHeight w:val="285"/>
          <w:jc w:val="center"/>
        </w:trPr>
        <w:tc>
          <w:tcPr>
            <w:tcW w:w="4742" w:type="dxa"/>
          </w:tcPr>
          <w:p w14:paraId="6DA6C45A" w14:textId="77777777" w:rsidR="007A7CD8" w:rsidRDefault="00747F65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617EE63" w14:textId="77777777" w:rsidR="007A7CD8" w:rsidRPr="00747F65" w:rsidRDefault="00747F65" w:rsidP="00747F65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747F65">
              <w:rPr>
                <w:rFonts w:ascii="Calibri" w:hAnsi="Calibri" w:cs="Calibri"/>
                <w:sz w:val="21"/>
                <w:szCs w:val="21"/>
              </w:rPr>
              <w:t>inga.staszowska@ujk.edu.pl</w:t>
            </w:r>
          </w:p>
        </w:tc>
      </w:tr>
    </w:tbl>
    <w:p w14:paraId="6A65F952" w14:textId="77777777" w:rsidR="007A7CD8" w:rsidRDefault="00747F65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7"/>
        <w:gridCol w:w="6280"/>
      </w:tblGrid>
      <w:tr w:rsidR="007A7CD8" w14:paraId="72CDF286" w14:textId="77777777">
        <w:trPr>
          <w:trHeight w:val="285"/>
          <w:jc w:val="center"/>
        </w:trPr>
        <w:tc>
          <w:tcPr>
            <w:tcW w:w="3467" w:type="dxa"/>
          </w:tcPr>
          <w:p w14:paraId="17BF9550" w14:textId="77777777" w:rsidR="007A7CD8" w:rsidRDefault="00747F65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7CB6AF50" w14:textId="77777777" w:rsidR="007A7CD8" w:rsidRDefault="00747F65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7A7CD8" w14:paraId="5D73F697" w14:textId="77777777">
        <w:trPr>
          <w:trHeight w:val="282"/>
          <w:jc w:val="center"/>
        </w:trPr>
        <w:tc>
          <w:tcPr>
            <w:tcW w:w="3467" w:type="dxa"/>
          </w:tcPr>
          <w:p w14:paraId="22581143" w14:textId="77777777" w:rsidR="007A7CD8" w:rsidRDefault="00747F65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719930FD" w14:textId="77777777" w:rsidR="007A7CD8" w:rsidRDefault="00747F65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</w:tbl>
    <w:p w14:paraId="45CD045B" w14:textId="77777777" w:rsidR="007A7CD8" w:rsidRDefault="00747F65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6"/>
        <w:gridCol w:w="6279"/>
      </w:tblGrid>
      <w:tr w:rsidR="007A7CD8" w14:paraId="72D9AD6D" w14:textId="77777777">
        <w:trPr>
          <w:trHeight w:val="285"/>
          <w:jc w:val="center"/>
        </w:trPr>
        <w:tc>
          <w:tcPr>
            <w:tcW w:w="3466" w:type="dxa"/>
          </w:tcPr>
          <w:p w14:paraId="624883EE" w14:textId="77777777" w:rsidR="007A7CD8" w:rsidRDefault="00747F65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3DE60760" w14:textId="77777777" w:rsidR="007A7CD8" w:rsidRPr="00747F65" w:rsidRDefault="00747F65" w:rsidP="00747F65">
            <w:pPr>
              <w:tabs>
                <w:tab w:val="left" w:pos="0"/>
              </w:tabs>
              <w:spacing w:line="276" w:lineRule="auto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747F65">
              <w:rPr>
                <w:rFonts w:ascii="Calibri" w:hAnsi="Calibri" w:cs="Calibri"/>
                <w:sz w:val="21"/>
                <w:szCs w:val="21"/>
              </w:rPr>
              <w:t>wykład</w:t>
            </w:r>
          </w:p>
        </w:tc>
      </w:tr>
      <w:tr w:rsidR="007A7CD8" w14:paraId="29BF3881" w14:textId="77777777">
        <w:trPr>
          <w:trHeight w:val="282"/>
          <w:jc w:val="center"/>
        </w:trPr>
        <w:tc>
          <w:tcPr>
            <w:tcW w:w="3466" w:type="dxa"/>
          </w:tcPr>
          <w:p w14:paraId="2F2BAF9F" w14:textId="77777777" w:rsidR="007A7CD8" w:rsidRDefault="00747F65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0E282139" w14:textId="77777777" w:rsidR="007A7CD8" w:rsidRPr="00747F65" w:rsidRDefault="00747F65" w:rsidP="00747F65">
            <w:pPr>
              <w:pStyle w:val="Bodytext37"/>
              <w:shd w:val="clear" w:color="auto" w:fill="auto"/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747F65">
              <w:rPr>
                <w:rFonts w:ascii="Calibri" w:hAnsi="Calibri" w:cs="Calibri"/>
                <w:lang w:val="pl"/>
              </w:rPr>
              <w:t xml:space="preserve">Pomieszczenia dydaktyczne UJK </w:t>
            </w:r>
          </w:p>
        </w:tc>
      </w:tr>
      <w:tr w:rsidR="007A7CD8" w14:paraId="1365F798" w14:textId="77777777">
        <w:trPr>
          <w:trHeight w:val="285"/>
          <w:jc w:val="center"/>
        </w:trPr>
        <w:tc>
          <w:tcPr>
            <w:tcW w:w="3466" w:type="dxa"/>
          </w:tcPr>
          <w:p w14:paraId="2A703C4A" w14:textId="77777777" w:rsidR="007A7CD8" w:rsidRDefault="00747F65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74542A3" w14:textId="77777777" w:rsidR="007A7CD8" w:rsidRPr="00747F65" w:rsidRDefault="00747F65" w:rsidP="00747F65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47F65">
              <w:rPr>
                <w:rFonts w:ascii="Calibri" w:hAnsi="Calibri" w:cs="Calibri"/>
                <w:sz w:val="21"/>
                <w:szCs w:val="21"/>
              </w:rPr>
              <w:t xml:space="preserve">Zaliczenie z oceną (forma pisemna)  </w:t>
            </w:r>
          </w:p>
        </w:tc>
      </w:tr>
      <w:tr w:rsidR="007A7CD8" w14:paraId="7F2BC232" w14:textId="77777777">
        <w:trPr>
          <w:trHeight w:val="282"/>
          <w:jc w:val="center"/>
        </w:trPr>
        <w:tc>
          <w:tcPr>
            <w:tcW w:w="3466" w:type="dxa"/>
          </w:tcPr>
          <w:p w14:paraId="2C152179" w14:textId="77777777" w:rsidR="007A7CD8" w:rsidRDefault="00747F65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454E032A" w14:textId="77777777" w:rsidR="007A7CD8" w:rsidRPr="00747F65" w:rsidRDefault="00747F65" w:rsidP="00747F65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47F65">
              <w:rPr>
                <w:rFonts w:ascii="Calibri" w:hAnsi="Calibri" w:cs="Calibri"/>
                <w:bCs/>
                <w:sz w:val="21"/>
                <w:szCs w:val="21"/>
              </w:rPr>
              <w:t>wykład, prezentacja multimedialna, dyskusja</w:t>
            </w:r>
          </w:p>
        </w:tc>
      </w:tr>
      <w:tr w:rsidR="007A7CD8" w14:paraId="0F1B51F6" w14:textId="77777777">
        <w:trPr>
          <w:trHeight w:val="285"/>
          <w:jc w:val="center"/>
        </w:trPr>
        <w:tc>
          <w:tcPr>
            <w:tcW w:w="3466" w:type="dxa"/>
          </w:tcPr>
          <w:p w14:paraId="6A7BE23F" w14:textId="77777777" w:rsidR="007A7CD8" w:rsidRDefault="00747F65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Wykaz literatury podstawowej</w:t>
            </w:r>
          </w:p>
        </w:tc>
        <w:tc>
          <w:tcPr>
            <w:tcW w:w="6279" w:type="dxa"/>
          </w:tcPr>
          <w:p w14:paraId="6E8E085E" w14:textId="77777777" w:rsidR="007A7CD8" w:rsidRPr="00747F65" w:rsidRDefault="00747F65" w:rsidP="00747F65">
            <w:pPr>
              <w:pStyle w:val="Akapitzlist"/>
              <w:numPr>
                <w:ilvl w:val="0"/>
                <w:numId w:val="8"/>
              </w:numPr>
              <w:spacing w:line="276" w:lineRule="auto"/>
              <w:ind w:left="425"/>
              <w:rPr>
                <w:rFonts w:ascii="Calibri" w:hAnsi="Calibri" w:cs="Calibri"/>
                <w:sz w:val="21"/>
                <w:szCs w:val="21"/>
              </w:rPr>
            </w:pPr>
            <w:r w:rsidRPr="00747F65">
              <w:rPr>
                <w:rFonts w:ascii="Calibri" w:hAnsi="Calibri" w:cs="Calibri"/>
                <w:sz w:val="21"/>
                <w:szCs w:val="21"/>
              </w:rPr>
              <w:t xml:space="preserve">Aktualne akty prawne w oświacie </w:t>
            </w:r>
          </w:p>
          <w:p w14:paraId="584923DE" w14:textId="3F2C62EE" w:rsidR="007A7CD8" w:rsidRPr="00747F65" w:rsidRDefault="00747F65" w:rsidP="00747F65">
            <w:pPr>
              <w:pStyle w:val="Akapitzlist"/>
              <w:numPr>
                <w:ilvl w:val="0"/>
                <w:numId w:val="8"/>
              </w:numPr>
              <w:spacing w:line="276" w:lineRule="auto"/>
              <w:ind w:left="425"/>
              <w:rPr>
                <w:rStyle w:val="wrtext"/>
                <w:rFonts w:ascii="Calibri" w:hAnsi="Calibri"/>
                <w:sz w:val="21"/>
                <w:szCs w:val="21"/>
              </w:rPr>
            </w:pPr>
            <w:r w:rsidRPr="00747F65">
              <w:rPr>
                <w:rStyle w:val="wrtext"/>
                <w:rFonts w:ascii="Calibri" w:hAnsi="Calibri"/>
                <w:sz w:val="21"/>
                <w:szCs w:val="21"/>
              </w:rPr>
              <w:t>Chrzanowska, I., Szumski, G. (2019</w:t>
            </w:r>
            <w:bookmarkStart w:id="1" w:name="_GoBack"/>
            <w:r w:rsidRPr="00747F65">
              <w:rPr>
                <w:rStyle w:val="wrtext"/>
                <w:rFonts w:ascii="Calibri" w:hAnsi="Calibri"/>
                <w:sz w:val="21"/>
                <w:szCs w:val="21"/>
              </w:rPr>
              <w:t xml:space="preserve">). </w:t>
            </w:r>
            <w:r w:rsidRPr="00747F65">
              <w:rPr>
                <w:rStyle w:val="wrtext"/>
                <w:rFonts w:ascii="Calibri" w:hAnsi="Calibri"/>
                <w:iCs/>
                <w:sz w:val="21"/>
                <w:szCs w:val="21"/>
              </w:rPr>
              <w:t>Kompetencje zawodowe – jakie wyzwania?</w:t>
            </w:r>
            <w:r w:rsidRPr="00747F65">
              <w:rPr>
                <w:rStyle w:val="wrtext"/>
                <w:rFonts w:ascii="Calibri" w:hAnsi="Calibri"/>
                <w:sz w:val="21"/>
                <w:szCs w:val="21"/>
              </w:rPr>
              <w:t xml:space="preserve"> </w:t>
            </w:r>
            <w:r w:rsidRPr="00747F65">
              <w:rPr>
                <w:rStyle w:val="wrtext"/>
                <w:rFonts w:ascii="Calibri" w:hAnsi="Calibri"/>
                <w:sz w:val="21"/>
                <w:szCs w:val="21"/>
              </w:rPr>
              <w:t xml:space="preserve">W: I. Chrzanowska, G. Szumski (red.), Edukacja włączająca w przedszkolu i szkole (s. 54–61). </w:t>
            </w:r>
            <w:r w:rsidRPr="00747F65">
              <w:rPr>
                <w:rStyle w:val="wrtext"/>
                <w:rFonts w:ascii="Calibri" w:hAnsi="Calibri"/>
                <w:sz w:val="21"/>
                <w:szCs w:val="21"/>
              </w:rPr>
              <w:t>Wydawnictwo Fun</w:t>
            </w:r>
            <w:r w:rsidRPr="00747F65">
              <w:rPr>
                <w:rStyle w:val="wrtext"/>
                <w:rFonts w:ascii="Calibri" w:hAnsi="Calibri"/>
                <w:sz w:val="21"/>
                <w:szCs w:val="21"/>
              </w:rPr>
              <w:t>dacji Rozwoju Systemu Edukacji.</w:t>
            </w:r>
          </w:p>
          <w:p w14:paraId="0EB1BE8B" w14:textId="09D46252" w:rsidR="007A7CD8" w:rsidRPr="00747F65" w:rsidRDefault="00747F65" w:rsidP="00747F65">
            <w:pPr>
              <w:pStyle w:val="Akapitzlist"/>
              <w:numPr>
                <w:ilvl w:val="0"/>
                <w:numId w:val="8"/>
              </w:numPr>
              <w:spacing w:line="276" w:lineRule="auto"/>
              <w:ind w:left="425"/>
              <w:rPr>
                <w:rFonts w:ascii="Calibri" w:hAnsi="Calibri"/>
                <w:sz w:val="21"/>
                <w:szCs w:val="21"/>
              </w:rPr>
            </w:pPr>
            <w:r w:rsidRPr="00747F65">
              <w:rPr>
                <w:rStyle w:val="wrtext"/>
                <w:rFonts w:ascii="Calibri" w:hAnsi="Calibri" w:cs="Calibri"/>
                <w:sz w:val="21"/>
                <w:szCs w:val="21"/>
              </w:rPr>
              <w:t xml:space="preserve">Czarnocka, M., Wysocka, M. (2025). </w:t>
            </w:r>
            <w:r w:rsidRPr="00747F65">
              <w:rPr>
                <w:rStyle w:val="wrtext"/>
                <w:rFonts w:ascii="Calibri" w:hAnsi="Calibri"/>
                <w:iCs/>
                <w:sz w:val="21"/>
                <w:szCs w:val="21"/>
              </w:rPr>
              <w:t xml:space="preserve">Udzielanie i dokumentowanie pomocy psychologiczno-pedagogicznej w szkole </w:t>
            </w:r>
            <w:bookmarkEnd w:id="1"/>
            <w:r w:rsidRPr="00747F65">
              <w:rPr>
                <w:rStyle w:val="wrtext"/>
                <w:rFonts w:ascii="Calibri" w:hAnsi="Calibri"/>
                <w:iCs/>
                <w:sz w:val="21"/>
                <w:szCs w:val="21"/>
              </w:rPr>
              <w:t>i przedszkolu</w:t>
            </w:r>
            <w:r w:rsidRPr="00747F65">
              <w:rPr>
                <w:rStyle w:val="wrtext"/>
                <w:rFonts w:ascii="Calibri" w:hAnsi="Calibri"/>
                <w:i/>
                <w:iCs/>
                <w:sz w:val="21"/>
                <w:szCs w:val="21"/>
              </w:rPr>
              <w:t>.</w:t>
            </w:r>
            <w:r w:rsidRPr="00747F65">
              <w:rPr>
                <w:rStyle w:val="wrtext"/>
                <w:rFonts w:ascii="Calibri" w:hAnsi="Calibri"/>
                <w:sz w:val="21"/>
                <w:szCs w:val="21"/>
              </w:rPr>
              <w:t xml:space="preserve"> Portal Oświatowy.</w:t>
            </w:r>
          </w:p>
        </w:tc>
      </w:tr>
      <w:tr w:rsidR="007A7CD8" w14:paraId="3A1B9985" w14:textId="77777777">
        <w:trPr>
          <w:trHeight w:val="285"/>
          <w:jc w:val="center"/>
        </w:trPr>
        <w:tc>
          <w:tcPr>
            <w:tcW w:w="3466" w:type="dxa"/>
          </w:tcPr>
          <w:p w14:paraId="49D53E65" w14:textId="77777777" w:rsidR="007A7CD8" w:rsidRDefault="00747F65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49CCFBB6" w14:textId="77777777" w:rsidR="007A7CD8" w:rsidRPr="00747F65" w:rsidRDefault="00747F65" w:rsidP="00747F65">
            <w:pPr>
              <w:pStyle w:val="Akapitzlist"/>
              <w:numPr>
                <w:ilvl w:val="0"/>
                <w:numId w:val="9"/>
              </w:numPr>
              <w:spacing w:line="276" w:lineRule="auto"/>
              <w:ind w:left="425" w:hanging="425"/>
              <w:rPr>
                <w:rFonts w:ascii="Calibri" w:hAnsi="Calibri" w:cs="Calibri"/>
                <w:bCs/>
                <w:sz w:val="21"/>
                <w:szCs w:val="21"/>
              </w:rPr>
            </w:pPr>
            <w:proofErr w:type="spellStart"/>
            <w:r w:rsidRPr="00747F65">
              <w:rPr>
                <w:rFonts w:ascii="Calibri" w:hAnsi="Calibri" w:cs="Calibri"/>
                <w:bCs/>
                <w:sz w:val="21"/>
                <w:szCs w:val="21"/>
              </w:rPr>
              <w:t>Leduchowska</w:t>
            </w:r>
            <w:proofErr w:type="spellEnd"/>
            <w:r w:rsidRPr="00747F65">
              <w:rPr>
                <w:rFonts w:ascii="Calibri" w:hAnsi="Calibri" w:cs="Calibri"/>
                <w:bCs/>
                <w:sz w:val="21"/>
                <w:szCs w:val="21"/>
              </w:rPr>
              <w:t xml:space="preserve">, M. (2024). </w:t>
            </w:r>
            <w:r w:rsidRPr="00747F65">
              <w:rPr>
                <w:rFonts w:ascii="Calibri" w:hAnsi="Calibri" w:cs="Calibri"/>
                <w:bCs/>
                <w:iCs/>
                <w:sz w:val="21"/>
                <w:szCs w:val="21"/>
              </w:rPr>
              <w:t xml:space="preserve">Pomocnik </w:t>
            </w:r>
            <w:r w:rsidRPr="00747F65">
              <w:rPr>
                <w:rFonts w:ascii="Calibri" w:hAnsi="Calibri" w:cs="Calibri"/>
                <w:bCs/>
                <w:iCs/>
                <w:sz w:val="21"/>
                <w:szCs w:val="21"/>
              </w:rPr>
              <w:t>nauczyciela współorganizującego. Dokumentacja, wskazówki, karty pracy</w:t>
            </w:r>
            <w:r w:rsidRPr="00747F65">
              <w:rPr>
                <w:rFonts w:ascii="Calibri" w:hAnsi="Calibri" w:cs="Calibri"/>
                <w:bCs/>
                <w:sz w:val="21"/>
                <w:szCs w:val="21"/>
              </w:rPr>
              <w:t>.</w:t>
            </w:r>
            <w:r w:rsidRPr="00747F65">
              <w:rPr>
                <w:rFonts w:ascii="Calibri" w:hAnsi="Calibri" w:cs="Calibri"/>
                <w:bCs/>
                <w:sz w:val="21"/>
                <w:szCs w:val="21"/>
              </w:rPr>
              <w:t xml:space="preserve"> Wydawnictwo Harmonia.</w:t>
            </w:r>
          </w:p>
          <w:p w14:paraId="59523946" w14:textId="160BB04B" w:rsidR="007A7CD8" w:rsidRPr="00747F65" w:rsidRDefault="00747F65" w:rsidP="00747F65">
            <w:pPr>
              <w:pStyle w:val="Akapitzlist"/>
              <w:numPr>
                <w:ilvl w:val="0"/>
                <w:numId w:val="9"/>
              </w:numPr>
              <w:spacing w:line="276" w:lineRule="auto"/>
              <w:ind w:left="425" w:hanging="425"/>
              <w:rPr>
                <w:rFonts w:ascii="Calibri" w:hAnsi="Calibri" w:cs="Calibri"/>
                <w:bCs/>
                <w:sz w:val="21"/>
                <w:szCs w:val="21"/>
              </w:rPr>
            </w:pPr>
            <w:r w:rsidRPr="00747F65">
              <w:rPr>
                <w:rFonts w:ascii="Calibri" w:hAnsi="Calibri" w:cs="Calibri"/>
                <w:bCs/>
                <w:sz w:val="21"/>
                <w:szCs w:val="21"/>
              </w:rPr>
              <w:t xml:space="preserve">Tomkiewicz-Bętkowska, A. (2016). </w:t>
            </w:r>
            <w:r w:rsidRPr="00747F65">
              <w:rPr>
                <w:rFonts w:ascii="Calibri" w:hAnsi="Calibri" w:cs="Calibri"/>
                <w:bCs/>
                <w:iCs/>
                <w:sz w:val="21"/>
                <w:szCs w:val="21"/>
              </w:rPr>
              <w:t xml:space="preserve">ABC Pedagoga specjalnego. Razem łatwej. Nowe doświadczenia. Poradnik dla nauczycieli </w:t>
            </w:r>
            <w:r>
              <w:rPr>
                <w:rFonts w:ascii="Calibri" w:hAnsi="Calibri" w:cs="Calibri"/>
                <w:bCs/>
                <w:iCs/>
                <w:sz w:val="21"/>
                <w:szCs w:val="21"/>
              </w:rPr>
              <w:br/>
            </w:r>
            <w:r w:rsidRPr="00747F65">
              <w:rPr>
                <w:rFonts w:ascii="Calibri" w:hAnsi="Calibri" w:cs="Calibri"/>
                <w:bCs/>
                <w:iCs/>
                <w:sz w:val="21"/>
                <w:szCs w:val="21"/>
              </w:rPr>
              <w:t>ze specjalnym przygotowaniem pedagogicznym pr</w:t>
            </w:r>
            <w:r w:rsidRPr="00747F65">
              <w:rPr>
                <w:rFonts w:ascii="Calibri" w:hAnsi="Calibri" w:cs="Calibri"/>
                <w:bCs/>
                <w:iCs/>
                <w:sz w:val="21"/>
                <w:szCs w:val="21"/>
              </w:rPr>
              <w:t xml:space="preserve">acujących </w:t>
            </w:r>
            <w:r>
              <w:rPr>
                <w:rFonts w:ascii="Calibri" w:hAnsi="Calibri" w:cs="Calibri"/>
                <w:bCs/>
                <w:iCs/>
                <w:sz w:val="21"/>
                <w:szCs w:val="21"/>
              </w:rPr>
              <w:br/>
            </w:r>
            <w:r w:rsidRPr="00747F65">
              <w:rPr>
                <w:rFonts w:ascii="Calibri" w:hAnsi="Calibri" w:cs="Calibri"/>
                <w:bCs/>
                <w:iCs/>
                <w:sz w:val="21"/>
                <w:szCs w:val="21"/>
              </w:rPr>
              <w:t>z dziećmi z niepełnosprawnością, dla studentów kierunków pedagogicznych oraz dla osób zainteresowanych kształceniem integracyjnym</w:t>
            </w:r>
            <w:r w:rsidRPr="00747F65">
              <w:rPr>
                <w:rFonts w:ascii="Calibri" w:hAnsi="Calibri" w:cs="Calibri"/>
                <w:bCs/>
                <w:sz w:val="21"/>
                <w:szCs w:val="21"/>
              </w:rPr>
              <w:t xml:space="preserve">. </w:t>
            </w:r>
            <w:r w:rsidRPr="00747F65">
              <w:rPr>
                <w:rFonts w:ascii="Calibri" w:hAnsi="Calibri" w:cs="Calibri"/>
                <w:bCs/>
                <w:sz w:val="21"/>
                <w:szCs w:val="21"/>
              </w:rPr>
              <w:t>Oficyna Wydawnicza Impuls.</w:t>
            </w:r>
          </w:p>
          <w:p w14:paraId="634FF9DB" w14:textId="366AEB54" w:rsidR="007A7CD8" w:rsidRPr="00747F65" w:rsidRDefault="00747F65" w:rsidP="00747F65">
            <w:pPr>
              <w:pStyle w:val="Akapitzlist"/>
              <w:numPr>
                <w:ilvl w:val="0"/>
                <w:numId w:val="9"/>
              </w:numPr>
              <w:spacing w:line="276" w:lineRule="auto"/>
              <w:ind w:left="425" w:hanging="425"/>
              <w:rPr>
                <w:rFonts w:ascii="Calibri" w:hAnsi="Calibri" w:cs="Calibri"/>
                <w:bCs/>
                <w:sz w:val="21"/>
                <w:szCs w:val="21"/>
              </w:rPr>
            </w:pPr>
            <w:r w:rsidRPr="00747F65">
              <w:rPr>
                <w:rFonts w:ascii="Calibri" w:hAnsi="Calibri" w:cs="Calibri"/>
                <w:bCs/>
                <w:sz w:val="21"/>
                <w:szCs w:val="21"/>
              </w:rPr>
              <w:t xml:space="preserve">Zając, P. (2023). </w:t>
            </w:r>
            <w:r w:rsidRPr="00747F65">
              <w:rPr>
                <w:rFonts w:ascii="Calibri" w:hAnsi="Calibri" w:cs="Calibri"/>
                <w:bCs/>
                <w:iCs/>
                <w:sz w:val="21"/>
                <w:szCs w:val="21"/>
              </w:rPr>
              <w:t xml:space="preserve">Niezbędnik pedagoga specjalnego. Materiały </w:t>
            </w:r>
            <w:r>
              <w:rPr>
                <w:rFonts w:ascii="Calibri" w:hAnsi="Calibri" w:cs="Calibri"/>
                <w:bCs/>
                <w:iCs/>
                <w:sz w:val="21"/>
                <w:szCs w:val="21"/>
              </w:rPr>
              <w:br/>
            </w:r>
            <w:r w:rsidRPr="00747F65">
              <w:rPr>
                <w:rFonts w:ascii="Calibri" w:hAnsi="Calibri" w:cs="Calibri"/>
                <w:bCs/>
                <w:iCs/>
                <w:sz w:val="21"/>
                <w:szCs w:val="21"/>
              </w:rPr>
              <w:t>dla nauczyciela współorganizującego</w:t>
            </w:r>
            <w:r w:rsidRPr="00747F65">
              <w:rPr>
                <w:rFonts w:ascii="Calibri" w:hAnsi="Calibri" w:cs="Calibri"/>
                <w:bCs/>
                <w:iCs/>
                <w:sz w:val="21"/>
                <w:szCs w:val="21"/>
              </w:rPr>
              <w:t xml:space="preserve"> w szkole ogólnodostępnej </w:t>
            </w:r>
            <w:r>
              <w:rPr>
                <w:rFonts w:ascii="Calibri" w:hAnsi="Calibri" w:cs="Calibri"/>
                <w:bCs/>
                <w:iCs/>
                <w:sz w:val="21"/>
                <w:szCs w:val="21"/>
              </w:rPr>
              <w:br/>
            </w:r>
            <w:r w:rsidRPr="00747F65">
              <w:rPr>
                <w:rFonts w:ascii="Calibri" w:hAnsi="Calibri" w:cs="Calibri"/>
                <w:bCs/>
                <w:iCs/>
                <w:sz w:val="21"/>
                <w:szCs w:val="21"/>
              </w:rPr>
              <w:t xml:space="preserve">lub </w:t>
            </w:r>
            <w:r w:rsidRPr="00747F65">
              <w:rPr>
                <w:rFonts w:ascii="Calibri" w:hAnsi="Calibri" w:cs="Calibri"/>
                <w:bCs/>
                <w:iCs/>
                <w:sz w:val="21"/>
                <w:szCs w:val="21"/>
              </w:rPr>
              <w:t>z oddziałami integracyjnymi</w:t>
            </w:r>
            <w:r w:rsidRPr="00747F65">
              <w:rPr>
                <w:rFonts w:ascii="Calibri" w:hAnsi="Calibri" w:cs="Calibri"/>
                <w:bCs/>
                <w:sz w:val="21"/>
                <w:szCs w:val="21"/>
              </w:rPr>
              <w:t xml:space="preserve">. </w:t>
            </w:r>
            <w:r w:rsidRPr="00747F65">
              <w:rPr>
                <w:rFonts w:ascii="Calibri" w:hAnsi="Calibri" w:cs="Calibri"/>
                <w:bCs/>
                <w:sz w:val="21"/>
                <w:szCs w:val="21"/>
              </w:rPr>
              <w:t>Wydawnictwo Harmonia.</w:t>
            </w:r>
          </w:p>
          <w:p w14:paraId="5885B214" w14:textId="77777777" w:rsidR="007A7CD8" w:rsidRPr="00747F65" w:rsidRDefault="007A7CD8" w:rsidP="00747F65">
            <w:pPr>
              <w:spacing w:line="276" w:lineRule="auto"/>
              <w:ind w:firstLineChars="50" w:firstLine="105"/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</w:tr>
    </w:tbl>
    <w:p w14:paraId="72FEC4B3" w14:textId="77777777" w:rsidR="007A7CD8" w:rsidRDefault="00747F65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5AF8315A" w14:textId="77777777" w:rsidR="007A7CD8" w:rsidRDefault="00747F65" w:rsidP="00747F65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1A008CD6" w14:textId="77777777" w:rsidR="007A7CD8" w:rsidRDefault="00747F65" w:rsidP="00747F65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1C005A8D" w14:textId="77777777" w:rsidR="007A7CD8" w:rsidRDefault="00747F65" w:rsidP="00747F65">
      <w:pPr>
        <w:pStyle w:val="TableParagraph"/>
        <w:numPr>
          <w:ilvl w:val="0"/>
          <w:numId w:val="6"/>
        </w:numPr>
        <w:spacing w:line="276" w:lineRule="auto"/>
        <w:ind w:left="993" w:hanging="284"/>
        <w:jc w:val="both"/>
        <w:rPr>
          <w:rFonts w:ascii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Zapoznanie studentów z aktami prawnymi dotyczącymi funkcjonowania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 xml:space="preserve"> pedagoga specjalnego.</w:t>
      </w:r>
    </w:p>
    <w:p w14:paraId="0E497CD8" w14:textId="77777777" w:rsidR="007A7CD8" w:rsidRDefault="00747F65" w:rsidP="00747F65">
      <w:pPr>
        <w:pStyle w:val="TableParagraph"/>
        <w:numPr>
          <w:ilvl w:val="0"/>
          <w:numId w:val="6"/>
        </w:numPr>
        <w:spacing w:line="276" w:lineRule="auto"/>
        <w:ind w:left="993" w:hanging="284"/>
        <w:jc w:val="both"/>
        <w:rPr>
          <w:rFonts w:asciiTheme="minorHAnsi" w:hAnsi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C2.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Zapoznanie studentów z zadaniami pedagoga specjalnego.</w:t>
      </w:r>
    </w:p>
    <w:p w14:paraId="521F5C21" w14:textId="77777777" w:rsidR="007A7CD8" w:rsidRDefault="00747F65" w:rsidP="00747F65">
      <w:pPr>
        <w:pStyle w:val="TableParagraph"/>
        <w:numPr>
          <w:ilvl w:val="0"/>
          <w:numId w:val="6"/>
        </w:numPr>
        <w:spacing w:line="276" w:lineRule="auto"/>
        <w:ind w:left="993" w:hanging="284"/>
        <w:jc w:val="both"/>
        <w:rPr>
          <w:rFonts w:ascii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C3.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Zapoznanie studentów z podstawami prawnymi organizacji i funkcjonowaniu instytucji edukacyjnych, wychowawczych i opiekuńczych.</w:t>
      </w:r>
    </w:p>
    <w:p w14:paraId="7DC8B342" w14:textId="77777777" w:rsidR="007A7CD8" w:rsidRDefault="00747F65" w:rsidP="00747F65">
      <w:pPr>
        <w:pStyle w:val="TableParagraph"/>
        <w:numPr>
          <w:ilvl w:val="0"/>
          <w:numId w:val="6"/>
        </w:numPr>
        <w:spacing w:line="276" w:lineRule="auto"/>
        <w:ind w:left="993" w:hanging="284"/>
        <w:jc w:val="both"/>
        <w:rPr>
          <w:rFonts w:ascii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C4.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 xml:space="preserve">Zapoznanie studentów z zasadami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ewaluacji procesu edukacyjno-terapeutycznego.</w:t>
      </w:r>
    </w:p>
    <w:p w14:paraId="63037582" w14:textId="1B984B31" w:rsidR="007A7CD8" w:rsidRDefault="00747F65" w:rsidP="00747F65">
      <w:pPr>
        <w:pStyle w:val="TableParagraph"/>
        <w:numPr>
          <w:ilvl w:val="0"/>
          <w:numId w:val="6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C5.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 xml:space="preserve">Wyposażenie studenta w umiejętności wyszukiwania i przetwarzania informacji zawartych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br/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w prawie edukacyjnym oraz interpretowania ich na potrzeby ucznia ze specjalnymi potrzebami edukacyjnymi.</w:t>
      </w:r>
    </w:p>
    <w:p w14:paraId="1FDDFBC6" w14:textId="77777777" w:rsidR="007A7CD8" w:rsidRDefault="00747F65" w:rsidP="00747F65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we (z uwzględnieniem formy zajęć)</w:t>
      </w:r>
    </w:p>
    <w:p w14:paraId="201F2E7E" w14:textId="77777777" w:rsidR="007A7CD8" w:rsidRDefault="00747F65" w:rsidP="00747F65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2F0DC263" w14:textId="77777777" w:rsidR="007A7CD8" w:rsidRDefault="00747F65" w:rsidP="00747F65">
      <w:pPr>
        <w:pStyle w:val="TableParagraph"/>
        <w:numPr>
          <w:ilvl w:val="0"/>
          <w:numId w:val="7"/>
        </w:numPr>
        <w:spacing w:line="276" w:lineRule="auto"/>
        <w:ind w:left="993" w:hanging="284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Zapoznanie z kartą przedmiotu i warunkami zaliczenia.</w:t>
      </w:r>
    </w:p>
    <w:p w14:paraId="1AE3E3C1" w14:textId="77777777" w:rsidR="007A7CD8" w:rsidRDefault="00747F65" w:rsidP="00747F65">
      <w:pPr>
        <w:pStyle w:val="TableParagraph"/>
        <w:numPr>
          <w:ilvl w:val="0"/>
          <w:numId w:val="7"/>
        </w:numPr>
        <w:spacing w:line="276" w:lineRule="auto"/>
        <w:ind w:left="993" w:hanging="284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Pedagog specjalny i jego zadania w świetle aktów prawnych.</w:t>
      </w:r>
    </w:p>
    <w:p w14:paraId="29F2B49C" w14:textId="77777777" w:rsidR="007A7CD8" w:rsidRDefault="00747F65" w:rsidP="00747F65">
      <w:pPr>
        <w:pStyle w:val="TableParagraph"/>
        <w:numPr>
          <w:ilvl w:val="0"/>
          <w:numId w:val="7"/>
        </w:numPr>
        <w:spacing w:line="276" w:lineRule="auto"/>
        <w:ind w:left="993" w:hanging="284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Pedagog specjalny w roli diagnosty i terapeuty. </w:t>
      </w:r>
    </w:p>
    <w:p w14:paraId="10ED9929" w14:textId="77777777" w:rsidR="007A7CD8" w:rsidRDefault="00747F65" w:rsidP="00747F65">
      <w:pPr>
        <w:pStyle w:val="TableParagraph"/>
        <w:numPr>
          <w:ilvl w:val="0"/>
          <w:numId w:val="7"/>
        </w:numPr>
        <w:spacing w:line="276" w:lineRule="auto"/>
        <w:ind w:left="993" w:hanging="284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Współpraca pedagoga specjalnego z nauczycielami i rodzicami. </w:t>
      </w:r>
    </w:p>
    <w:p w14:paraId="2BBC386E" w14:textId="77777777" w:rsidR="007A7CD8" w:rsidRDefault="00747F65" w:rsidP="00747F65">
      <w:pPr>
        <w:pStyle w:val="TableParagraph"/>
        <w:numPr>
          <w:ilvl w:val="0"/>
          <w:numId w:val="7"/>
        </w:numPr>
        <w:spacing w:line="276" w:lineRule="auto"/>
        <w:ind w:left="993" w:hanging="284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Ewaluacja procesu edukacyjno-terapeutycznego.</w:t>
      </w:r>
    </w:p>
    <w:p w14:paraId="260886D0" w14:textId="77777777" w:rsidR="007A7CD8" w:rsidRDefault="00747F65" w:rsidP="00747F65">
      <w:pPr>
        <w:pStyle w:val="TableParagraph"/>
        <w:numPr>
          <w:ilvl w:val="0"/>
          <w:numId w:val="7"/>
        </w:numPr>
        <w:spacing w:line="276" w:lineRule="auto"/>
        <w:ind w:left="993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Analiza wybranych zapisów prawa oświatowego w kontekście edukacji uczniów ze specjalnymi potrzebami edukacyjnymi</w:t>
      </w:r>
      <w:r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1FBEC837" w14:textId="77777777" w:rsidR="007A7CD8" w:rsidRDefault="00747F65" w:rsidP="00747F65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6826"/>
        <w:gridCol w:w="1773"/>
      </w:tblGrid>
      <w:tr w:rsidR="007A7CD8" w14:paraId="6D2FD931" w14:textId="77777777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0CB2ED42" w14:textId="77777777" w:rsidR="007A7CD8" w:rsidRDefault="0074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2BDD2BF4" w14:textId="77777777" w:rsidR="007A7CD8" w:rsidRDefault="0074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40506570" w14:textId="77777777" w:rsidR="007A7CD8" w:rsidRDefault="0074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5A1A655" w14:textId="77777777" w:rsidR="007A7CD8" w:rsidRDefault="0074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2C5D8BD1" w14:textId="77777777" w:rsidR="007A7CD8" w:rsidRDefault="00747F65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7A7CD8" w14:paraId="748FBFDC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4273968" w14:textId="77777777" w:rsidR="007A7CD8" w:rsidRDefault="00747F65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W01</w:t>
            </w:r>
          </w:p>
        </w:tc>
        <w:tc>
          <w:tcPr>
            <w:tcW w:w="6830" w:type="dxa"/>
          </w:tcPr>
          <w:p w14:paraId="212736BB" w14:textId="77777777" w:rsidR="007A7CD8" w:rsidRDefault="00747F65" w:rsidP="00747F65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Zna i rozumie 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odstawę prawną </w:t>
            </w:r>
            <w:r>
              <w:rPr>
                <w:rStyle w:val="wrtext"/>
                <w:rFonts w:ascii="Calibri" w:hAnsi="Calibri" w:cs="Calibri"/>
                <w:sz w:val="20"/>
                <w:szCs w:val="20"/>
              </w:rPr>
              <w:t xml:space="preserve">organizacji i funkcjonowania instytucji edukacyjnych, </w:t>
            </w:r>
            <w:r>
              <w:rPr>
                <w:rStyle w:val="wrtext"/>
                <w:rFonts w:ascii="Calibri" w:hAnsi="Calibri" w:cs="Calibri"/>
                <w:sz w:val="20"/>
                <w:szCs w:val="20"/>
              </w:rPr>
              <w:t>wychowawczych i opiekuńczych</w:t>
            </w:r>
          </w:p>
        </w:tc>
        <w:tc>
          <w:tcPr>
            <w:tcW w:w="1773" w:type="dxa"/>
          </w:tcPr>
          <w:p w14:paraId="0E2CE4E8" w14:textId="77777777" w:rsidR="007A7CD8" w:rsidRDefault="00747F6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PSPEC_W10</w:t>
            </w:r>
          </w:p>
        </w:tc>
      </w:tr>
    </w:tbl>
    <w:p w14:paraId="2CA7A568" w14:textId="77777777" w:rsidR="007A7CD8" w:rsidRDefault="00747F65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6821"/>
        <w:gridCol w:w="1773"/>
      </w:tblGrid>
      <w:tr w:rsidR="007A7CD8" w14:paraId="3FF3AC9D" w14:textId="77777777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5F47EB61" w14:textId="77777777" w:rsidR="007A7CD8" w:rsidRDefault="00747F65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U01</w:t>
            </w:r>
          </w:p>
        </w:tc>
        <w:tc>
          <w:tcPr>
            <w:tcW w:w="6821" w:type="dxa"/>
          </w:tcPr>
          <w:p w14:paraId="152472A4" w14:textId="77777777" w:rsidR="007A7CD8" w:rsidRDefault="00747F65" w:rsidP="00747F65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Potrafi wyjaśnić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zadania pedagoga specjalnego i specyfikę jego pracy w świetle przepisów oświatowych</w:t>
            </w:r>
          </w:p>
        </w:tc>
        <w:tc>
          <w:tcPr>
            <w:tcW w:w="1773" w:type="dxa"/>
          </w:tcPr>
          <w:p w14:paraId="0DE80009" w14:textId="77777777" w:rsidR="007A7CD8" w:rsidRDefault="00747F65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PSPEC_U01</w:t>
            </w:r>
          </w:p>
        </w:tc>
      </w:tr>
      <w:tr w:rsidR="007A7CD8" w14:paraId="1D1A7FAC" w14:textId="77777777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171F807E" w14:textId="77777777" w:rsidR="007A7CD8" w:rsidRDefault="00747F65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U02</w:t>
            </w:r>
          </w:p>
        </w:tc>
        <w:tc>
          <w:tcPr>
            <w:tcW w:w="6821" w:type="dxa"/>
          </w:tcPr>
          <w:p w14:paraId="4D04B932" w14:textId="77777777" w:rsidR="007A7CD8" w:rsidRDefault="00747F65" w:rsidP="00747F65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Potrafi wyjaśnić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na czym polega ewaluacja pracy pedagoga specjalnego oraz skutecznie jej dokonywać</w:t>
            </w:r>
          </w:p>
        </w:tc>
        <w:tc>
          <w:tcPr>
            <w:tcW w:w="1773" w:type="dxa"/>
          </w:tcPr>
          <w:p w14:paraId="512EB5CE" w14:textId="77777777" w:rsidR="007A7CD8" w:rsidRDefault="00747F65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PSPEC_U11</w:t>
            </w:r>
          </w:p>
        </w:tc>
      </w:tr>
    </w:tbl>
    <w:p w14:paraId="46A8919F" w14:textId="77777777" w:rsidR="007A7CD8" w:rsidRDefault="00747F65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7A7CD8" w14:paraId="6CFA2FCF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62923F9E" w14:textId="77777777" w:rsidR="007A7CD8" w:rsidRDefault="00747F65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K01</w:t>
            </w:r>
          </w:p>
        </w:tc>
        <w:tc>
          <w:tcPr>
            <w:tcW w:w="6830" w:type="dxa"/>
          </w:tcPr>
          <w:p w14:paraId="23FCB7E3" w14:textId="77777777" w:rsidR="007A7CD8" w:rsidRDefault="00747F65" w:rsidP="00747F65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Jest gotów do zrozumienia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potrzeb</w:t>
            </w:r>
            <w:r>
              <w:rPr>
                <w:rFonts w:ascii="Calibri" w:hAnsi="Calibri" w:cs="Calibri"/>
                <w:sz w:val="20"/>
                <w:szCs w:val="20"/>
              </w:rPr>
              <w:t>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znajomości zapisów prawa oświatowego dla właściwego wsparcia ucznia ze specjalnymi potrzebami edukacyjnymi.</w:t>
            </w:r>
          </w:p>
        </w:tc>
        <w:tc>
          <w:tcPr>
            <w:tcW w:w="1773" w:type="dxa"/>
          </w:tcPr>
          <w:p w14:paraId="58C12184" w14:textId="77777777" w:rsidR="007A7CD8" w:rsidRDefault="00747F65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PSPEC_K02</w:t>
            </w:r>
          </w:p>
        </w:tc>
      </w:tr>
    </w:tbl>
    <w:p w14:paraId="2D2B4EBE" w14:textId="77777777" w:rsidR="007A7CD8" w:rsidRDefault="00747F65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21C414C0" w14:textId="77777777" w:rsidR="007A7CD8" w:rsidRDefault="00747F65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2474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</w:tblGrid>
      <w:tr w:rsidR="00747F65" w14:paraId="6D406169" w14:textId="77777777" w:rsidTr="00747F65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391B47DA" w14:textId="77777777" w:rsidR="00747F65" w:rsidRDefault="00747F65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04F26E22" w14:textId="1065F759" w:rsidR="00747F65" w:rsidRDefault="00747F65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</w:tr>
    </w:tbl>
    <w:p w14:paraId="431F9068" w14:textId="77777777" w:rsidR="007A7CD8" w:rsidRDefault="007A7CD8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79B396A4" w14:textId="77777777" w:rsidR="007A7CD8" w:rsidRDefault="00747F65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</w:t>
      </w:r>
    </w:p>
    <w:tbl>
      <w:tblPr>
        <w:tblStyle w:val="Tabela-Siatka"/>
        <w:tblW w:w="2464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</w:tblGrid>
      <w:tr w:rsidR="00747F65" w14:paraId="418F9614" w14:textId="77777777" w:rsidTr="00747F65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0E4D4B0" w14:textId="77777777" w:rsidR="00747F65" w:rsidRDefault="00747F65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3418BEEC" w14:textId="77777777" w:rsidR="00747F65" w:rsidRDefault="00747F65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C2C0E6F" w14:textId="77777777" w:rsidR="00747F65" w:rsidRDefault="0074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0511FA" w14:textId="77777777" w:rsidR="00747F65" w:rsidRDefault="0074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2636EF" w14:textId="77777777" w:rsidR="00747F65" w:rsidRDefault="0074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747F65" w14:paraId="43F0EE52" w14:textId="77777777" w:rsidTr="00747F65">
        <w:trPr>
          <w:jc w:val="center"/>
        </w:trPr>
        <w:tc>
          <w:tcPr>
            <w:tcW w:w="1237" w:type="dxa"/>
            <w:shd w:val="clear" w:color="auto" w:fill="ECF1F8"/>
          </w:tcPr>
          <w:p w14:paraId="777F5F62" w14:textId="77777777" w:rsidR="00747F65" w:rsidRDefault="00747F65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89DF223" w14:textId="77777777" w:rsidR="00747F65" w:rsidRDefault="00747F65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A342EAA" w14:textId="77777777" w:rsidR="00747F65" w:rsidRDefault="0074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69926F" w14:textId="77777777" w:rsidR="00747F65" w:rsidRDefault="0074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47F65" w14:paraId="771E691A" w14:textId="77777777" w:rsidTr="00747F65">
        <w:trPr>
          <w:jc w:val="center"/>
        </w:trPr>
        <w:tc>
          <w:tcPr>
            <w:tcW w:w="1237" w:type="dxa"/>
            <w:shd w:val="clear" w:color="auto" w:fill="ECF1F8"/>
          </w:tcPr>
          <w:p w14:paraId="39F46BF8" w14:textId="77777777" w:rsidR="00747F65" w:rsidRDefault="00747F65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308785B" w14:textId="77777777" w:rsidR="00747F65" w:rsidRDefault="00747F65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47F886E" w14:textId="77777777" w:rsidR="00747F65" w:rsidRDefault="0074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A3323F7" w14:textId="77777777" w:rsidR="00747F65" w:rsidRDefault="0074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47F65" w14:paraId="347A1FD3" w14:textId="77777777" w:rsidTr="00747F65">
        <w:trPr>
          <w:jc w:val="center"/>
        </w:trPr>
        <w:tc>
          <w:tcPr>
            <w:tcW w:w="1237" w:type="dxa"/>
            <w:shd w:val="clear" w:color="auto" w:fill="ECF1F8"/>
          </w:tcPr>
          <w:p w14:paraId="4F37F01B" w14:textId="77777777" w:rsidR="00747F65" w:rsidRDefault="00747F65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U02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D2756CD" w14:textId="77777777" w:rsidR="00747F65" w:rsidRDefault="00747F65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1CC02C5" w14:textId="77777777" w:rsidR="00747F65" w:rsidRDefault="0074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65471B6" w14:textId="77777777" w:rsidR="00747F65" w:rsidRDefault="0074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47F65" w14:paraId="01327EAD" w14:textId="77777777" w:rsidTr="00747F65">
        <w:trPr>
          <w:jc w:val="center"/>
        </w:trPr>
        <w:tc>
          <w:tcPr>
            <w:tcW w:w="1237" w:type="dxa"/>
            <w:shd w:val="clear" w:color="auto" w:fill="ECF1F8"/>
          </w:tcPr>
          <w:p w14:paraId="6939CFCB" w14:textId="77777777" w:rsidR="00747F65" w:rsidRDefault="00747F65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A47EAB2" w14:textId="77777777" w:rsidR="00747F65" w:rsidRDefault="00747F65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26FC64" w14:textId="77777777" w:rsidR="00747F65" w:rsidRDefault="0074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1CDAAF" w14:textId="77777777" w:rsidR="00747F65" w:rsidRDefault="0074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4D8F0AF1" w14:textId="77777777" w:rsidR="007A7CD8" w:rsidRDefault="00747F65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7CEFDAAA" w14:textId="77777777" w:rsidR="007A7CD8" w:rsidRDefault="00747F65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7CAF81CB" w14:textId="77777777" w:rsidR="007A7CD8" w:rsidRDefault="00747F65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9648DE7" w14:textId="77777777" w:rsidR="007A7CD8" w:rsidRDefault="00747F65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(W)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zajęcia prowadzone z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7A7CD8" w14:paraId="1A5784B3" w14:textId="77777777">
        <w:trPr>
          <w:jc w:val="center"/>
        </w:trPr>
        <w:tc>
          <w:tcPr>
            <w:tcW w:w="961" w:type="dxa"/>
          </w:tcPr>
          <w:p w14:paraId="1C93AC23" w14:textId="77777777" w:rsidR="007A7CD8" w:rsidRDefault="00747F6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0EBB353D" w14:textId="77777777" w:rsidR="007A7CD8" w:rsidRDefault="00747F6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7A7CD8" w14:paraId="69C2693F" w14:textId="77777777">
        <w:trPr>
          <w:jc w:val="center"/>
        </w:trPr>
        <w:tc>
          <w:tcPr>
            <w:tcW w:w="961" w:type="dxa"/>
          </w:tcPr>
          <w:p w14:paraId="3849CA5C" w14:textId="77777777" w:rsidR="007A7CD8" w:rsidRDefault="00747F6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DD76A63" w14:textId="20630B61" w:rsidR="007A7CD8" w:rsidRDefault="00747F65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 51% do 60% za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z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aliczenie kolokwium na ocenę dostateczną zgodnie z kryteriami punktowymi </w:t>
            </w:r>
          </w:p>
        </w:tc>
      </w:tr>
      <w:tr w:rsidR="007A7CD8" w14:paraId="2EE333D7" w14:textId="77777777">
        <w:trPr>
          <w:jc w:val="center"/>
        </w:trPr>
        <w:tc>
          <w:tcPr>
            <w:tcW w:w="961" w:type="dxa"/>
          </w:tcPr>
          <w:p w14:paraId="3F126092" w14:textId="77777777" w:rsidR="007A7CD8" w:rsidRDefault="00747F6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6B467FE" w14:textId="3AC81E53" w:rsidR="007A7CD8" w:rsidRDefault="00747F65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 61% do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70% za </w:t>
            </w:r>
            <w:r>
              <w:rPr>
                <w:rFonts w:ascii="Calibri" w:hAnsi="Calibri" w:cs="Calibri"/>
                <w:sz w:val="20"/>
                <w:szCs w:val="20"/>
              </w:rPr>
              <w:t>z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aliczenie kolokwium na ocenę dostateczną plus zgodnie z kryteriami </w:t>
            </w:r>
            <w:r>
              <w:rPr>
                <w:rFonts w:ascii="Calibri" w:hAnsi="Calibri" w:cs="Calibri"/>
                <w:sz w:val="20"/>
                <w:szCs w:val="20"/>
              </w:rPr>
              <w:t>punktowym</w:t>
            </w:r>
          </w:p>
        </w:tc>
      </w:tr>
      <w:tr w:rsidR="007A7CD8" w14:paraId="00BD1351" w14:textId="77777777">
        <w:trPr>
          <w:jc w:val="center"/>
        </w:trPr>
        <w:tc>
          <w:tcPr>
            <w:tcW w:w="961" w:type="dxa"/>
          </w:tcPr>
          <w:p w14:paraId="1BEBADF2" w14:textId="77777777" w:rsidR="007A7CD8" w:rsidRDefault="00747F6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04FF3EE6" w14:textId="29EC8717" w:rsidR="007A7CD8" w:rsidRDefault="00747F65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 71% do 80% za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z</w:t>
            </w:r>
            <w:r>
              <w:rPr>
                <w:rFonts w:ascii="Calibri" w:hAnsi="Calibri" w:cs="Calibri"/>
                <w:sz w:val="20"/>
                <w:szCs w:val="20"/>
              </w:rPr>
              <w:t>aliczenie kolokwium na ocenę dobrą zgodnie z kryteriami punktowym</w:t>
            </w:r>
          </w:p>
        </w:tc>
      </w:tr>
      <w:tr w:rsidR="007A7CD8" w14:paraId="16B8E7F8" w14:textId="77777777">
        <w:trPr>
          <w:jc w:val="center"/>
        </w:trPr>
        <w:tc>
          <w:tcPr>
            <w:tcW w:w="961" w:type="dxa"/>
          </w:tcPr>
          <w:p w14:paraId="190492B0" w14:textId="77777777" w:rsidR="007A7CD8" w:rsidRDefault="00747F6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481F094F" w14:textId="486697F0" w:rsidR="007A7CD8" w:rsidRDefault="00747F65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Od 81%  do 90% za </w:t>
            </w:r>
            <w:r>
              <w:rPr>
                <w:rFonts w:ascii="Calibri" w:hAnsi="Calibri" w:cs="Calibri"/>
                <w:sz w:val="20"/>
                <w:szCs w:val="20"/>
              </w:rPr>
              <w:t>z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aliczenie kolokwium na ocenę dobrą plus zgodnie z kryteriami punktowym </w:t>
            </w:r>
          </w:p>
        </w:tc>
      </w:tr>
      <w:tr w:rsidR="007A7CD8" w14:paraId="4B7F2F7D" w14:textId="77777777">
        <w:trPr>
          <w:jc w:val="center"/>
        </w:trPr>
        <w:tc>
          <w:tcPr>
            <w:tcW w:w="961" w:type="dxa"/>
          </w:tcPr>
          <w:p w14:paraId="194452A5" w14:textId="77777777" w:rsidR="007A7CD8" w:rsidRDefault="00747F6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4A7F892D" w14:textId="50CB2005" w:rsidR="007A7CD8" w:rsidRDefault="00747F65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 91% do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100% za z</w:t>
            </w:r>
            <w:r>
              <w:rPr>
                <w:rFonts w:ascii="Calibri" w:hAnsi="Calibri" w:cs="Calibri"/>
                <w:sz w:val="20"/>
                <w:szCs w:val="20"/>
              </w:rPr>
              <w:t>aliczenie kolokwium na ocenę dostateczną zgodnie z kryteriami p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unktowym </w:t>
            </w:r>
          </w:p>
        </w:tc>
      </w:tr>
    </w:tbl>
    <w:p w14:paraId="474C4D4F" w14:textId="77777777" w:rsidR="007A7CD8" w:rsidRDefault="00747F65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2172"/>
        <w:gridCol w:w="2173"/>
      </w:tblGrid>
      <w:tr w:rsidR="007A7CD8" w14:paraId="6A512993" w14:textId="77777777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AB55" w14:textId="77777777" w:rsidR="007A7CD8" w:rsidRDefault="00747F65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2924D36" w14:textId="77777777" w:rsidR="007A7CD8" w:rsidRDefault="00747F65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438341D6" w14:textId="77777777" w:rsidR="007A7CD8" w:rsidRDefault="00747F65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7A7CD8" w14:paraId="140D8425" w14:textId="77777777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3210C48" w14:textId="77777777" w:rsidR="007A7CD8" w:rsidRDefault="00747F6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18BB7DA" w14:textId="77777777" w:rsidR="007A7CD8" w:rsidRDefault="00747F65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F2BF5FB" w14:textId="77777777" w:rsidR="007A7CD8" w:rsidRDefault="00747F65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10</w:t>
            </w:r>
          </w:p>
        </w:tc>
      </w:tr>
      <w:tr w:rsidR="007A7CD8" w14:paraId="731B79CB" w14:textId="77777777">
        <w:trPr>
          <w:trHeight w:val="285"/>
          <w:jc w:val="center"/>
        </w:trPr>
        <w:tc>
          <w:tcPr>
            <w:tcW w:w="5499" w:type="dxa"/>
          </w:tcPr>
          <w:p w14:paraId="21849A64" w14:textId="77777777" w:rsidR="007A7CD8" w:rsidRDefault="00747F6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wykładach</w:t>
            </w:r>
          </w:p>
        </w:tc>
        <w:tc>
          <w:tcPr>
            <w:tcW w:w="2172" w:type="dxa"/>
            <w:vAlign w:val="center"/>
          </w:tcPr>
          <w:p w14:paraId="3D941EE6" w14:textId="77777777" w:rsidR="007A7CD8" w:rsidRDefault="00747F65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14:paraId="6D8CAE32" w14:textId="77777777" w:rsidR="007A7CD8" w:rsidRDefault="00747F65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7A7CD8" w14:paraId="04585248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AB50C8B" w14:textId="77777777" w:rsidR="007A7CD8" w:rsidRDefault="00747F6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ADFB1DC" w14:textId="77777777" w:rsidR="007A7CD8" w:rsidRDefault="00747F65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7AC4BBA" w14:textId="77777777" w:rsidR="007A7CD8" w:rsidRDefault="00747F65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15</w:t>
            </w:r>
          </w:p>
        </w:tc>
      </w:tr>
      <w:tr w:rsidR="007A7CD8" w14:paraId="1023BB7E" w14:textId="77777777">
        <w:trPr>
          <w:trHeight w:val="282"/>
          <w:jc w:val="center"/>
        </w:trPr>
        <w:tc>
          <w:tcPr>
            <w:tcW w:w="5499" w:type="dxa"/>
          </w:tcPr>
          <w:p w14:paraId="29D415D2" w14:textId="77777777" w:rsidR="007A7CD8" w:rsidRDefault="00747F6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33DA23F7" w14:textId="77777777" w:rsidR="007A7CD8" w:rsidRDefault="00747F65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3270F241" w14:textId="77777777" w:rsidR="007A7CD8" w:rsidRDefault="00747F65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7A7CD8" w14:paraId="214DA03A" w14:textId="77777777">
        <w:trPr>
          <w:trHeight w:val="282"/>
          <w:jc w:val="center"/>
        </w:trPr>
        <w:tc>
          <w:tcPr>
            <w:tcW w:w="5499" w:type="dxa"/>
          </w:tcPr>
          <w:p w14:paraId="374B7B59" w14:textId="77777777" w:rsidR="007A7CD8" w:rsidRDefault="00747F6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14:paraId="49872D09" w14:textId="77777777" w:rsidR="007A7CD8" w:rsidRDefault="00747F65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4DBCA108" w14:textId="77777777" w:rsidR="007A7CD8" w:rsidRDefault="00747F65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7A7CD8" w14:paraId="182A8925" w14:textId="77777777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35BDEC9" w14:textId="77777777" w:rsidR="007A7CD8" w:rsidRDefault="00747F6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118EBCC" w14:textId="77777777" w:rsidR="007A7CD8" w:rsidRDefault="00747F65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25DD2CC" w14:textId="77777777" w:rsidR="007A7CD8" w:rsidRDefault="00747F65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25</w:t>
            </w:r>
          </w:p>
        </w:tc>
      </w:tr>
      <w:tr w:rsidR="007A7CD8" w14:paraId="74227DCF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6CFA8E7" w14:textId="77777777" w:rsidR="007A7CD8" w:rsidRDefault="00747F6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2714F83" w14:textId="77777777" w:rsidR="007A7CD8" w:rsidRDefault="00747F65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2FC765D" w14:textId="77777777" w:rsidR="007A7CD8" w:rsidRDefault="00747F65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</w:tr>
    </w:tbl>
    <w:p w14:paraId="3AE6B8CA" w14:textId="77777777" w:rsidR="007A7CD8" w:rsidRDefault="00747F65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osób prowadzących przedmiot (zajęcia)w danym roku akademickim)</w:t>
      </w:r>
    </w:p>
    <w:p w14:paraId="563C6947" w14:textId="77777777" w:rsidR="007A7CD8" w:rsidRDefault="00747F65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7A7CD8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33CC4D99"/>
    <w:multiLevelType w:val="hybridMultilevel"/>
    <w:tmpl w:val="45A0760C"/>
    <w:lvl w:ilvl="0" w:tplc="0415000F">
      <w:start w:val="1"/>
      <w:numFmt w:val="decimal"/>
      <w:lvlText w:val="%1.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5">
    <w:nsid w:val="5AC03211"/>
    <w:multiLevelType w:val="hybridMultilevel"/>
    <w:tmpl w:val="F2FC4820"/>
    <w:lvl w:ilvl="0" w:tplc="0415000F">
      <w:start w:val="1"/>
      <w:numFmt w:val="decimal"/>
      <w:lvlText w:val="%1.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5B2E2F95"/>
    <w:multiLevelType w:val="multilevel"/>
    <w:tmpl w:val="5B2E2F95"/>
    <w:lvl w:ilvl="0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6E2F5D7C"/>
    <w:multiLevelType w:val="multilevel"/>
    <w:tmpl w:val="6E2F5D7C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8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20"/>
  <w:hyphenationZone w:val="425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868D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47F65"/>
    <w:rsid w:val="00775AF1"/>
    <w:rsid w:val="0078420E"/>
    <w:rsid w:val="007A7CD8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0C4A3D1F"/>
    <w:rsid w:val="1BFA1DFD"/>
    <w:rsid w:val="2D0B0FF8"/>
    <w:rsid w:val="5C5D0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paragraph" w:customStyle="1" w:styleId="Bodytext37">
    <w:name w:val="Body text (3)7"/>
    <w:basedOn w:val="Normalny"/>
    <w:qFormat/>
    <w:pPr>
      <w:shd w:val="clear" w:color="auto" w:fill="FFFFFF"/>
      <w:spacing w:before="120" w:line="293" w:lineRule="exact"/>
      <w:ind w:hanging="420"/>
      <w:jc w:val="both"/>
    </w:pPr>
    <w:rPr>
      <w:sz w:val="21"/>
      <w:szCs w:val="21"/>
    </w:rPr>
  </w:style>
  <w:style w:type="character" w:customStyle="1" w:styleId="wrtext">
    <w:name w:val="wrtext"/>
    <w:basedOn w:val="Domylnaczcionkaakapitu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paragraph" w:customStyle="1" w:styleId="Bodytext37">
    <w:name w:val="Body text (3)7"/>
    <w:basedOn w:val="Normalny"/>
    <w:qFormat/>
    <w:pPr>
      <w:shd w:val="clear" w:color="auto" w:fill="FFFFFF"/>
      <w:spacing w:before="120" w:line="293" w:lineRule="exact"/>
      <w:ind w:hanging="420"/>
      <w:jc w:val="both"/>
    </w:pPr>
    <w:rPr>
      <w:sz w:val="21"/>
      <w:szCs w:val="21"/>
    </w:rPr>
  </w:style>
  <w:style w:type="character" w:customStyle="1" w:styleId="wrtext">
    <w:name w:val="wrtext"/>
    <w:basedOn w:val="Domylnaczcionkaakapitu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19817-EBB7-475A-9A94-A512C4D2E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783</Words>
  <Characters>4698</Characters>
  <Application>Microsoft Office Word</Application>
  <DocSecurity>0</DocSecurity>
  <Lines>39</Lines>
  <Paragraphs>10</Paragraphs>
  <ScaleCrop>false</ScaleCrop>
  <Company/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4</cp:revision>
  <cp:lastPrinted>2025-10-28T07:51:00Z</cp:lastPrinted>
  <dcterms:created xsi:type="dcterms:W3CDTF">2026-02-16T21:51:00Z</dcterms:created>
  <dcterms:modified xsi:type="dcterms:W3CDTF">2026-06-30T06:57:00Z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ProductBuildVer">
    <vt:lpwstr>1045-12.2.0.23196</vt:lpwstr>
  </property>
  <property fmtid="{D5CDD505-2E9C-101B-9397-08002B2CF9AE}" pid="6" name="ICV">
    <vt:lpwstr>6E0F578439C846D9B4253F2D58705D30_13</vt:lpwstr>
  </property>
</Properties>
</file>