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65D4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365D43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BC7722" w:rsidRPr="00365D43">
        <w:t xml:space="preserve"> </w:t>
      </w:r>
      <w:r w:rsidR="00512CA8" w:rsidRPr="00BF7AB5">
        <w:rPr>
          <w:rFonts w:ascii="Calibri" w:hAnsi="Calibri" w:cs="Calibri"/>
          <w:sz w:val="24"/>
          <w:szCs w:val="24"/>
        </w:rPr>
        <w:t>0113.1.PSP.C1.DPON/BPON</w:t>
      </w:r>
    </w:p>
    <w:p w:rsidR="004501ED" w:rsidRPr="00365D43" w:rsidRDefault="004838B3" w:rsidP="003E52DE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365D43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365D43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365D43">
        <w:rPr>
          <w:rFonts w:asciiTheme="minorHAnsi" w:hAnsiTheme="minorHAnsi" w:cstheme="minorHAnsi"/>
          <w:b/>
          <w:bCs/>
          <w:color w:val="auto"/>
        </w:rPr>
        <w:t>w języku polskim:</w:t>
      </w:r>
      <w:r w:rsidR="00BC7722" w:rsidRPr="00365D43">
        <w:rPr>
          <w:b/>
          <w:color w:val="auto"/>
        </w:rPr>
        <w:t xml:space="preserve"> </w:t>
      </w:r>
      <w:r w:rsidR="003E52DE" w:rsidRPr="003E52DE">
        <w:rPr>
          <w:rFonts w:asciiTheme="minorHAnsi" w:hAnsiTheme="minorHAnsi" w:cstheme="minorHAnsi"/>
          <w:b/>
          <w:color w:val="auto"/>
        </w:rPr>
        <w:t>Bi</w:t>
      </w:r>
      <w:r w:rsidR="00BF7AB5">
        <w:rPr>
          <w:rFonts w:asciiTheme="minorHAnsi" w:hAnsiTheme="minorHAnsi" w:cstheme="minorHAnsi"/>
          <w:b/>
          <w:color w:val="auto"/>
        </w:rPr>
        <w:t xml:space="preserve">blioterapia w pracy z osobami </w:t>
      </w:r>
      <w:r w:rsidR="00BF7AB5">
        <w:rPr>
          <w:rFonts w:asciiTheme="minorHAnsi" w:hAnsiTheme="minorHAnsi" w:cstheme="minorHAnsi"/>
          <w:b/>
          <w:color w:val="auto"/>
        </w:rPr>
        <w:br/>
        <w:t xml:space="preserve">z </w:t>
      </w:r>
      <w:r w:rsidR="003E52DE" w:rsidRPr="003E52DE">
        <w:rPr>
          <w:rFonts w:asciiTheme="minorHAnsi" w:hAnsiTheme="minorHAnsi" w:cstheme="minorHAnsi"/>
          <w:b/>
          <w:color w:val="auto"/>
        </w:rPr>
        <w:t>niepełnosprawnościami</w:t>
      </w:r>
    </w:p>
    <w:p w:rsidR="004838B3" w:rsidRPr="003E52DE" w:rsidRDefault="004838B3" w:rsidP="004501ED">
      <w:pPr>
        <w:pStyle w:val="Styl1"/>
        <w:spacing w:line="276" w:lineRule="auto"/>
        <w:ind w:firstLine="426"/>
        <w:rPr>
          <w:b/>
          <w:i w:val="0"/>
          <w:iCs/>
        </w:rPr>
      </w:pPr>
      <w:r w:rsidRPr="00365D43">
        <w:rPr>
          <w:b/>
          <w:bCs/>
          <w:i w:val="0"/>
          <w:iCs/>
        </w:rPr>
        <w:t>Nazwa przedmiotu (zajęć) w języku angielskim:</w:t>
      </w:r>
      <w:r w:rsidR="00BC7722" w:rsidRPr="00365D43">
        <w:rPr>
          <w:b/>
        </w:rPr>
        <w:t xml:space="preserve"> </w:t>
      </w:r>
      <w:proofErr w:type="spellStart"/>
      <w:r w:rsidR="003E52DE" w:rsidRPr="003E52DE">
        <w:rPr>
          <w:b/>
          <w:i w:val="0"/>
        </w:rPr>
        <w:t>Bibliotherapy</w:t>
      </w:r>
      <w:proofErr w:type="spellEnd"/>
      <w:r w:rsidR="003E52DE" w:rsidRPr="003E52DE">
        <w:rPr>
          <w:b/>
          <w:i w:val="0"/>
        </w:rPr>
        <w:t xml:space="preserve"> in </w:t>
      </w:r>
      <w:proofErr w:type="spellStart"/>
      <w:r w:rsidR="003E52DE" w:rsidRPr="003E52DE">
        <w:rPr>
          <w:b/>
          <w:i w:val="0"/>
        </w:rPr>
        <w:t>Work</w:t>
      </w:r>
      <w:proofErr w:type="spellEnd"/>
      <w:r w:rsidR="003E52DE" w:rsidRPr="003E52DE">
        <w:rPr>
          <w:b/>
          <w:i w:val="0"/>
        </w:rPr>
        <w:t xml:space="preserve"> with People with </w:t>
      </w:r>
      <w:proofErr w:type="spellStart"/>
      <w:r w:rsidR="003E52DE" w:rsidRPr="003E52DE">
        <w:rPr>
          <w:b/>
          <w:i w:val="0"/>
        </w:rPr>
        <w:t>Disabilities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E52DE" w:rsidRPr="00341AC4" w:rsidTr="004C2D66">
        <w:trPr>
          <w:trHeight w:val="282"/>
          <w:jc w:val="center"/>
        </w:trPr>
        <w:tc>
          <w:tcPr>
            <w:tcW w:w="4742" w:type="dxa"/>
          </w:tcPr>
          <w:p w:rsidR="003E52DE" w:rsidRPr="00341AC4" w:rsidRDefault="003E52D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3E52DE" w:rsidRPr="003E52DE" w:rsidRDefault="003E52DE" w:rsidP="003E52DE">
            <w:pPr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3E52DE">
              <w:rPr>
                <w:rFonts w:ascii="Calibri" w:hAnsi="Calibri" w:cs="Calibri"/>
                <w:sz w:val="21"/>
                <w:szCs w:val="21"/>
              </w:rPr>
              <w:t xml:space="preserve">dr </w:t>
            </w:r>
            <w:proofErr w:type="spellStart"/>
            <w:r w:rsidRPr="003E52DE">
              <w:rPr>
                <w:rFonts w:ascii="Calibri" w:hAnsi="Calibri" w:cs="Calibri"/>
                <w:sz w:val="21"/>
                <w:szCs w:val="21"/>
              </w:rPr>
              <w:t>hab</w:t>
            </w:r>
            <w:proofErr w:type="spellEnd"/>
            <w:r w:rsidRPr="003E52DE">
              <w:rPr>
                <w:rFonts w:ascii="Calibri" w:hAnsi="Calibri" w:cs="Calibri"/>
                <w:sz w:val="21"/>
                <w:szCs w:val="21"/>
              </w:rPr>
              <w:t xml:space="preserve"> Agnieszka Miernik</w:t>
            </w:r>
          </w:p>
        </w:tc>
      </w:tr>
      <w:tr w:rsidR="003E52DE" w:rsidRPr="00341AC4" w:rsidTr="004C2D66">
        <w:trPr>
          <w:trHeight w:val="285"/>
          <w:jc w:val="center"/>
        </w:trPr>
        <w:tc>
          <w:tcPr>
            <w:tcW w:w="4742" w:type="dxa"/>
          </w:tcPr>
          <w:p w:rsidR="003E52DE" w:rsidRPr="00341AC4" w:rsidRDefault="003E52D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3E52DE" w:rsidRPr="003E52DE" w:rsidRDefault="003E52DE" w:rsidP="003E52DE">
            <w:pPr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3E52DE">
              <w:rPr>
                <w:rFonts w:ascii="Calibri" w:hAnsi="Calibri" w:cs="Calibri"/>
                <w:sz w:val="21"/>
                <w:szCs w:val="21"/>
              </w:rPr>
              <w:t>agnieszka.miernik@ujk.edu.pl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6279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6279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627966" w:rsidRDefault="003B6F34" w:rsidP="0062796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27966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627966" w:rsidRPr="00341AC4" w:rsidTr="00402BCD">
        <w:trPr>
          <w:trHeight w:val="282"/>
          <w:jc w:val="center"/>
        </w:trPr>
        <w:tc>
          <w:tcPr>
            <w:tcW w:w="3466" w:type="dxa"/>
          </w:tcPr>
          <w:p w:rsidR="00627966" w:rsidRPr="00341AC4" w:rsidRDefault="0062796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627966" w:rsidRPr="00627966" w:rsidRDefault="00627966" w:rsidP="00627966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627966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627966" w:rsidRPr="00341AC4" w:rsidTr="00402BCD">
        <w:trPr>
          <w:trHeight w:val="285"/>
          <w:jc w:val="center"/>
        </w:trPr>
        <w:tc>
          <w:tcPr>
            <w:tcW w:w="3466" w:type="dxa"/>
          </w:tcPr>
          <w:p w:rsidR="00627966" w:rsidRPr="00341AC4" w:rsidRDefault="0062796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627966" w:rsidRPr="00627966" w:rsidRDefault="00627966" w:rsidP="00627966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627966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627966" w:rsidRPr="00341AC4" w:rsidTr="00402BCD">
        <w:trPr>
          <w:trHeight w:val="282"/>
          <w:jc w:val="center"/>
        </w:trPr>
        <w:tc>
          <w:tcPr>
            <w:tcW w:w="3466" w:type="dxa"/>
          </w:tcPr>
          <w:p w:rsidR="00627966" w:rsidRPr="00341AC4" w:rsidRDefault="0062796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627966" w:rsidRPr="00627966" w:rsidRDefault="00627966" w:rsidP="00627966">
            <w:pPr>
              <w:pStyle w:val="NormalnyWeb"/>
              <w:spacing w:before="0" w:beforeAutospacing="0" w:after="0" w:afterAutospacing="0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627966">
              <w:rPr>
                <w:rFonts w:ascii="Calibri" w:hAnsi="Calibri" w:cs="Calibri"/>
                <w:sz w:val="21"/>
                <w:szCs w:val="21"/>
              </w:rPr>
              <w:t>Wykład konwersatoryjny, dyskusja dydaktyczna, gry dydaktyczne, drama, sztuka teatralna, film, objaśnianie, dyskusja wielokrotna,  pokaz z opisem, metoda projektów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B3544" w:rsidRDefault="005B3544" w:rsidP="009E1B53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Borecka, I., (2001). Biblioterapia formą terapii pedagogicznej. Skrypt dla studentów pedagogiki.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Wydawnictwo Państwowej Wyższej Szkoły Zawodowa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4B238F" w:rsidRPr="005B3544" w:rsidRDefault="004B238F" w:rsidP="005B3544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Borecka</w:t>
            </w:r>
            <w:r w:rsidR="009E1B53"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, I. (2003).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Biblioterapia w edukacji dziecka niepełnosprawnego intelektualnie.</w:t>
            </w:r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Wydawnictwo UNUS.</w:t>
            </w:r>
          </w:p>
          <w:p w:rsidR="004B238F" w:rsidRPr="005B3544" w:rsidRDefault="005B3544" w:rsidP="009E1B53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Czernianin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W. (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2017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="004B238F"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Podst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awy współczesnej biblioterapii. Wydawnictwo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Semper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566B57" w:rsidRPr="00F70F0A" w:rsidRDefault="004B238F" w:rsidP="005B3544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Molicka</w:t>
            </w:r>
            <w:proofErr w:type="spellEnd"/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t>, M.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t>(</w:t>
            </w:r>
            <w:r w:rsidR="005B3544"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2011</w:t>
            </w:r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Biblioterapia i </w:t>
            </w:r>
            <w:proofErr w:type="spellStart"/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bajkoterapia</w:t>
            </w:r>
            <w:proofErr w:type="spellEnd"/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Rola literatury </w:t>
            </w:r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w procesie zmiany rozumie</w:t>
            </w:r>
            <w:r w:rsidR="005B3544"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>nia świata społecznego i siebie.</w:t>
            </w:r>
            <w:r w:rsidRPr="005B35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5B3544">
              <w:rPr>
                <w:rFonts w:asciiTheme="minorHAnsi" w:hAnsiTheme="minorHAnsi" w:cstheme="minorHAnsi"/>
                <w:iCs/>
                <w:sz w:val="21"/>
                <w:szCs w:val="21"/>
              </w:rPr>
              <w:t>Media Rodzina.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D72FE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72FE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D72FE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D72FE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D72FE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F70F0A" w:rsidRPr="00D72FE1" w:rsidRDefault="005B3544" w:rsidP="009E1B53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„</w:t>
            </w:r>
            <w:r w:rsidR="00F70F0A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Biblioterapeuta.  Biuletyn Informacyjny Polskiego Towarzystwa Biblioterapeutycznego”.</w:t>
            </w:r>
          </w:p>
          <w:p w:rsidR="007D6D93" w:rsidRPr="00D72FE1" w:rsidRDefault="005B3544" w:rsidP="009E1B53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Konieczna, 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E. 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(red.). (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2005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="007D6D93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Biblioterapia w praktyce, poradnik dla nauczy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cieli, wychowawców i terapeutów</w:t>
            </w:r>
            <w:r w:rsidR="007D6D93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Impuls.</w:t>
            </w:r>
          </w:p>
          <w:p w:rsidR="00566B57" w:rsidRPr="00D72FE1" w:rsidRDefault="00F70F0A" w:rsidP="005B3544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Neville</w:t>
            </w:r>
            <w:proofErr w:type="spellEnd"/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, B. (</w:t>
            </w:r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2009</w:t>
            </w:r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Psyche i edukacja. Emocje, wyobraźnia </w:t>
            </w:r>
            <w:r w:rsidR="00D72FE1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i nieświadomość w uczeniu się i nauczaniu</w:t>
            </w:r>
            <w:r w:rsidR="005B3544" w:rsidRPr="00D72FE1">
              <w:rPr>
                <w:rFonts w:asciiTheme="minorHAnsi" w:hAnsiTheme="minorHAnsi" w:cstheme="minorHAnsi"/>
                <w:iCs/>
                <w:sz w:val="21"/>
                <w:szCs w:val="21"/>
              </w:rPr>
              <w:t>. Wydawnictwo WAM.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  <w:bookmarkStart w:id="1" w:name="_GoBack"/>
      <w:bookmarkEnd w:id="1"/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F70F0A" w:rsidRPr="00341AC4" w:rsidRDefault="00F70F0A" w:rsidP="00F70F0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F70F0A" w:rsidRPr="00F70F0A" w:rsidRDefault="003E0703" w:rsidP="00F70F0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70F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70F0A"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historią, tendencjami i metodologią biblioterapii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F70F0A" w:rsidRPr="00F70F0A" w:rsidRDefault="00F70F0A" w:rsidP="00F70F0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</w:t>
      </w:r>
      <w:r w:rsidRPr="00F70F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2. </w:t>
      </w:r>
      <w:r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Uświadomienie studentom roli literatury pięknej w procesie terapeutycznym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F70F0A" w:rsidRPr="00F70F0A" w:rsidRDefault="00F70F0A" w:rsidP="00F70F0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F70F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3. </w:t>
      </w:r>
      <w:r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Doskonalenie umiejętności w zakresie poszukiwania nowych rozwiązań w pracy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biblioterapeutycznej i wzbogacania znajomości literatury pięknej podejmującej problemy dzieci stojących w obliczu ważnych sytuacji życiowych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F70F0A" w:rsidRPr="00F70F0A" w:rsidRDefault="00F70F0A" w:rsidP="00F70F0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F70F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  </w:t>
      </w:r>
      <w:r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rozwiązywania psychologicznych i pedagogicznych problemów uczestnika procesu biblioterapeutycznego, konstruowania modeli ukierunkowanych na wspieranie i zmianę percepcji siebie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F70F0A" w:rsidP="00F70F0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F70F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5. </w:t>
      </w:r>
      <w:r w:rsidRPr="00F70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Ukazanie roli biblioterapeuty w środowisku społecznym</w:t>
      </w:r>
      <w:r w:rsidR="007D6D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BF7AB5" w:rsidRPr="00BF7AB5" w:rsidRDefault="00BF7AB5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 zaliczenia.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70F0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Specyfika i historia biblioterapii.</w:t>
      </w:r>
      <w:r w:rsidRPr="00F70F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Rodzaje i funkcje biblioterapii, interdyscyplinarność, związki biblioterapii z pedagogiką. B</w:t>
      </w:r>
      <w:r w:rsidRPr="00F70F0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iblioterapia w świetle psychologii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hAnsi="Calibri" w:cs="Calibri"/>
          <w:sz w:val="24"/>
          <w:szCs w:val="24"/>
        </w:rPr>
        <w:t xml:space="preserve">Terapeutyczna funkcja literatury. </w:t>
      </w:r>
      <w:r w:rsidRPr="00F70F0A">
        <w:rPr>
          <w:rFonts w:ascii="Calibri" w:eastAsia="Arial-BoldMT" w:hAnsi="Calibri" w:cs="Calibri"/>
          <w:bCs/>
          <w:sz w:val="24"/>
          <w:szCs w:val="24"/>
          <w:lang w:eastAsia="ar-SA"/>
        </w:rPr>
        <w:t>Rola literatury w stymulowaniu myśleniem narracyjnym.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eastAsia="Arial-BoldMT" w:hAnsi="Calibri" w:cs="Calibri"/>
          <w:bCs/>
          <w:sz w:val="24"/>
          <w:szCs w:val="24"/>
          <w:lang w:eastAsia="ar-SA"/>
        </w:rPr>
        <w:t xml:space="preserve">Psychologiczne wyznaczniki odbioru tekstów literackich. 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hAnsi="Calibri" w:cs="Calibri"/>
          <w:sz w:val="24"/>
          <w:szCs w:val="24"/>
        </w:rPr>
        <w:t>Psychoanalityczne interpretacje tekstów literackich .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hAnsi="Calibri" w:cs="Calibri"/>
          <w:sz w:val="24"/>
          <w:szCs w:val="24"/>
        </w:rPr>
        <w:t xml:space="preserve">Etapy postępowania biblioterapeutycznego. Programy biblioterapeutyczne. </w:t>
      </w:r>
      <w:r w:rsidRPr="00F70F0A">
        <w:rPr>
          <w:rFonts w:ascii="Calibri" w:eastAsia="Arial-BoldMT" w:hAnsi="Calibri" w:cs="Calibri"/>
          <w:bCs/>
          <w:sz w:val="24"/>
          <w:szCs w:val="24"/>
          <w:lang w:eastAsia="ar-SA"/>
        </w:rPr>
        <w:t>Podstawowe techniki biblioterapeutyczne.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eastAsia="Arial-BoldMT" w:hAnsi="Calibri" w:cs="Calibri"/>
          <w:bCs/>
          <w:sz w:val="24"/>
          <w:szCs w:val="24"/>
          <w:lang w:eastAsia="ar-SA"/>
        </w:rPr>
        <w:t>Materiały czytelnicze,</w:t>
      </w:r>
      <w:r w:rsidRPr="00F70F0A">
        <w:rPr>
          <w:rFonts w:ascii="Calibri" w:hAnsi="Calibri" w:cs="Calibri"/>
          <w:sz w:val="24"/>
          <w:szCs w:val="24"/>
        </w:rPr>
        <w:t xml:space="preserve"> wyselekcjonowanie tekstów pomagających w uporaniu się z osobistymi problemami.</w:t>
      </w:r>
    </w:p>
    <w:p w:rsidR="00F70F0A" w:rsidRPr="00F70F0A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hAnsi="Calibri" w:cs="Calibri"/>
          <w:sz w:val="24"/>
          <w:szCs w:val="24"/>
        </w:rPr>
        <w:t xml:space="preserve">Tworzenia scenariusza biblioterapeutycznego z wykorzystaniem materiałów czytelniczych. </w:t>
      </w:r>
    </w:p>
    <w:p w:rsidR="00F70F0A" w:rsidRPr="007D6D93" w:rsidRDefault="00F70F0A" w:rsidP="00F70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70F0A">
        <w:rPr>
          <w:rFonts w:ascii="Calibri" w:hAnsi="Calibri" w:cs="Calibri"/>
          <w:sz w:val="24"/>
          <w:szCs w:val="24"/>
        </w:rPr>
        <w:t xml:space="preserve">Budowanie programów biblioterapeutycznych. </w:t>
      </w:r>
    </w:p>
    <w:p w:rsidR="006D764F" w:rsidRPr="007D6D93" w:rsidRDefault="00F70F0A" w:rsidP="009E1B5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D6D93">
        <w:rPr>
          <w:rFonts w:ascii="Calibri" w:hAnsi="Calibri" w:cs="Calibri"/>
          <w:sz w:val="24"/>
          <w:szCs w:val="24"/>
        </w:rPr>
        <w:t>Cechy dobrego biblioterapeuty.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70F0A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70F0A" w:rsidRPr="00341AC4" w:rsidRDefault="00F70F0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F70F0A" w:rsidRPr="00F70F0A" w:rsidRDefault="00F70F0A" w:rsidP="009D746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F70F0A">
              <w:rPr>
                <w:rFonts w:ascii="Calibri" w:hAnsi="Calibri" w:cs="Calibri"/>
                <w:iCs/>
                <w:sz w:val="21"/>
                <w:szCs w:val="21"/>
              </w:rPr>
              <w:t>rodzaje i funkcje biblioterapii oraz jej interdyscyplinarność, związki z pedagogiką, psychologią. Opisuje etapy postępowania biblioterapeutycznego, objaśnia metody i techniki biblioterapeutyczne .</w:t>
            </w:r>
            <w:r w:rsidRPr="00F70F0A">
              <w:rPr>
                <w:rFonts w:ascii="Calibri" w:hAnsi="Calibri" w:cs="Calibri"/>
                <w:sz w:val="21"/>
                <w:szCs w:val="21"/>
              </w:rPr>
              <w:t xml:space="preserve"> Student posiada pogłębioną wiedzę z zakresu  metodyki biblioterapii, popartą doświadczeniem w jej praktycznym wykorzystywaniu</w:t>
            </w:r>
          </w:p>
        </w:tc>
        <w:tc>
          <w:tcPr>
            <w:tcW w:w="1773" w:type="dxa"/>
          </w:tcPr>
          <w:p w:rsidR="00F70F0A" w:rsidRPr="00F70F0A" w:rsidRDefault="00F70F0A" w:rsidP="00F70F0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F70F0A">
              <w:rPr>
                <w:rStyle w:val="normaltextrun"/>
                <w:rFonts w:ascii="Calibri" w:hAnsi="Calibri" w:cs="Calibri"/>
                <w:sz w:val="21"/>
                <w:szCs w:val="21"/>
              </w:rPr>
              <w:t>PSPEC_W05</w:t>
            </w:r>
          </w:p>
          <w:p w:rsidR="00F70F0A" w:rsidRPr="00F70F0A" w:rsidRDefault="00F70F0A" w:rsidP="009D7469">
            <w:pPr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70F0A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70F0A" w:rsidRPr="00341AC4" w:rsidRDefault="00F70F0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F70F0A" w:rsidRPr="00F70F0A" w:rsidRDefault="00F70F0A" w:rsidP="00F70F0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Potrafi</w:t>
            </w:r>
            <w:r w:rsidRPr="00F70F0A">
              <w:rPr>
                <w:rFonts w:ascii="Calibri" w:hAnsi="Calibri" w:cs="Calibri"/>
                <w:bCs/>
                <w:sz w:val="21"/>
                <w:szCs w:val="21"/>
              </w:rPr>
              <w:t xml:space="preserve"> tworz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yć</w:t>
            </w:r>
            <w:r w:rsidRPr="00F70F0A">
              <w:rPr>
                <w:rFonts w:ascii="Calibri" w:hAnsi="Calibri" w:cs="Calibri"/>
                <w:bCs/>
                <w:sz w:val="21"/>
                <w:szCs w:val="21"/>
              </w:rPr>
              <w:t xml:space="preserve"> scenariusz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e </w:t>
            </w:r>
            <w:r w:rsidRPr="00F70F0A">
              <w:rPr>
                <w:rFonts w:ascii="Calibri" w:hAnsi="Calibri" w:cs="Calibri"/>
                <w:bCs/>
                <w:sz w:val="21"/>
                <w:szCs w:val="21"/>
              </w:rPr>
              <w:t>biblioterapeutyczn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e </w:t>
            </w:r>
            <w:r w:rsidRPr="00F70F0A">
              <w:rPr>
                <w:rFonts w:ascii="Calibri" w:hAnsi="Calibri" w:cs="Calibri"/>
                <w:bCs/>
                <w:sz w:val="21"/>
                <w:szCs w:val="21"/>
              </w:rPr>
              <w:t>w odniesieniu do interdyscyplinarnych podstaw biblioterapii.</w:t>
            </w:r>
            <w:r w:rsidRPr="00F70F0A">
              <w:rPr>
                <w:rFonts w:ascii="Calibri" w:hAnsi="Calibri" w:cs="Calibri"/>
                <w:iCs/>
                <w:sz w:val="21"/>
                <w:szCs w:val="21"/>
              </w:rPr>
              <w:t xml:space="preserve"> Student potrafi postawić trafną diagnozę odnoszącą się do problemów dziecka, rozpoznaje sytuacje uczniów ze specjalnymi potrzebami edukacyjnymi</w:t>
            </w:r>
          </w:p>
        </w:tc>
        <w:tc>
          <w:tcPr>
            <w:tcW w:w="1773" w:type="dxa"/>
          </w:tcPr>
          <w:p w:rsidR="00F70F0A" w:rsidRPr="00F70F0A" w:rsidRDefault="00F70F0A" w:rsidP="00F70F0A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70F0A">
              <w:rPr>
                <w:rFonts w:ascii="Calibri" w:hAnsi="Calibri" w:cs="Calibri"/>
                <w:sz w:val="21"/>
                <w:szCs w:val="21"/>
              </w:rPr>
              <w:t>PSPEC_U02</w:t>
            </w:r>
          </w:p>
          <w:p w:rsidR="00F70F0A" w:rsidRPr="00F70F0A" w:rsidRDefault="00F70F0A" w:rsidP="00F70F0A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</w:p>
        </w:tc>
      </w:tr>
      <w:tr w:rsidR="00F70F0A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70F0A" w:rsidRPr="00341AC4" w:rsidRDefault="00F70F0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F70F0A" w:rsidRPr="00F70F0A" w:rsidRDefault="00F70F0A" w:rsidP="009D7469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Potrafi r</w:t>
            </w:r>
            <w:r w:rsidRPr="00F70F0A">
              <w:rPr>
                <w:rFonts w:ascii="Calibri" w:hAnsi="Calibri" w:cs="Calibri"/>
                <w:bCs/>
                <w:sz w:val="21"/>
                <w:szCs w:val="21"/>
              </w:rPr>
              <w:t xml:space="preserve">óżnicować zajęcia  z  biblioterapii dostosowując  je do potrzeb dzieci  i uczniów   specjalnymi potrzebami edukacyjnymi </w:t>
            </w:r>
          </w:p>
        </w:tc>
        <w:tc>
          <w:tcPr>
            <w:tcW w:w="1773" w:type="dxa"/>
          </w:tcPr>
          <w:p w:rsidR="00F70F0A" w:rsidRPr="00F70F0A" w:rsidRDefault="00F70F0A" w:rsidP="00F70F0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F70F0A">
              <w:rPr>
                <w:rStyle w:val="normaltextrun"/>
                <w:rFonts w:ascii="Calibri" w:hAnsi="Calibri" w:cs="Calibri"/>
                <w:sz w:val="21"/>
                <w:szCs w:val="21"/>
              </w:rPr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70F0A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70F0A" w:rsidRPr="00341AC4" w:rsidRDefault="00F70F0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F70F0A" w:rsidRPr="00F70F0A" w:rsidRDefault="00F70F0A" w:rsidP="00F70F0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</w:t>
            </w:r>
            <w:r w:rsidRPr="00F70F0A">
              <w:rPr>
                <w:rFonts w:ascii="Calibri" w:hAnsi="Calibri" w:cs="Calibri"/>
                <w:sz w:val="21"/>
                <w:szCs w:val="21"/>
              </w:rPr>
              <w:t xml:space="preserve"> podejmowania współpracy z ośrodkami propagującym czytelnictwo i biblioterapię.</w:t>
            </w:r>
          </w:p>
        </w:tc>
        <w:tc>
          <w:tcPr>
            <w:tcW w:w="1773" w:type="dxa"/>
          </w:tcPr>
          <w:p w:rsidR="00F70F0A" w:rsidRPr="00F70F0A" w:rsidRDefault="00F70F0A" w:rsidP="00F70F0A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F70F0A">
              <w:rPr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:rsidR="00585DB5" w:rsidRDefault="00585DB5" w:rsidP="00585DB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585DB5" w:rsidRDefault="00585DB5" w:rsidP="00585DB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7D6D93" w:rsidRPr="00341AC4" w:rsidTr="007D6D9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D6D93" w:rsidRPr="00341AC4" w:rsidRDefault="007D6D9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7D6D93" w:rsidRPr="00341AC4" w:rsidRDefault="007D6D93" w:rsidP="009E1B5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D6D93" w:rsidRPr="00341AC4" w:rsidRDefault="009E1B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</w:tblGrid>
      <w:tr w:rsidR="007D6D93" w:rsidRPr="00341AC4" w:rsidTr="007D6D9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D6D93" w:rsidRPr="00341AC4" w:rsidRDefault="007D6D9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D6D93" w:rsidRPr="00341AC4" w:rsidRDefault="007D6D9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D6D93" w:rsidRPr="00341AC4" w:rsidTr="007D6D93">
        <w:trPr>
          <w:jc w:val="center"/>
        </w:trPr>
        <w:tc>
          <w:tcPr>
            <w:tcW w:w="1237" w:type="dxa"/>
            <w:shd w:val="clear" w:color="auto" w:fill="ECF1F8"/>
          </w:tcPr>
          <w:p w:rsidR="007D6D93" w:rsidRPr="00341AC4" w:rsidRDefault="007D6D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6D93" w:rsidRPr="00341AC4" w:rsidTr="007D6D93">
        <w:trPr>
          <w:jc w:val="center"/>
        </w:trPr>
        <w:tc>
          <w:tcPr>
            <w:tcW w:w="1237" w:type="dxa"/>
            <w:shd w:val="clear" w:color="auto" w:fill="ECF1F8"/>
          </w:tcPr>
          <w:p w:rsidR="007D6D93" w:rsidRPr="00341AC4" w:rsidRDefault="007D6D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6D93" w:rsidRPr="00341AC4" w:rsidTr="007D6D93">
        <w:trPr>
          <w:jc w:val="center"/>
        </w:trPr>
        <w:tc>
          <w:tcPr>
            <w:tcW w:w="1237" w:type="dxa"/>
            <w:shd w:val="clear" w:color="auto" w:fill="ECF1F8"/>
          </w:tcPr>
          <w:p w:rsidR="007D6D93" w:rsidRPr="00341AC4" w:rsidRDefault="007D6D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6D93" w:rsidRPr="00341AC4" w:rsidTr="007D6D93">
        <w:trPr>
          <w:jc w:val="center"/>
        </w:trPr>
        <w:tc>
          <w:tcPr>
            <w:tcW w:w="1237" w:type="dxa"/>
            <w:shd w:val="clear" w:color="auto" w:fill="ECF1F8"/>
          </w:tcPr>
          <w:p w:rsidR="007D6D93" w:rsidRPr="00341AC4" w:rsidRDefault="007D6D9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D6D93" w:rsidRPr="00341AC4" w:rsidRDefault="007D6D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31B16" w:rsidRPr="00341AC4" w:rsidTr="000D4346">
        <w:trPr>
          <w:jc w:val="center"/>
        </w:trPr>
        <w:tc>
          <w:tcPr>
            <w:tcW w:w="953" w:type="dxa"/>
          </w:tcPr>
          <w:p w:rsidR="00531B16" w:rsidRPr="00341AC4" w:rsidRDefault="00531B1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531B16" w:rsidRPr="00531B16" w:rsidRDefault="00531B16" w:rsidP="00306CC7">
            <w:pPr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Uzyskał 5</w:t>
            </w:r>
            <w:r w:rsidR="00306CC7">
              <w:rPr>
                <w:rFonts w:ascii="Calibri" w:hAnsi="Calibri" w:cs="Calibri"/>
                <w:sz w:val="21"/>
                <w:szCs w:val="21"/>
              </w:rPr>
              <w:t>1</w:t>
            </w:r>
            <w:r w:rsidR="007D6D93">
              <w:rPr>
                <w:rFonts w:ascii="Calibri" w:hAnsi="Calibri" w:cs="Calibri"/>
                <w:sz w:val="21"/>
                <w:szCs w:val="21"/>
              </w:rPr>
              <w:t>%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-6</w:t>
            </w:r>
            <w:r>
              <w:rPr>
                <w:rFonts w:ascii="Calibri" w:hAnsi="Calibri" w:cs="Calibri"/>
                <w:sz w:val="21"/>
                <w:szCs w:val="21"/>
              </w:rPr>
              <w:t>0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% za realizację projektu i za aktywność na zajęciach</w:t>
            </w:r>
          </w:p>
        </w:tc>
      </w:tr>
      <w:tr w:rsidR="00531B16" w:rsidRPr="00341AC4" w:rsidTr="000D4346">
        <w:trPr>
          <w:jc w:val="center"/>
        </w:trPr>
        <w:tc>
          <w:tcPr>
            <w:tcW w:w="953" w:type="dxa"/>
          </w:tcPr>
          <w:p w:rsidR="00531B16" w:rsidRPr="00341AC4" w:rsidRDefault="00531B1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531B16" w:rsidRPr="00531B16" w:rsidRDefault="00531B16" w:rsidP="00531B16">
            <w:pPr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Uzyskał 6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7D6D93">
              <w:rPr>
                <w:rFonts w:ascii="Calibri" w:hAnsi="Calibri" w:cs="Calibri"/>
                <w:sz w:val="21"/>
                <w:szCs w:val="21"/>
              </w:rPr>
              <w:t>%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-</w:t>
            </w:r>
            <w:r>
              <w:rPr>
                <w:rFonts w:ascii="Calibri" w:hAnsi="Calibri" w:cs="Calibri"/>
                <w:sz w:val="21"/>
                <w:szCs w:val="21"/>
              </w:rPr>
              <w:t>70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% za realizację projektu i za aktywność na zajęciach</w:t>
            </w:r>
          </w:p>
        </w:tc>
      </w:tr>
      <w:tr w:rsidR="00531B16" w:rsidRPr="00341AC4" w:rsidTr="000D4346">
        <w:trPr>
          <w:jc w:val="center"/>
        </w:trPr>
        <w:tc>
          <w:tcPr>
            <w:tcW w:w="953" w:type="dxa"/>
          </w:tcPr>
          <w:p w:rsidR="00531B16" w:rsidRPr="00341AC4" w:rsidRDefault="00531B1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531B16" w:rsidRPr="00531B16" w:rsidRDefault="00531B16" w:rsidP="00531B1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71</w:t>
            </w:r>
            <w:r w:rsidR="007D6D93">
              <w:rPr>
                <w:rFonts w:ascii="Calibri" w:hAnsi="Calibri" w:cs="Calibri"/>
                <w:sz w:val="21"/>
                <w:szCs w:val="21"/>
              </w:rPr>
              <w:t>%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-8</w:t>
            </w:r>
            <w:r>
              <w:rPr>
                <w:rFonts w:ascii="Calibri" w:hAnsi="Calibri" w:cs="Calibri"/>
                <w:sz w:val="21"/>
                <w:szCs w:val="21"/>
              </w:rPr>
              <w:t>0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% za realizację projektu i za aktywność na zajęciach</w:t>
            </w:r>
          </w:p>
        </w:tc>
      </w:tr>
      <w:tr w:rsidR="00531B16" w:rsidRPr="00341AC4" w:rsidTr="000D4346">
        <w:trPr>
          <w:jc w:val="center"/>
        </w:trPr>
        <w:tc>
          <w:tcPr>
            <w:tcW w:w="953" w:type="dxa"/>
          </w:tcPr>
          <w:p w:rsidR="00531B16" w:rsidRPr="00341AC4" w:rsidRDefault="00531B1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531B16" w:rsidRPr="00531B16" w:rsidRDefault="00531B16" w:rsidP="00531B16">
            <w:pPr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Uzyskał 8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7D6D93">
              <w:rPr>
                <w:rFonts w:ascii="Calibri" w:hAnsi="Calibri" w:cs="Calibri"/>
                <w:sz w:val="21"/>
                <w:szCs w:val="21"/>
              </w:rPr>
              <w:t>%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-</w:t>
            </w:r>
            <w:r>
              <w:rPr>
                <w:rFonts w:ascii="Calibri" w:hAnsi="Calibri" w:cs="Calibri"/>
                <w:sz w:val="21"/>
                <w:szCs w:val="21"/>
              </w:rPr>
              <w:t>90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% za realizację projektu i za aktywność na zajęciach</w:t>
            </w:r>
          </w:p>
        </w:tc>
      </w:tr>
      <w:tr w:rsidR="00531B16" w:rsidRPr="00341AC4" w:rsidTr="000D4346">
        <w:trPr>
          <w:jc w:val="center"/>
        </w:trPr>
        <w:tc>
          <w:tcPr>
            <w:tcW w:w="953" w:type="dxa"/>
          </w:tcPr>
          <w:p w:rsidR="00531B16" w:rsidRPr="00341AC4" w:rsidRDefault="00531B1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531B16" w:rsidRPr="00531B16" w:rsidRDefault="00531B16" w:rsidP="00531B16">
            <w:pPr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Uzyskał 9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7D6D93">
              <w:rPr>
                <w:rFonts w:ascii="Calibri" w:hAnsi="Calibri" w:cs="Calibri"/>
                <w:sz w:val="21"/>
                <w:szCs w:val="21"/>
              </w:rPr>
              <w:t>%</w:t>
            </w:r>
            <w:r w:rsidRPr="00531B16">
              <w:rPr>
                <w:rFonts w:ascii="Calibri" w:hAnsi="Calibri" w:cs="Calibri"/>
                <w:sz w:val="21"/>
                <w:szCs w:val="21"/>
              </w:rPr>
              <w:t>-100% za realizację projektu i za aktywność na zajęciach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531B16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31B16" w:rsidRPr="00341AC4" w:rsidRDefault="00531B1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531B16" w:rsidRPr="00341AC4" w:rsidTr="006C5000">
        <w:trPr>
          <w:trHeight w:val="282"/>
          <w:jc w:val="center"/>
        </w:trPr>
        <w:tc>
          <w:tcPr>
            <w:tcW w:w="5499" w:type="dxa"/>
          </w:tcPr>
          <w:p w:rsidR="00531B16" w:rsidRPr="00341AC4" w:rsidRDefault="00531B16" w:rsidP="00531B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531B16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31B16" w:rsidRPr="00341AC4" w:rsidRDefault="00531B1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</w:tr>
      <w:tr w:rsidR="00531B16" w:rsidRPr="00341AC4" w:rsidTr="00A5532D">
        <w:trPr>
          <w:trHeight w:val="285"/>
          <w:jc w:val="center"/>
        </w:trPr>
        <w:tc>
          <w:tcPr>
            <w:tcW w:w="5499" w:type="dxa"/>
          </w:tcPr>
          <w:p w:rsidR="00531B16" w:rsidRPr="00341AC4" w:rsidRDefault="00531B16" w:rsidP="00531B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531B16" w:rsidRPr="00341AC4" w:rsidTr="00A5532D">
        <w:trPr>
          <w:trHeight w:val="285"/>
          <w:jc w:val="center"/>
        </w:trPr>
        <w:tc>
          <w:tcPr>
            <w:tcW w:w="5499" w:type="dxa"/>
          </w:tcPr>
          <w:p w:rsidR="00531B16" w:rsidRPr="00341AC4" w:rsidRDefault="00531B1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1B16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531B16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31B16" w:rsidRPr="00341AC4" w:rsidRDefault="00531B1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531B16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31B16" w:rsidRPr="00341AC4" w:rsidRDefault="00531B1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31B16" w:rsidRPr="00531B16" w:rsidRDefault="00531B16" w:rsidP="009D746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31B16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AA25D63"/>
    <w:multiLevelType w:val="hybridMultilevel"/>
    <w:tmpl w:val="B884347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C41F9"/>
    <w:multiLevelType w:val="hybridMultilevel"/>
    <w:tmpl w:val="69900F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5B042E4"/>
    <w:multiLevelType w:val="hybridMultilevel"/>
    <w:tmpl w:val="531E358A"/>
    <w:lvl w:ilvl="0" w:tplc="D734607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4D8377B"/>
    <w:multiLevelType w:val="hybridMultilevel"/>
    <w:tmpl w:val="3944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87770A9"/>
    <w:multiLevelType w:val="hybridMultilevel"/>
    <w:tmpl w:val="C26E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BAF28FE"/>
    <w:multiLevelType w:val="hybridMultilevel"/>
    <w:tmpl w:val="B7583B5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5"/>
  </w:num>
  <w:num w:numId="3">
    <w:abstractNumId w:val="20"/>
  </w:num>
  <w:num w:numId="4">
    <w:abstractNumId w:val="39"/>
  </w:num>
  <w:num w:numId="5">
    <w:abstractNumId w:val="3"/>
  </w:num>
  <w:num w:numId="6">
    <w:abstractNumId w:val="37"/>
  </w:num>
  <w:num w:numId="7">
    <w:abstractNumId w:val="11"/>
  </w:num>
  <w:num w:numId="8">
    <w:abstractNumId w:val="19"/>
  </w:num>
  <w:num w:numId="9">
    <w:abstractNumId w:val="8"/>
  </w:num>
  <w:num w:numId="10">
    <w:abstractNumId w:val="28"/>
  </w:num>
  <w:num w:numId="11">
    <w:abstractNumId w:val="29"/>
  </w:num>
  <w:num w:numId="12">
    <w:abstractNumId w:val="36"/>
  </w:num>
  <w:num w:numId="13">
    <w:abstractNumId w:val="13"/>
  </w:num>
  <w:num w:numId="14">
    <w:abstractNumId w:val="32"/>
  </w:num>
  <w:num w:numId="15">
    <w:abstractNumId w:val="35"/>
  </w:num>
  <w:num w:numId="16">
    <w:abstractNumId w:val="34"/>
  </w:num>
  <w:num w:numId="17">
    <w:abstractNumId w:val="22"/>
  </w:num>
  <w:num w:numId="18">
    <w:abstractNumId w:val="10"/>
  </w:num>
  <w:num w:numId="19">
    <w:abstractNumId w:val="14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41"/>
  </w:num>
  <w:num w:numId="25">
    <w:abstractNumId w:val="12"/>
  </w:num>
  <w:num w:numId="26">
    <w:abstractNumId w:val="21"/>
  </w:num>
  <w:num w:numId="27">
    <w:abstractNumId w:val="42"/>
  </w:num>
  <w:num w:numId="28">
    <w:abstractNumId w:val="15"/>
  </w:num>
  <w:num w:numId="29">
    <w:abstractNumId w:val="31"/>
  </w:num>
  <w:num w:numId="30">
    <w:abstractNumId w:val="7"/>
  </w:num>
  <w:num w:numId="31">
    <w:abstractNumId w:val="18"/>
  </w:num>
  <w:num w:numId="32">
    <w:abstractNumId w:val="25"/>
  </w:num>
  <w:num w:numId="33">
    <w:abstractNumId w:val="4"/>
  </w:num>
  <w:num w:numId="34">
    <w:abstractNumId w:val="16"/>
  </w:num>
  <w:num w:numId="35">
    <w:abstractNumId w:val="9"/>
  </w:num>
  <w:num w:numId="36">
    <w:abstractNumId w:val="30"/>
  </w:num>
  <w:num w:numId="37">
    <w:abstractNumId w:val="33"/>
  </w:num>
  <w:num w:numId="38">
    <w:abstractNumId w:val="40"/>
  </w:num>
  <w:num w:numId="39">
    <w:abstractNumId w:val="27"/>
  </w:num>
  <w:num w:numId="40">
    <w:abstractNumId w:val="2"/>
  </w:num>
  <w:num w:numId="41">
    <w:abstractNumId w:val="23"/>
  </w:num>
  <w:num w:numId="42">
    <w:abstractNumId w:val="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F4D2C"/>
    <w:rsid w:val="00306CC7"/>
    <w:rsid w:val="00341AC4"/>
    <w:rsid w:val="0034602B"/>
    <w:rsid w:val="003622B2"/>
    <w:rsid w:val="00363F81"/>
    <w:rsid w:val="00365D43"/>
    <w:rsid w:val="003B55C2"/>
    <w:rsid w:val="003B6F34"/>
    <w:rsid w:val="003D038D"/>
    <w:rsid w:val="003D5C56"/>
    <w:rsid w:val="003E0703"/>
    <w:rsid w:val="003E52DE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238F"/>
    <w:rsid w:val="004B30D1"/>
    <w:rsid w:val="004C2D66"/>
    <w:rsid w:val="004E017B"/>
    <w:rsid w:val="004F47E5"/>
    <w:rsid w:val="00512CA8"/>
    <w:rsid w:val="00513674"/>
    <w:rsid w:val="00522DED"/>
    <w:rsid w:val="00531B16"/>
    <w:rsid w:val="005363F3"/>
    <w:rsid w:val="00543BC4"/>
    <w:rsid w:val="00566B57"/>
    <w:rsid w:val="00571CD4"/>
    <w:rsid w:val="005769E7"/>
    <w:rsid w:val="00585DB5"/>
    <w:rsid w:val="005B3544"/>
    <w:rsid w:val="005D2A79"/>
    <w:rsid w:val="005D3DF3"/>
    <w:rsid w:val="005E156F"/>
    <w:rsid w:val="005F0097"/>
    <w:rsid w:val="005F3556"/>
    <w:rsid w:val="00621E17"/>
    <w:rsid w:val="00625795"/>
    <w:rsid w:val="00627966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94694"/>
    <w:rsid w:val="007B605E"/>
    <w:rsid w:val="007C3DBD"/>
    <w:rsid w:val="007D6D93"/>
    <w:rsid w:val="00834C51"/>
    <w:rsid w:val="00862E0A"/>
    <w:rsid w:val="00896E3C"/>
    <w:rsid w:val="008B336A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9E1B53"/>
    <w:rsid w:val="00A37682"/>
    <w:rsid w:val="00A376DE"/>
    <w:rsid w:val="00A5532D"/>
    <w:rsid w:val="00A713B4"/>
    <w:rsid w:val="00AB3480"/>
    <w:rsid w:val="00AB6E40"/>
    <w:rsid w:val="00AE4328"/>
    <w:rsid w:val="00AF4F37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722"/>
    <w:rsid w:val="00BE67AE"/>
    <w:rsid w:val="00BF7AB5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72FE1"/>
    <w:rsid w:val="00D85EF3"/>
    <w:rsid w:val="00D864ED"/>
    <w:rsid w:val="00D938BC"/>
    <w:rsid w:val="00DA28D5"/>
    <w:rsid w:val="00DB3034"/>
    <w:rsid w:val="00DB5D67"/>
    <w:rsid w:val="00DD65E8"/>
    <w:rsid w:val="00DE1F53"/>
    <w:rsid w:val="00E17D02"/>
    <w:rsid w:val="00E2692C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0F0A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279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27966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62796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F70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1999-E6B6-49FC-BEFF-86EF2BA4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12</cp:revision>
  <cp:lastPrinted>2025-10-28T07:51:00Z</cp:lastPrinted>
  <dcterms:created xsi:type="dcterms:W3CDTF">2026-05-10T19:42:00Z</dcterms:created>
  <dcterms:modified xsi:type="dcterms:W3CDTF">2026-06-30T08:24:00Z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