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278B5">
      <w:pPr>
        <w:pStyle w:val="12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Załącznik nr 4 do zarządzenia nr 189/2025 </w:t>
      </w:r>
    </w:p>
    <w:p w14:paraId="2CBD60D1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837FA14">
      <w:pPr>
        <w:pStyle w:val="2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14:textFill>
            <w14:solidFill>
              <w14:schemeClr w14:val="tx1"/>
            </w14:solidFill>
          </w14:textFill>
        </w:rPr>
      </w:pPr>
      <w:bookmarkStart w:id="1" w:name="_GoBack"/>
      <w:bookmarkEnd w:id="1"/>
      <w:r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>
        <w:rPr>
          <w:rFonts w:asciiTheme="minorHAnsi" w:hAnsiTheme="minorHAnsi" w:cstheme="minorHAnsi"/>
          <w:b/>
          <w:bCs/>
          <w:iCs/>
          <w:color w:val="000000" w:themeColor="text1"/>
          <w14:textFill>
            <w14:solidFill>
              <w14:schemeClr w14:val="tx1"/>
            </w14:solidFill>
          </w14:textFill>
        </w:rPr>
        <w:t>PRZEDMIOTU (ZAJĘĆ)</w:t>
      </w:r>
    </w:p>
    <w:p w14:paraId="1681CE66">
      <w:pPr>
        <w:pStyle w:val="7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Kod przedmiotu (zajęć): </w:t>
      </w:r>
      <w:r>
        <w:rPr>
          <w:rFonts w:asciiTheme="minorHAnsi" w:hAnsiTheme="minorHAnsi" w:cstheme="minorHAnsi"/>
          <w:sz w:val="24"/>
          <w:szCs w:val="24"/>
        </w:rPr>
        <w:t>0113.1.PSP.D5.KEIW</w:t>
      </w:r>
    </w:p>
    <w:p w14:paraId="486CFA94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Nazwa przedmiotu </w:t>
      </w:r>
      <w:bookmarkStart w:id="0" w:name="_Hlk210305669"/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(zajęć) </w:t>
      </w:r>
      <w:bookmarkEnd w:id="0"/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w języku polskim: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Komunikacja w edukacji integracyjnej i włączającej </w:t>
      </w:r>
    </w:p>
    <w:p w14:paraId="50A8A693">
      <w:pPr>
        <w:pStyle w:val="4"/>
        <w:spacing w:line="276" w:lineRule="auto"/>
        <w:ind w:left="426"/>
        <w:rPr>
          <w:rFonts w:asciiTheme="minorHAnsi" w:hAnsiTheme="minorHAnsi" w:cstheme="minorHAnsi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bCs/>
          <w:iCs/>
          <w:color w:val="000000" w:themeColor="text1"/>
          <w14:textFill>
            <w14:solidFill>
              <w14:schemeClr w14:val="tx1"/>
            </w14:solidFill>
          </w14:textFill>
        </w:rPr>
        <w:t>Nazwa przedmiotu (zajęć) w języku angielskim:</w:t>
      </w:r>
      <w:r>
        <w:rPr>
          <w:rFonts w:asciiTheme="minorHAnsi" w:hAnsiTheme="minorHAnsi" w:cstheme="minorHAnsi"/>
          <w:b/>
          <w:bCs/>
          <w:color w:val="000000" w:themeColor="text1"/>
          <w:lang w:val="en-US"/>
          <w14:textFill>
            <w14:solidFill>
              <w14:schemeClr w14:val="tx1"/>
            </w14:solidFill>
          </w14:textFill>
        </w:rPr>
        <w:t xml:space="preserve"> Communication in Integrative and Inclusive Education</w:t>
      </w:r>
    </w:p>
    <w:p w14:paraId="710B3AA1">
      <w:pPr>
        <w:pStyle w:val="3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Usytuowanie przedmiotu (zajęć) w systemie studiów</w:t>
      </w:r>
    </w:p>
    <w:tbl>
      <w:tblPr>
        <w:tblStyle w:val="1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42"/>
        <w:gridCol w:w="5005"/>
      </w:tblGrid>
      <w:tr w14:paraId="15B736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4742" w:type="dxa"/>
          </w:tcPr>
          <w:p w14:paraId="56D51B89">
            <w:pPr>
              <w:pStyle w:val="17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Kierunek studiów</w:t>
            </w:r>
          </w:p>
        </w:tc>
        <w:tc>
          <w:tcPr>
            <w:tcW w:w="5005" w:type="dxa"/>
          </w:tcPr>
          <w:p w14:paraId="488E49EF">
            <w:pPr>
              <w:pStyle w:val="17"/>
              <w:spacing w:line="276" w:lineRule="auto"/>
              <w:ind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Pedagogika specjalna </w:t>
            </w:r>
          </w:p>
        </w:tc>
      </w:tr>
      <w:tr w14:paraId="53D51C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42" w:type="dxa"/>
          </w:tcPr>
          <w:p w14:paraId="30B7B267">
            <w:pPr>
              <w:pStyle w:val="17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Forma studiów</w:t>
            </w:r>
          </w:p>
        </w:tc>
        <w:tc>
          <w:tcPr>
            <w:tcW w:w="5005" w:type="dxa"/>
          </w:tcPr>
          <w:p w14:paraId="1243F32F">
            <w:pPr>
              <w:pStyle w:val="17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Stacjonarne/niestacjonarne </w:t>
            </w:r>
          </w:p>
        </w:tc>
      </w:tr>
      <w:tr w14:paraId="134C9E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42" w:type="dxa"/>
          </w:tcPr>
          <w:p w14:paraId="31BDDBCE">
            <w:pPr>
              <w:pStyle w:val="17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Poziom studiów</w:t>
            </w:r>
          </w:p>
        </w:tc>
        <w:tc>
          <w:tcPr>
            <w:tcW w:w="5005" w:type="dxa"/>
          </w:tcPr>
          <w:p w14:paraId="5BA63BAF">
            <w:pPr>
              <w:pStyle w:val="17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S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tudia jednolite magisterskie</w:t>
            </w:r>
          </w:p>
        </w:tc>
      </w:tr>
      <w:tr w14:paraId="3984D2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42" w:type="dxa"/>
          </w:tcPr>
          <w:p w14:paraId="7D5E5E32">
            <w:pPr>
              <w:pStyle w:val="17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Profil studiów</w:t>
            </w:r>
          </w:p>
        </w:tc>
        <w:tc>
          <w:tcPr>
            <w:tcW w:w="5005" w:type="dxa"/>
          </w:tcPr>
          <w:p w14:paraId="2850A98A">
            <w:pPr>
              <w:pStyle w:val="17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Ogólnoakademicki </w:t>
            </w:r>
          </w:p>
        </w:tc>
      </w:tr>
      <w:tr w14:paraId="50665D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4742" w:type="dxa"/>
          </w:tcPr>
          <w:p w14:paraId="379B8B23">
            <w:pPr>
              <w:pStyle w:val="17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Osoba przygotowująca kartę przedmiotu (zajęć)</w:t>
            </w:r>
          </w:p>
        </w:tc>
        <w:tc>
          <w:tcPr>
            <w:tcW w:w="5005" w:type="dxa"/>
          </w:tcPr>
          <w:p w14:paraId="65357F6D">
            <w:pPr>
              <w:pStyle w:val="17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dr Agata Jopkiewicz </w:t>
            </w:r>
          </w:p>
        </w:tc>
      </w:tr>
      <w:tr w14:paraId="038046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42" w:type="dxa"/>
          </w:tcPr>
          <w:p w14:paraId="022D3094">
            <w:pPr>
              <w:pStyle w:val="17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Kontakt</w:t>
            </w:r>
          </w:p>
        </w:tc>
        <w:tc>
          <w:tcPr>
            <w:tcW w:w="5005" w:type="dxa"/>
          </w:tcPr>
          <w:p w14:paraId="1AAD4016">
            <w:pPr>
              <w:pStyle w:val="17"/>
              <w:spacing w:line="276" w:lineRule="auto"/>
              <w:ind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color w:val="00B050"/>
                <w:sz w:val="21"/>
                <w:szCs w:val="21"/>
              </w:rPr>
              <w:t xml:space="preserve"> agata.jopkiewicz@ujk.edu.pl</w:t>
            </w:r>
          </w:p>
        </w:tc>
      </w:tr>
    </w:tbl>
    <w:p w14:paraId="6B297A98">
      <w:pPr>
        <w:pStyle w:val="3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Ogólna charakterystyka przedmiotu (zajęć)</w:t>
      </w:r>
    </w:p>
    <w:tbl>
      <w:tblPr>
        <w:tblStyle w:val="1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67"/>
        <w:gridCol w:w="6280"/>
      </w:tblGrid>
      <w:tr w14:paraId="7EA808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67" w:type="dxa"/>
          </w:tcPr>
          <w:p w14:paraId="3150FBAD">
            <w:pPr>
              <w:pStyle w:val="17"/>
              <w:numPr>
                <w:ilvl w:val="0"/>
                <w:numId w:val="3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Język wykładowy</w:t>
            </w:r>
          </w:p>
        </w:tc>
        <w:tc>
          <w:tcPr>
            <w:tcW w:w="6280" w:type="dxa"/>
          </w:tcPr>
          <w:p w14:paraId="0AD3E941">
            <w:pPr>
              <w:pStyle w:val="17"/>
              <w:spacing w:line="276" w:lineRule="auto"/>
              <w:ind w:left="208" w:right="183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t>Język polski</w:t>
            </w:r>
          </w:p>
        </w:tc>
      </w:tr>
      <w:tr w14:paraId="00F0EC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3467" w:type="dxa"/>
          </w:tcPr>
          <w:p w14:paraId="0F4ABA37">
            <w:pPr>
              <w:pStyle w:val="17"/>
              <w:numPr>
                <w:ilvl w:val="0"/>
                <w:numId w:val="3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Wymagania wstępne</w:t>
            </w:r>
          </w:p>
        </w:tc>
        <w:tc>
          <w:tcPr>
            <w:tcW w:w="6280" w:type="dxa"/>
          </w:tcPr>
          <w:p w14:paraId="40D68674">
            <w:pPr>
              <w:pStyle w:val="17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Brak </w:t>
            </w:r>
          </w:p>
        </w:tc>
      </w:tr>
    </w:tbl>
    <w:p w14:paraId="359AB05D">
      <w:pPr>
        <w:pStyle w:val="3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Szczegółowa charakterystyka przedmiotu (zajęć)</w:t>
      </w:r>
    </w:p>
    <w:tbl>
      <w:tblPr>
        <w:tblStyle w:val="1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66"/>
        <w:gridCol w:w="6279"/>
      </w:tblGrid>
      <w:tr w14:paraId="08A904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66" w:type="dxa"/>
          </w:tcPr>
          <w:p w14:paraId="0A6CBD00">
            <w:pPr>
              <w:pStyle w:val="17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Forma zajęć</w:t>
            </w:r>
          </w:p>
        </w:tc>
        <w:tc>
          <w:tcPr>
            <w:tcW w:w="6279" w:type="dxa"/>
          </w:tcPr>
          <w:p w14:paraId="76B13E1E">
            <w:pPr>
              <w:pStyle w:val="17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Ćwiczenia </w:t>
            </w:r>
          </w:p>
        </w:tc>
      </w:tr>
      <w:tr w14:paraId="61926E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3466" w:type="dxa"/>
          </w:tcPr>
          <w:p w14:paraId="572FC873">
            <w:pPr>
              <w:pStyle w:val="17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Miejsce realizacji zajęć</w:t>
            </w:r>
          </w:p>
        </w:tc>
        <w:tc>
          <w:tcPr>
            <w:tcW w:w="6279" w:type="dxa"/>
          </w:tcPr>
          <w:p w14:paraId="5F29CC60">
            <w:pPr>
              <w:pStyle w:val="17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pl"/>
              </w:rPr>
              <w:t>Pomieszczenia dydaktyczne UJK, Krakowska 11</w:t>
            </w:r>
          </w:p>
        </w:tc>
      </w:tr>
      <w:tr w14:paraId="09386A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66" w:type="dxa"/>
          </w:tcPr>
          <w:p w14:paraId="49A99064">
            <w:pPr>
              <w:pStyle w:val="17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Forma zaliczenia zajęć</w:t>
            </w:r>
          </w:p>
        </w:tc>
        <w:tc>
          <w:tcPr>
            <w:tcW w:w="6279" w:type="dxa"/>
          </w:tcPr>
          <w:p w14:paraId="091517A2">
            <w:pPr>
              <w:pStyle w:val="17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Zaliczenie z oceną </w:t>
            </w:r>
          </w:p>
        </w:tc>
      </w:tr>
      <w:tr w14:paraId="69F08F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3466" w:type="dxa"/>
          </w:tcPr>
          <w:p w14:paraId="545604D9">
            <w:pPr>
              <w:pStyle w:val="17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Metody dydaktyczne</w:t>
            </w:r>
          </w:p>
        </w:tc>
        <w:tc>
          <w:tcPr>
            <w:tcW w:w="6279" w:type="dxa"/>
          </w:tcPr>
          <w:p w14:paraId="0304CB1B">
            <w:pPr>
              <w:pStyle w:val="17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Metoda praktyczna, analiza tekstu, analiza dyskursu, analiza przypadku, praca w grupach </w:t>
            </w:r>
          </w:p>
        </w:tc>
      </w:tr>
      <w:tr w14:paraId="398501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66" w:type="dxa"/>
          </w:tcPr>
          <w:p w14:paraId="4CB32AF7">
            <w:pPr>
              <w:pStyle w:val="17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3.5.a. Wykaz literatury podstawowej</w:t>
            </w:r>
          </w:p>
        </w:tc>
        <w:tc>
          <w:tcPr>
            <w:tcW w:w="6279" w:type="dxa"/>
          </w:tcPr>
          <w:p w14:paraId="6A69EC50">
            <w:pPr>
              <w:pStyle w:val="12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Style w:val="13"/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Chrzanowska, I.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(2021). </w:t>
            </w:r>
            <w:r>
              <w:rPr>
                <w:rStyle w:val="11"/>
                <w:rFonts w:asciiTheme="minorHAnsi" w:hAnsiTheme="minorHAnsi" w:cstheme="minorHAnsi"/>
                <w:sz w:val="21"/>
                <w:szCs w:val="21"/>
              </w:rPr>
              <w:t>Edukacja włączająca. Teoria, praktyka, wyzwania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. Wydawnictwo PWN.</w:t>
            </w:r>
          </w:p>
          <w:p w14:paraId="465C1D2A">
            <w:pPr>
              <w:pStyle w:val="12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Style w:val="13"/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Florian, L., &amp; Beaton, M.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(2020). Inclusive pedagogy in action: </w:t>
            </w:r>
            <w:r>
              <w:rPr>
                <w:rStyle w:val="11"/>
                <w:rFonts w:asciiTheme="minorHAnsi" w:hAnsiTheme="minorHAnsi" w:cstheme="minorHAnsi"/>
                <w:sz w:val="21"/>
                <w:szCs w:val="21"/>
              </w:rPr>
              <w:t>Getting it right for every learner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. Cambridge University Press.</w:t>
            </w:r>
          </w:p>
          <w:p w14:paraId="7C9BA1F5">
            <w:pPr>
              <w:pStyle w:val="12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Style w:val="13"/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Gajdzica, Z.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(2020). </w:t>
            </w:r>
            <w:r>
              <w:rPr>
                <w:rStyle w:val="11"/>
                <w:rFonts w:asciiTheme="minorHAnsi" w:hAnsiTheme="minorHAnsi" w:cstheme="minorHAnsi"/>
                <w:sz w:val="21"/>
                <w:szCs w:val="21"/>
              </w:rPr>
              <w:t>Uczeń ze specjalnymi potrzebami edukacyjnymi w przestrzeni szkoły włączającej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. Wydawnictwo Impuls. </w:t>
            </w:r>
          </w:p>
          <w:p w14:paraId="79A13F98">
            <w:pPr>
              <w:pStyle w:val="12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Style w:val="13"/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Kowalska, J.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(2022). </w:t>
            </w:r>
            <w:r>
              <w:rPr>
                <w:rStyle w:val="11"/>
                <w:rFonts w:asciiTheme="minorHAnsi" w:hAnsiTheme="minorHAnsi" w:cstheme="minorHAnsi"/>
                <w:sz w:val="21"/>
                <w:szCs w:val="21"/>
              </w:rPr>
              <w:t>Komunikacja w edukacji włączającej. Perspektywa nauczyciela i ucznia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. Wydawnictwo Naukowe UAM. </w:t>
            </w:r>
          </w:p>
          <w:p w14:paraId="10842B7C">
            <w:pPr>
              <w:pStyle w:val="12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Style w:val="13"/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Parys, K.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(2023). </w:t>
            </w:r>
            <w:r>
              <w:rPr>
                <w:rStyle w:val="11"/>
                <w:rFonts w:asciiTheme="minorHAnsi" w:hAnsiTheme="minorHAnsi" w:cstheme="minorHAnsi"/>
                <w:sz w:val="21"/>
                <w:szCs w:val="21"/>
              </w:rPr>
              <w:t>Relacje i komunikacja w klasie zróżnicowanej. Praktyczne strategie dla nauczycieli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. Wydawnictwo Difin. </w:t>
            </w:r>
          </w:p>
        </w:tc>
      </w:tr>
      <w:tr w14:paraId="4E0B96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66" w:type="dxa"/>
          </w:tcPr>
          <w:p w14:paraId="3E89E51F">
            <w:pPr>
              <w:pStyle w:val="17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3.5.b. Wykaz literatury uzupełniającej</w:t>
            </w:r>
          </w:p>
        </w:tc>
        <w:tc>
          <w:tcPr>
            <w:tcW w:w="6279" w:type="dxa"/>
          </w:tcPr>
          <w:p w14:paraId="6ADC85F4">
            <w:pPr>
              <w:pStyle w:val="12"/>
              <w:spacing w:before="0" w:beforeAutospacing="0" w:after="0" w:afterAutospacing="0" w:line="276" w:lineRule="auto"/>
              <w:rPr>
                <w:rStyle w:val="13"/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</w:pPr>
            <w:r>
              <w:rPr>
                <w:rStyle w:val="13"/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Ainscow, M., &amp; Messiou, K.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(2023). </w:t>
            </w:r>
            <w:r>
              <w:rPr>
                <w:rStyle w:val="11"/>
                <w:rFonts w:asciiTheme="minorHAnsi" w:hAnsiTheme="minorHAnsi" w:cstheme="minorHAnsi"/>
                <w:sz w:val="21"/>
                <w:szCs w:val="21"/>
              </w:rPr>
              <w:t>Equity and inclusion in education: Finding a way through the complexities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. Routledge.</w:t>
            </w:r>
          </w:p>
          <w:p w14:paraId="4B27B9B1">
            <w:pPr>
              <w:pStyle w:val="12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Style w:val="13"/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Skrzetuska, E.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(2024). </w:t>
            </w:r>
            <w:r>
              <w:rPr>
                <w:rStyle w:val="11"/>
                <w:rFonts w:asciiTheme="minorHAnsi" w:hAnsiTheme="minorHAnsi" w:cstheme="minorHAnsi"/>
                <w:sz w:val="21"/>
                <w:szCs w:val="21"/>
              </w:rPr>
              <w:t>Współpraca i komunikacja w zespołach wspierających edukację włączającą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. Wydawnictwo Impuls. </w:t>
            </w:r>
          </w:p>
        </w:tc>
      </w:tr>
    </w:tbl>
    <w:p w14:paraId="2D9BF54B">
      <w:pPr>
        <w:pStyle w:val="3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Cele, treści i efekty uczenia się</w:t>
      </w:r>
    </w:p>
    <w:p w14:paraId="531E1610">
      <w:pPr>
        <w:pStyle w:val="17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Cele przedmiotu (zajęć) (z uwzględnieniem formy zajęć)</w:t>
      </w:r>
    </w:p>
    <w:p w14:paraId="44413928">
      <w:pPr>
        <w:pStyle w:val="17"/>
        <w:numPr>
          <w:ilvl w:val="0"/>
          <w:numId w:val="6"/>
        </w:numPr>
        <w:spacing w:line="276" w:lineRule="auto"/>
        <w:ind w:left="993" w:hanging="284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C1.</w:t>
      </w:r>
      <w:r>
        <w:rPr>
          <w:rFonts w:asciiTheme="minorHAnsi" w:hAnsiTheme="minorHAnsi" w:cstheme="minorHAnsi"/>
          <w:color w:val="000000"/>
          <w:sz w:val="24"/>
          <w:szCs w:val="24"/>
        </w:rPr>
        <w:t>Student zna podstawowe zasady, modele i strategie komunikacji wspierającej edukację integracyjną i włączającą, w tym sposoby dostosowywania przekazu do zróżnicowanych potrzeb uczniów.</w:t>
      </w:r>
    </w:p>
    <w:p w14:paraId="153A891A">
      <w:pPr>
        <w:pStyle w:val="17"/>
        <w:numPr>
          <w:ilvl w:val="0"/>
          <w:numId w:val="6"/>
        </w:numPr>
        <w:spacing w:line="276" w:lineRule="auto"/>
        <w:ind w:left="993" w:hanging="284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C2.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Student potrafi stosować adekwatne techniki komunikacyjne (m.in. jasny przekaz, wizualizacje, parafrazę, komunikację wspierającą) w pracy z uczniami o zróżnicowanych możliwościach, a także w kontaktach z rodzicami i zespołem specjalistów.</w:t>
      </w:r>
    </w:p>
    <w:p w14:paraId="5D352617">
      <w:pPr>
        <w:pStyle w:val="17"/>
        <w:numPr>
          <w:ilvl w:val="0"/>
          <w:numId w:val="6"/>
        </w:numPr>
        <w:spacing w:line="276" w:lineRule="auto"/>
        <w:ind w:left="993" w:hanging="284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C3.  </w:t>
      </w:r>
      <w:r>
        <w:rPr>
          <w:rFonts w:asciiTheme="minorHAnsi" w:hAnsiTheme="minorHAnsi" w:cstheme="minorHAnsi"/>
          <w:color w:val="000000"/>
          <w:sz w:val="24"/>
          <w:szCs w:val="24"/>
        </w:rPr>
        <w:t>Student jest gotów do budowania relacji opartych na szacunku, inkluzji i współpracy, wykazuje otwartość na różnorodność oraz odpowiedzialność za tworzenie środowiska sprzyjającego uczestnictwu każdego ucznia.</w:t>
      </w:r>
    </w:p>
    <w:p w14:paraId="7C370FAE">
      <w:pPr>
        <w:pStyle w:val="17"/>
        <w:spacing w:line="276" w:lineRule="auto"/>
        <w:ind w:left="709"/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2601BB3">
      <w:pPr>
        <w:pStyle w:val="17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Treści programowe (z uwzględnieniem formy zajęć)</w:t>
      </w:r>
    </w:p>
    <w:p w14:paraId="396F9951">
      <w:pPr>
        <w:pStyle w:val="17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Ćwiczenia</w:t>
      </w:r>
    </w:p>
    <w:p w14:paraId="21207BBD">
      <w:pPr>
        <w:pStyle w:val="12"/>
        <w:numPr>
          <w:ilvl w:val="3"/>
          <w:numId w:val="7"/>
        </w:numPr>
        <w:jc w:val="both"/>
        <w:rPr>
          <w:rFonts w:asciiTheme="minorHAnsi" w:hAnsiTheme="minorHAnsi" w:cstheme="minorHAnsi"/>
          <w:color w:val="000000"/>
        </w:rPr>
      </w:pPr>
      <w:r>
        <w:rPr>
          <w:rStyle w:val="13"/>
          <w:rFonts w:asciiTheme="minorHAnsi" w:hAnsiTheme="minorHAnsi" w:cstheme="minorHAnsi"/>
          <w:b w:val="0"/>
          <w:bCs w:val="0"/>
          <w:color w:val="000000"/>
        </w:rPr>
        <w:t>Podstawy komunikacji w środowisku edukacji włączającej</w:t>
      </w:r>
      <w:r>
        <w:rPr>
          <w:rFonts w:asciiTheme="minorHAnsi" w:hAnsiTheme="minorHAnsi" w:cstheme="minorHAnsi"/>
          <w:color w:val="000000"/>
        </w:rPr>
        <w:t xml:space="preserve"> — specyfika komunikacji w klasie zróżnicowanej; — rola języka inkluzywnego i komunikacji wspierającej.</w:t>
      </w:r>
    </w:p>
    <w:p w14:paraId="7637C28C">
      <w:pPr>
        <w:pStyle w:val="12"/>
        <w:numPr>
          <w:ilvl w:val="3"/>
          <w:numId w:val="7"/>
        </w:numPr>
        <w:jc w:val="both"/>
        <w:rPr>
          <w:rFonts w:asciiTheme="minorHAnsi" w:hAnsiTheme="minorHAnsi" w:cstheme="minorHAnsi"/>
          <w:color w:val="000000"/>
        </w:rPr>
      </w:pPr>
      <w:r>
        <w:rPr>
          <w:rStyle w:val="13"/>
          <w:rFonts w:asciiTheme="minorHAnsi" w:hAnsiTheme="minorHAnsi" w:cstheme="minorHAnsi"/>
          <w:b w:val="0"/>
          <w:bCs w:val="0"/>
          <w:color w:val="000000"/>
        </w:rPr>
        <w:t>Diagnoza potrzeb komunikacyjnych uczniów o zróżnicowanych możliwościach</w:t>
      </w:r>
      <w:r>
        <w:rPr>
          <w:rFonts w:asciiTheme="minorHAnsi" w:hAnsiTheme="minorHAnsi" w:cstheme="minorHAnsi"/>
          <w:color w:val="000000"/>
        </w:rPr>
        <w:t xml:space="preserve"> — komunikacja z uczniami ze SPE; — sygnały trudności komunikacyjnych; — analiza przypadków.</w:t>
      </w:r>
    </w:p>
    <w:p w14:paraId="46450ED6">
      <w:pPr>
        <w:pStyle w:val="12"/>
        <w:numPr>
          <w:ilvl w:val="3"/>
          <w:numId w:val="7"/>
        </w:numPr>
        <w:jc w:val="both"/>
        <w:rPr>
          <w:rFonts w:asciiTheme="minorHAnsi" w:hAnsiTheme="minorHAnsi" w:cstheme="minorHAnsi"/>
          <w:color w:val="000000"/>
        </w:rPr>
      </w:pPr>
      <w:r>
        <w:rPr>
          <w:rStyle w:val="13"/>
          <w:rFonts w:asciiTheme="minorHAnsi" w:hAnsiTheme="minorHAnsi" w:cstheme="minorHAnsi"/>
          <w:b w:val="0"/>
          <w:bCs w:val="0"/>
          <w:color w:val="000000"/>
        </w:rPr>
        <w:t>Strategie upraszczania i różnicowania przekazu</w:t>
      </w:r>
      <w:r>
        <w:rPr>
          <w:rFonts w:asciiTheme="minorHAnsi" w:hAnsiTheme="minorHAnsi" w:cstheme="minorHAnsi"/>
          <w:color w:val="000000"/>
        </w:rPr>
        <w:t xml:space="preserve"> — komunikaty jasne, krótkie, sekwencyjne; — wizualizacje, piktogramy, modele wspierające; — ćwiczenia praktyczne na materiałach dydaktycznych.</w:t>
      </w:r>
    </w:p>
    <w:p w14:paraId="37A5A6DC">
      <w:pPr>
        <w:pStyle w:val="12"/>
        <w:numPr>
          <w:ilvl w:val="3"/>
          <w:numId w:val="7"/>
        </w:numPr>
        <w:jc w:val="both"/>
        <w:rPr>
          <w:rFonts w:asciiTheme="minorHAnsi" w:hAnsiTheme="minorHAnsi" w:cstheme="minorHAnsi"/>
          <w:color w:val="000000"/>
        </w:rPr>
      </w:pPr>
      <w:r>
        <w:rPr>
          <w:rStyle w:val="13"/>
          <w:rFonts w:asciiTheme="minorHAnsi" w:hAnsiTheme="minorHAnsi" w:cstheme="minorHAnsi"/>
          <w:b w:val="0"/>
          <w:bCs w:val="0"/>
          <w:color w:val="000000"/>
        </w:rPr>
        <w:t>Komunikacja alternatywna i wspomagająca (AAC)</w:t>
      </w:r>
      <w:r>
        <w:rPr>
          <w:rFonts w:asciiTheme="minorHAnsi" w:hAnsiTheme="minorHAnsi" w:cstheme="minorHAnsi"/>
          <w:b/>
          <w:bCs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— podstawowe formy AAC; — praca z uczniem niemówiącym lub słabomówiącym; — mini-symulacje.</w:t>
      </w:r>
    </w:p>
    <w:p w14:paraId="68FF1173">
      <w:pPr>
        <w:pStyle w:val="12"/>
        <w:numPr>
          <w:ilvl w:val="3"/>
          <w:numId w:val="7"/>
        </w:numPr>
        <w:jc w:val="both"/>
        <w:rPr>
          <w:rFonts w:asciiTheme="minorHAnsi" w:hAnsiTheme="minorHAnsi" w:cstheme="minorHAnsi"/>
          <w:color w:val="000000"/>
        </w:rPr>
      </w:pPr>
      <w:r>
        <w:rPr>
          <w:rStyle w:val="13"/>
          <w:rFonts w:asciiTheme="minorHAnsi" w:hAnsiTheme="minorHAnsi" w:cstheme="minorHAnsi"/>
          <w:b w:val="0"/>
          <w:bCs w:val="0"/>
          <w:color w:val="000000"/>
        </w:rPr>
        <w:t>Budowanie relacji w klasie integracyjnej</w:t>
      </w:r>
      <w:r>
        <w:rPr>
          <w:rFonts w:asciiTheme="minorHAnsi" w:hAnsiTheme="minorHAnsi" w:cstheme="minorHAnsi"/>
          <w:color w:val="000000"/>
        </w:rPr>
        <w:t xml:space="preserve"> — komunikacja wzmacniająca poczucie bezpieczeństwa; — strategie włączania uczniów wycofanych; — praca na scenkach.</w:t>
      </w:r>
    </w:p>
    <w:p w14:paraId="1C4D4637">
      <w:pPr>
        <w:pStyle w:val="12"/>
        <w:numPr>
          <w:ilvl w:val="3"/>
          <w:numId w:val="7"/>
        </w:numPr>
        <w:jc w:val="both"/>
        <w:rPr>
          <w:rFonts w:asciiTheme="minorHAnsi" w:hAnsiTheme="minorHAnsi" w:cstheme="minorHAnsi"/>
          <w:color w:val="000000"/>
        </w:rPr>
      </w:pPr>
      <w:r>
        <w:rPr>
          <w:rStyle w:val="13"/>
          <w:rFonts w:asciiTheme="minorHAnsi" w:hAnsiTheme="minorHAnsi" w:cstheme="minorHAnsi"/>
          <w:b w:val="0"/>
          <w:bCs w:val="0"/>
          <w:color w:val="000000"/>
        </w:rPr>
        <w:t>Komunikacja w sytuacjach trudnych i konfliktowych</w:t>
      </w:r>
      <w:r>
        <w:rPr>
          <w:rFonts w:asciiTheme="minorHAnsi" w:hAnsiTheme="minorHAnsi" w:cstheme="minorHAnsi"/>
          <w:b/>
          <w:bCs/>
          <w:color w:val="000000"/>
        </w:rPr>
        <w:t xml:space="preserve"> —</w:t>
      </w:r>
      <w:r>
        <w:rPr>
          <w:rFonts w:asciiTheme="minorHAnsi" w:hAnsiTheme="minorHAnsi" w:cstheme="minorHAnsi"/>
          <w:color w:val="000000"/>
        </w:rPr>
        <w:t xml:space="preserve"> mediacja rówieśnicza; — komunikat „ja” w sytuacjach napięcia; — analiza realnych scenariuszy szkolnych.</w:t>
      </w:r>
    </w:p>
    <w:p w14:paraId="5B8B72DC">
      <w:pPr>
        <w:pStyle w:val="12"/>
        <w:numPr>
          <w:ilvl w:val="3"/>
          <w:numId w:val="7"/>
        </w:numPr>
        <w:jc w:val="both"/>
        <w:rPr>
          <w:rFonts w:asciiTheme="minorHAnsi" w:hAnsiTheme="minorHAnsi" w:cstheme="minorHAnsi"/>
          <w:color w:val="000000"/>
        </w:rPr>
      </w:pPr>
      <w:r>
        <w:rPr>
          <w:rStyle w:val="13"/>
          <w:rFonts w:asciiTheme="minorHAnsi" w:hAnsiTheme="minorHAnsi" w:cstheme="minorHAnsi"/>
          <w:b w:val="0"/>
          <w:bCs w:val="0"/>
          <w:color w:val="000000"/>
        </w:rPr>
        <w:t>Współpraca i komunikacja w zespole wspierającym ucznia</w:t>
      </w:r>
      <w:r>
        <w:rPr>
          <w:rFonts w:asciiTheme="minorHAnsi" w:hAnsiTheme="minorHAnsi" w:cstheme="minorHAnsi"/>
          <w:color w:val="000000"/>
        </w:rPr>
        <w:t xml:space="preserve"> — nauczyciel – pedagog – psycholog – terapeuta – rodzic; — zasady komunikacji interdyscyplinarnej; — ćwiczenia z planowania wspólnych działań.</w:t>
      </w:r>
    </w:p>
    <w:p w14:paraId="0FC25BAF">
      <w:pPr>
        <w:pStyle w:val="12"/>
        <w:numPr>
          <w:ilvl w:val="3"/>
          <w:numId w:val="7"/>
        </w:numPr>
        <w:jc w:val="both"/>
        <w:rPr>
          <w:rFonts w:asciiTheme="minorHAnsi" w:hAnsiTheme="minorHAnsi" w:cstheme="minorHAnsi"/>
          <w:color w:val="000000"/>
        </w:rPr>
      </w:pPr>
      <w:r>
        <w:rPr>
          <w:rStyle w:val="13"/>
          <w:rFonts w:asciiTheme="minorHAnsi" w:hAnsiTheme="minorHAnsi" w:cstheme="minorHAnsi"/>
          <w:b w:val="0"/>
          <w:bCs w:val="0"/>
          <w:color w:val="000000"/>
        </w:rPr>
        <w:t>Komunikacja z rodzicami uczniów ze zróżnicowanymi potrzebami</w:t>
      </w:r>
      <w:r>
        <w:rPr>
          <w:rFonts w:asciiTheme="minorHAnsi" w:hAnsiTheme="minorHAnsi" w:cstheme="minorHAnsi"/>
          <w:color w:val="000000"/>
        </w:rPr>
        <w:t xml:space="preserve"> — rozmowy wspierające i interwencyjne; — przekazywanie informacji o postępach i trudnościach; — symulacje rozmów.</w:t>
      </w:r>
    </w:p>
    <w:p w14:paraId="2E44026C">
      <w:pPr>
        <w:pStyle w:val="12"/>
        <w:numPr>
          <w:ilvl w:val="3"/>
          <w:numId w:val="7"/>
        </w:numPr>
        <w:jc w:val="both"/>
        <w:rPr>
          <w:rFonts w:asciiTheme="minorHAnsi" w:hAnsiTheme="minorHAnsi" w:cstheme="minorHAnsi"/>
          <w:color w:val="000000"/>
        </w:rPr>
      </w:pPr>
      <w:r>
        <w:rPr>
          <w:rStyle w:val="13"/>
          <w:rFonts w:asciiTheme="minorHAnsi" w:hAnsiTheme="minorHAnsi" w:cstheme="minorHAnsi"/>
          <w:b w:val="0"/>
          <w:bCs w:val="0"/>
          <w:color w:val="000000"/>
        </w:rPr>
        <w:t>Komunikacja a dostępność edukacyjna</w:t>
      </w:r>
      <w:r>
        <w:rPr>
          <w:rFonts w:asciiTheme="minorHAnsi" w:hAnsiTheme="minorHAnsi" w:cstheme="minorHAnsi"/>
          <w:color w:val="000000"/>
        </w:rPr>
        <w:t xml:space="preserve"> — zasady projektowania komunikacji dostępnej; — dostosowania językowe i organizacyjne; — praca z przykładami materiałów szkolnych.</w:t>
      </w:r>
    </w:p>
    <w:p w14:paraId="021DA568">
      <w:pPr>
        <w:pStyle w:val="12"/>
        <w:numPr>
          <w:ilvl w:val="3"/>
          <w:numId w:val="7"/>
        </w:numPr>
        <w:jc w:val="both"/>
        <w:rPr>
          <w:rFonts w:asciiTheme="minorHAnsi" w:hAnsiTheme="minorHAnsi" w:cstheme="minorHAnsi"/>
          <w:b/>
          <w:bCs/>
          <w:color w:val="000000"/>
        </w:rPr>
      </w:pPr>
      <w:r>
        <w:rPr>
          <w:rStyle w:val="13"/>
          <w:rFonts w:asciiTheme="minorHAnsi" w:hAnsiTheme="minorHAnsi" w:cstheme="minorHAnsi"/>
          <w:b w:val="0"/>
          <w:bCs w:val="0"/>
          <w:color w:val="000000"/>
        </w:rPr>
        <w:t>Autorefleksja nauczyciela w edukacji włączającej</w:t>
      </w:r>
    </w:p>
    <w:p w14:paraId="3390EEE8">
      <w:pPr>
        <w:pStyle w:val="17"/>
        <w:numPr>
          <w:ilvl w:val="1"/>
          <w:numId w:val="5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Efekty uczenia się realizowane w ramach przedmiotu (zajęć)</w:t>
      </w:r>
    </w:p>
    <w:tbl>
      <w:tblPr>
        <w:tblStyle w:val="1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9"/>
        <w:gridCol w:w="6826"/>
        <w:gridCol w:w="1773"/>
      </w:tblGrid>
      <w:tr w14:paraId="3280A9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5A2A18C4">
            <w:pPr>
              <w:pStyle w:val="17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Efekty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przedmiotowe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(symbol</w:t>
            </w:r>
            <w:r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)</w:t>
            </w:r>
          </w:p>
        </w:tc>
        <w:tc>
          <w:tcPr>
            <w:tcW w:w="6826" w:type="dxa"/>
            <w:vAlign w:val="center"/>
          </w:tcPr>
          <w:p w14:paraId="1C04FE6B">
            <w:pPr>
              <w:pStyle w:val="17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Student, który zaliczył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przedmiot (zajęcia)</w:t>
            </w:r>
          </w:p>
        </w:tc>
        <w:tc>
          <w:tcPr>
            <w:tcW w:w="1773" w:type="dxa"/>
            <w:vAlign w:val="center"/>
          </w:tcPr>
          <w:p w14:paraId="06A11DA0">
            <w:pPr>
              <w:pStyle w:val="17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Odniesienie do</w:t>
            </w:r>
          </w:p>
          <w:p w14:paraId="6DFA32ED">
            <w:pPr>
              <w:pStyle w:val="17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kierunkowych efektów uczenia się</w:t>
            </w:r>
          </w:p>
        </w:tc>
      </w:tr>
    </w:tbl>
    <w:p w14:paraId="0D04D939">
      <w:pPr>
        <w:pStyle w:val="7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  <w14:textFill>
            <w14:solidFill>
              <w14:schemeClr w14:val="tx1"/>
            </w14:solidFill>
          </w14:textFill>
        </w:rPr>
        <w:t>wiedzy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:</w:t>
      </w:r>
    </w:p>
    <w:tbl>
      <w:tblPr>
        <w:tblStyle w:val="1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3"/>
        <w:gridCol w:w="6830"/>
        <w:gridCol w:w="1773"/>
      </w:tblGrid>
      <w:tr w14:paraId="77B657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1253" w:type="dxa"/>
            <w:shd w:val="clear" w:color="auto" w:fill="ECF1F8"/>
          </w:tcPr>
          <w:p w14:paraId="0E0E228C">
            <w:pPr>
              <w:pStyle w:val="17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W01</w:t>
            </w:r>
          </w:p>
          <w:p w14:paraId="04B7FBFF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D.5.W1. </w:t>
            </w:r>
          </w:p>
          <w:p w14:paraId="214B0E06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D.5.W2. </w:t>
            </w:r>
          </w:p>
          <w:p w14:paraId="5765D259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D.5.W3.</w:t>
            </w:r>
          </w:p>
          <w:p w14:paraId="2B26A5EB">
            <w:pPr>
              <w:pStyle w:val="17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b/>
                <w:bCs/>
                <w:iCs/>
                <w:color w:val="00B05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D.5.W4</w:t>
            </w:r>
          </w:p>
          <w:p w14:paraId="4F50093C">
            <w:pPr>
              <w:pStyle w:val="17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0" w:type="dxa"/>
          </w:tcPr>
          <w:p w14:paraId="713D9C66">
            <w:pPr>
              <w:pStyle w:val="17"/>
              <w:jc w:val="both"/>
              <w:rPr>
                <w:rFonts w:hint="default" w:asciiTheme="minorHAnsi" w:hAnsiTheme="minorHAnsi" w:cstheme="minorHAnsi"/>
                <w:sz w:val="21"/>
                <w:szCs w:val="21"/>
                <w:lang w:val="pl-PL"/>
              </w:rPr>
            </w:pPr>
            <w:r>
              <w:rPr>
                <w:rFonts w:hint="default" w:asciiTheme="minorHAnsi" w:hAnsiTheme="minorHAnsi" w:cstheme="minorHAnsi"/>
                <w:sz w:val="21"/>
                <w:szCs w:val="21"/>
                <w:lang w:val="pl-PL"/>
              </w:rPr>
              <w:t>Zna i rozumie p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rocesy komunikowania w sytuacji trudnej, specyficznej, techniki skutecznej komunikacji</w:t>
            </w:r>
            <w:r>
              <w:rPr>
                <w:rFonts w:hint="default" w:asciiTheme="minorHAnsi" w:hAnsiTheme="minorHAnsi" w:cstheme="minorHAnsi"/>
                <w:sz w:val="21"/>
                <w:szCs w:val="21"/>
                <w:lang w:val="pl-PL"/>
              </w:rPr>
              <w:t>.</w:t>
            </w:r>
          </w:p>
          <w:p w14:paraId="4C7F1B5D">
            <w:pPr>
              <w:tabs>
                <w:tab w:val="left" w:pos="838"/>
                <w:tab w:val="left" w:pos="1559"/>
              </w:tabs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hint="default" w:asciiTheme="minorHAnsi" w:hAnsiTheme="minorHAnsi" w:cstheme="minorHAnsi"/>
                <w:sz w:val="21"/>
                <w:szCs w:val="21"/>
                <w:lang w:val="pl-PL"/>
              </w:rPr>
              <w:t xml:space="preserve">Zna i rozumie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pojęcia</w:t>
            </w:r>
            <w:r>
              <w:rPr>
                <w:rFonts w:asciiTheme="minorHAnsi" w:hAnsiTheme="minorHAnsi" w:cstheme="minorHAnsi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procesu</w:t>
            </w:r>
            <w:r>
              <w:rPr>
                <w:rFonts w:asciiTheme="minorHAnsi" w:hAnsiTheme="minorHAnsi" w:cstheme="minorHAnsi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i</w:t>
            </w:r>
            <w:r>
              <w:rPr>
                <w:rFonts w:asciiTheme="minorHAnsi" w:hAnsiTheme="minorHAnsi" w:cstheme="minorHAnsi"/>
                <w:spacing w:val="-9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wzorców</w:t>
            </w:r>
            <w:r>
              <w:rPr>
                <w:rFonts w:asciiTheme="minorHAnsi" w:hAnsiTheme="minorHAnsi" w:cstheme="minorHAnsi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komunikowania</w:t>
            </w:r>
            <w:r>
              <w:rPr>
                <w:rFonts w:asciiTheme="minorHAnsi" w:hAnsiTheme="minorHAnsi" w:cstheme="minorHAnsi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się</w:t>
            </w:r>
            <w:r>
              <w:rPr>
                <w:rFonts w:asciiTheme="minorHAnsi" w:hAnsiTheme="minorHAnsi" w:cstheme="minorHAnsi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w</w:t>
            </w:r>
            <w:r>
              <w:rPr>
                <w:rFonts w:asciiTheme="minorHAnsi" w:hAnsiTheme="minorHAnsi" w:cstheme="minorHAnsi"/>
                <w:spacing w:val="-13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przedszkolu,</w:t>
            </w:r>
            <w:r>
              <w:rPr>
                <w:rFonts w:asciiTheme="minorHAnsi" w:hAnsiTheme="minorHAnsi" w:cstheme="minorHAnsi"/>
                <w:spacing w:val="-9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szkole</w:t>
            </w:r>
            <w:r>
              <w:rPr>
                <w:rFonts w:asciiTheme="minorHAnsi" w:hAnsiTheme="minorHAnsi" w:cstheme="minorHAnsi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lub</w:t>
            </w:r>
            <w:r>
              <w:rPr>
                <w:rFonts w:asciiTheme="minorHAnsi" w:hAnsiTheme="minorHAnsi" w:cstheme="minorHAnsi"/>
                <w:spacing w:val="-9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placówce systemu oświaty; zagadnienie</w:t>
            </w:r>
            <w:r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barier</w:t>
            </w:r>
            <w:r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w</w:t>
            </w:r>
            <w:r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komunikacji;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zasady aktywnego</w:t>
            </w:r>
            <w:r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słuchania</w:t>
            </w:r>
            <w:r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i</w:t>
            </w:r>
            <w:r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nadawania</w:t>
            </w:r>
            <w:r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komunikatów;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pojęcia</w:t>
            </w:r>
            <w:r>
              <w:rPr>
                <w:rFonts w:asciiTheme="minorHAnsi" w:hAnsiTheme="minorHAnsi" w:cstheme="minorHAnsi"/>
                <w:spacing w:val="-15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komunikacji</w:t>
            </w:r>
            <w:r>
              <w:rPr>
                <w:rFonts w:asciiTheme="minorHAnsi" w:hAnsiTheme="minorHAnsi" w:cstheme="minorHAnsi"/>
                <w:spacing w:val="-15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niewerbalnej,</w:t>
            </w:r>
            <w:r>
              <w:rPr>
                <w:rFonts w:asciiTheme="minorHAnsi" w:hAnsiTheme="minorHAnsi" w:cstheme="minorHAnsi"/>
                <w:spacing w:val="-15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stylów</w:t>
            </w:r>
            <w:r>
              <w:rPr>
                <w:rFonts w:asciiTheme="minorHAnsi" w:hAnsiTheme="minorHAnsi" w:cstheme="minorHAnsi"/>
                <w:spacing w:val="-15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komunikowania</w:t>
            </w:r>
            <w:r>
              <w:rPr>
                <w:rFonts w:asciiTheme="minorHAnsi" w:hAnsiTheme="minorHAnsi" w:cstheme="minorHAnsi"/>
                <w:spacing w:val="-15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się</w:t>
            </w:r>
            <w:r>
              <w:rPr>
                <w:rFonts w:asciiTheme="minorHAnsi" w:hAnsiTheme="minorHAnsi" w:cstheme="minorHAnsi"/>
                <w:spacing w:val="-15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dzieci</w:t>
            </w:r>
            <w:r>
              <w:rPr>
                <w:rFonts w:asciiTheme="minorHAnsi" w:hAnsiTheme="minorHAnsi" w:cstheme="minorHAnsi"/>
                <w:spacing w:val="-15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i</w:t>
            </w:r>
            <w:r>
              <w:rPr>
                <w:rFonts w:asciiTheme="minorHAnsi" w:hAnsiTheme="minorHAnsi" w:cstheme="minorHAnsi"/>
                <w:spacing w:val="-14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uczniów</w:t>
            </w:r>
            <w:r>
              <w:rPr>
                <w:rFonts w:asciiTheme="minorHAnsi" w:hAnsiTheme="minorHAnsi" w:cstheme="minorHAnsi"/>
                <w:spacing w:val="-15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oraz nauczyciela, komunikacji wspomagającej i alternatywnej;</w:t>
            </w:r>
          </w:p>
        </w:tc>
        <w:tc>
          <w:tcPr>
            <w:tcW w:w="1773" w:type="dxa"/>
          </w:tcPr>
          <w:p w14:paraId="43498D16">
            <w:pPr>
              <w:pStyle w:val="17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PSPEC_W14 </w:t>
            </w:r>
          </w:p>
        </w:tc>
      </w:tr>
    </w:tbl>
    <w:p w14:paraId="4DF5A849">
      <w:pPr>
        <w:pStyle w:val="7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  <w14:textFill>
            <w14:solidFill>
              <w14:schemeClr w14:val="tx1"/>
            </w14:solidFill>
          </w14:textFill>
        </w:rPr>
        <w:t>umiejętności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:</w:t>
      </w:r>
    </w:p>
    <w:tbl>
      <w:tblPr>
        <w:tblStyle w:val="1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4"/>
        <w:gridCol w:w="6821"/>
        <w:gridCol w:w="1773"/>
      </w:tblGrid>
      <w:tr w14:paraId="303B3D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44" w:type="dxa"/>
            <w:shd w:val="clear" w:color="auto" w:fill="ECF1F8"/>
          </w:tcPr>
          <w:p w14:paraId="6445E3BD">
            <w:pPr>
              <w:pStyle w:val="17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U01</w:t>
            </w:r>
          </w:p>
          <w:p w14:paraId="63D62D95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D.5.U1. </w:t>
            </w:r>
          </w:p>
          <w:p w14:paraId="683EC717">
            <w:pPr>
              <w:jc w:val="center"/>
              <w:textAlignment w:val="baseline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D.5.U2.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  <w:tc>
          <w:tcPr>
            <w:tcW w:w="6821" w:type="dxa"/>
          </w:tcPr>
          <w:p w14:paraId="4B6899BE">
            <w:pPr>
              <w:tabs>
                <w:tab w:val="left" w:pos="837"/>
                <w:tab w:val="left" w:pos="1560"/>
              </w:tabs>
              <w:spacing w:before="163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hint="default" w:asciiTheme="minorHAnsi" w:hAnsiTheme="minorHAnsi" w:cstheme="minorHAnsi"/>
                <w:sz w:val="21"/>
                <w:szCs w:val="21"/>
                <w:lang w:val="pl-PL"/>
              </w:rPr>
              <w:t xml:space="preserve">Potrafi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aktywnie</w:t>
            </w:r>
            <w:r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słuchać;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porozumiewać</w:t>
            </w:r>
            <w:r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się</w:t>
            </w:r>
            <w:r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w</w:t>
            </w:r>
            <w:r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sytuacjach</w:t>
            </w:r>
            <w:r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konfliktowych;</w:t>
            </w:r>
          </w:p>
        </w:tc>
        <w:tc>
          <w:tcPr>
            <w:tcW w:w="1773" w:type="dxa"/>
          </w:tcPr>
          <w:p w14:paraId="06DEE671">
            <w:pPr>
              <w:pStyle w:val="17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PSPEC_U12 </w:t>
            </w:r>
          </w:p>
        </w:tc>
      </w:tr>
    </w:tbl>
    <w:p w14:paraId="518863C8">
      <w:pPr>
        <w:pStyle w:val="7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  <w14:textFill>
            <w14:solidFill>
              <w14:schemeClr w14:val="tx1"/>
            </w14:solidFill>
          </w14:textFill>
        </w:rPr>
        <w:t>kompetencji społecznych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:</w:t>
      </w:r>
    </w:p>
    <w:tbl>
      <w:tblPr>
        <w:tblStyle w:val="1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3"/>
        <w:gridCol w:w="6830"/>
        <w:gridCol w:w="1773"/>
      </w:tblGrid>
      <w:tr w14:paraId="34F83B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1253" w:type="dxa"/>
            <w:shd w:val="clear" w:color="auto" w:fill="ECF1F8"/>
          </w:tcPr>
          <w:p w14:paraId="7868E032">
            <w:pPr>
              <w:pStyle w:val="17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K01</w:t>
            </w:r>
          </w:p>
          <w:p w14:paraId="0964967E">
            <w:pPr>
              <w:pStyle w:val="17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D.5.K3.</w:t>
            </w:r>
          </w:p>
          <w:p w14:paraId="6A6DD79F">
            <w:pPr>
              <w:pStyle w:val="17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0" w:type="dxa"/>
          </w:tcPr>
          <w:p w14:paraId="73457E70">
            <w:pPr>
              <w:pStyle w:val="17"/>
              <w:spacing w:line="276" w:lineRule="auto"/>
              <w:jc w:val="both"/>
              <w:rPr>
                <w:rFonts w:asciiTheme="minorHAnsi" w:hAnsiTheme="minorHAnsi" w:cstheme="minorHAnsi"/>
                <w:spacing w:val="-2"/>
                <w:sz w:val="21"/>
                <w:szCs w:val="21"/>
              </w:rPr>
            </w:pPr>
            <w:r>
              <w:rPr>
                <w:rFonts w:hint="default" w:asciiTheme="minorHAnsi" w:hAnsiTheme="minorHAnsi" w:cstheme="minorHAnsi"/>
                <w:sz w:val="21"/>
                <w:szCs w:val="21"/>
                <w:lang w:val="pl-PL"/>
              </w:rPr>
              <w:t>Jest gotów b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udować relacje sprzyjające skutecznej komunikacji , zwłaszcza w sytuacjach trudnych, poszerzania</w:t>
            </w:r>
            <w:r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wiedzy</w:t>
            </w:r>
            <w:r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w</w:t>
            </w:r>
            <w:r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celu własnego</w:t>
            </w:r>
            <w:r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rozwoju</w:t>
            </w:r>
            <w:r>
              <w:rPr>
                <w:rFonts w:asciiTheme="minorHAnsi" w:hAnsiTheme="minorHAnsi" w:cstheme="minorHAnsi"/>
                <w:spacing w:val="1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zawodowego;</w:t>
            </w:r>
          </w:p>
          <w:p w14:paraId="12F5D98A">
            <w:pPr>
              <w:pStyle w:val="17"/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773" w:type="dxa"/>
          </w:tcPr>
          <w:p w14:paraId="7CA73063">
            <w:pPr>
              <w:pStyle w:val="17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PSPEC_K02</w:t>
            </w:r>
          </w:p>
        </w:tc>
      </w:tr>
      <w:tr w14:paraId="5470B2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jc w:val="center"/>
        </w:trPr>
        <w:tc>
          <w:tcPr>
            <w:tcW w:w="1253" w:type="dxa"/>
            <w:shd w:val="clear" w:color="auto" w:fill="ECF1F8"/>
          </w:tcPr>
          <w:p w14:paraId="59108A83">
            <w:pPr>
              <w:pStyle w:val="17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K02</w:t>
            </w:r>
          </w:p>
          <w:p w14:paraId="6A9E98DA">
            <w:pPr>
              <w:pStyle w:val="17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D.5.K3.</w:t>
            </w:r>
          </w:p>
          <w:p w14:paraId="31FF4482">
            <w:pPr>
              <w:pStyle w:val="17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0" w:type="dxa"/>
          </w:tcPr>
          <w:p w14:paraId="28F40BB1">
            <w:pPr>
              <w:pStyle w:val="17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HAnsi" w:hAnsiTheme="minorHAnsi" w:cstheme="minorHAnsi"/>
                <w:sz w:val="21"/>
                <w:szCs w:val="21"/>
                <w:lang w:val="pl-PL"/>
              </w:rPr>
              <w:t>Jest gotów do p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odejmowania współpracy w zespole, porozumiewać się z innymi w rozwiązywaniu problemów, współpracy z nauczycielami, specjalistami, kadrą pomocniczą, rodzicami lub opiekunami dzieci i uczniów oraz ze środowiskiem lokalnym;</w:t>
            </w:r>
          </w:p>
        </w:tc>
        <w:tc>
          <w:tcPr>
            <w:tcW w:w="1773" w:type="dxa"/>
          </w:tcPr>
          <w:p w14:paraId="35713E52">
            <w:pPr>
              <w:pStyle w:val="17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PSPEC_K04</w:t>
            </w:r>
          </w:p>
        </w:tc>
      </w:tr>
    </w:tbl>
    <w:p w14:paraId="0278A808">
      <w:pPr>
        <w:pStyle w:val="17"/>
        <w:numPr>
          <w:ilvl w:val="1"/>
          <w:numId w:val="5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Sposoby weryfikacji osiągnięcia efektów uczenia się realizowanych w ramach przedmiotu(zajęć)</w:t>
      </w:r>
    </w:p>
    <w:p w14:paraId="69D2FE7D">
      <w:pPr>
        <w:pStyle w:val="17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Sposób weryfikacji (+/-)</w:t>
      </w:r>
    </w:p>
    <w:tbl>
      <w:tblPr>
        <w:tblStyle w:val="14"/>
        <w:tblW w:w="50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1228"/>
        <w:gridCol w:w="1228"/>
        <w:gridCol w:w="1228"/>
      </w:tblGrid>
      <w:tr w14:paraId="38256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4" w:type="dxa"/>
            <w:shd w:val="clear" w:color="auto" w:fill="ECF1F8"/>
            <w:vAlign w:val="center"/>
          </w:tcPr>
          <w:p w14:paraId="5E79FB78">
            <w:pPr>
              <w:pStyle w:val="17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Efekty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przedmiotowe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(symbol)</w:t>
            </w:r>
          </w:p>
        </w:tc>
        <w:tc>
          <w:tcPr>
            <w:tcW w:w="1228" w:type="dxa"/>
            <w:vAlign w:val="center"/>
          </w:tcPr>
          <w:p w14:paraId="60383779">
            <w:pPr>
              <w:pStyle w:val="17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Projekt*</w:t>
            </w:r>
          </w:p>
        </w:tc>
        <w:tc>
          <w:tcPr>
            <w:tcW w:w="1228" w:type="dxa"/>
            <w:vAlign w:val="center"/>
          </w:tcPr>
          <w:p w14:paraId="2555974F">
            <w:pPr>
              <w:pStyle w:val="17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Praca własna*</w:t>
            </w:r>
          </w:p>
        </w:tc>
        <w:tc>
          <w:tcPr>
            <w:tcW w:w="1228" w:type="dxa"/>
            <w:shd w:val="clear" w:color="auto" w:fill="F1F1F1" w:themeFill="background1" w:themeFillShade="F2"/>
            <w:vAlign w:val="center"/>
          </w:tcPr>
          <w:p w14:paraId="5F9A7030">
            <w:pPr>
              <w:pStyle w:val="17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Praca</w:t>
            </w:r>
          </w:p>
          <w:p w14:paraId="42CECE02">
            <w:pPr>
              <w:pStyle w:val="17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w grupie*</w:t>
            </w:r>
          </w:p>
        </w:tc>
      </w:tr>
    </w:tbl>
    <w:p w14:paraId="0E91AEAF">
      <w:pPr>
        <w:pStyle w:val="17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Forma zajęć</w:t>
      </w:r>
    </w:p>
    <w:tbl>
      <w:tblPr>
        <w:tblStyle w:val="14"/>
        <w:tblW w:w="50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567"/>
        <w:gridCol w:w="567"/>
        <w:gridCol w:w="709"/>
        <w:gridCol w:w="567"/>
        <w:gridCol w:w="709"/>
        <w:gridCol w:w="596"/>
      </w:tblGrid>
      <w:tr w14:paraId="05628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6" w:type="dxa"/>
            <w:tcBorders>
              <w:tl2br w:val="single" w:color="auto" w:sz="4" w:space="0"/>
            </w:tcBorders>
          </w:tcPr>
          <w:p w14:paraId="05E716EA">
            <w:pPr>
              <w:pStyle w:val="17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1:</w:t>
            </w:r>
          </w:p>
          <w:p w14:paraId="0D66D059">
            <w:pPr>
              <w:pStyle w:val="17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2:</w:t>
            </w:r>
          </w:p>
        </w:tc>
        <w:tc>
          <w:tcPr>
            <w:tcW w:w="567" w:type="dxa"/>
          </w:tcPr>
          <w:p w14:paraId="0502AC8F">
            <w:pPr>
              <w:pStyle w:val="17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W</w:t>
            </w:r>
          </w:p>
        </w:tc>
        <w:tc>
          <w:tcPr>
            <w:tcW w:w="567" w:type="dxa"/>
          </w:tcPr>
          <w:p w14:paraId="52A29C60">
            <w:pPr>
              <w:pStyle w:val="17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709" w:type="dxa"/>
          </w:tcPr>
          <w:p w14:paraId="0102163B">
            <w:pPr>
              <w:pStyle w:val="17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W</w:t>
            </w:r>
          </w:p>
        </w:tc>
        <w:tc>
          <w:tcPr>
            <w:tcW w:w="567" w:type="dxa"/>
          </w:tcPr>
          <w:p w14:paraId="481B75BA">
            <w:pPr>
              <w:pStyle w:val="17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709" w:type="dxa"/>
            <w:shd w:val="clear" w:color="auto" w:fill="F1F1F1" w:themeFill="background1" w:themeFillShade="F2"/>
          </w:tcPr>
          <w:p w14:paraId="33F43845">
            <w:pPr>
              <w:pStyle w:val="17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W</w:t>
            </w:r>
          </w:p>
        </w:tc>
        <w:tc>
          <w:tcPr>
            <w:tcW w:w="596" w:type="dxa"/>
            <w:shd w:val="clear" w:color="auto" w:fill="F1F1F1" w:themeFill="background1" w:themeFillShade="F2"/>
          </w:tcPr>
          <w:p w14:paraId="3B1F8875">
            <w:pPr>
              <w:pStyle w:val="17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</w:tr>
      <w:tr w14:paraId="2A7A7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6" w:type="dxa"/>
            <w:shd w:val="clear" w:color="auto" w:fill="ECF1F8"/>
          </w:tcPr>
          <w:p w14:paraId="2F2F65FA">
            <w:pPr>
              <w:pStyle w:val="17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W01</w:t>
            </w:r>
          </w:p>
        </w:tc>
        <w:tc>
          <w:tcPr>
            <w:tcW w:w="567" w:type="dxa"/>
          </w:tcPr>
          <w:p w14:paraId="1129A353">
            <w:pPr>
              <w:pStyle w:val="17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</w:tcPr>
          <w:p w14:paraId="056B656C">
            <w:pPr>
              <w:pStyle w:val="17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709" w:type="dxa"/>
          </w:tcPr>
          <w:p w14:paraId="6C40BA95">
            <w:pPr>
              <w:pStyle w:val="17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</w:tcPr>
          <w:p w14:paraId="0A42C837">
            <w:pPr>
              <w:pStyle w:val="17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709" w:type="dxa"/>
            <w:shd w:val="clear" w:color="auto" w:fill="F1F1F1" w:themeFill="background1" w:themeFillShade="F2"/>
          </w:tcPr>
          <w:p w14:paraId="2043BE70">
            <w:pPr>
              <w:pStyle w:val="17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6" w:type="dxa"/>
            <w:shd w:val="clear" w:color="auto" w:fill="F1F1F1" w:themeFill="background1" w:themeFillShade="F2"/>
          </w:tcPr>
          <w:p w14:paraId="61ED9BA3">
            <w:pPr>
              <w:pStyle w:val="17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C35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6" w:type="dxa"/>
            <w:shd w:val="clear" w:color="auto" w:fill="ECF1F8"/>
          </w:tcPr>
          <w:p w14:paraId="36BDACD4">
            <w:pPr>
              <w:pStyle w:val="17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U01</w:t>
            </w:r>
          </w:p>
        </w:tc>
        <w:tc>
          <w:tcPr>
            <w:tcW w:w="567" w:type="dxa"/>
          </w:tcPr>
          <w:p w14:paraId="5B5A3373">
            <w:pPr>
              <w:pStyle w:val="17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</w:tcPr>
          <w:p w14:paraId="2E74B904">
            <w:pPr>
              <w:pStyle w:val="17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709" w:type="dxa"/>
          </w:tcPr>
          <w:p w14:paraId="431E08D2">
            <w:pPr>
              <w:pStyle w:val="17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</w:tcPr>
          <w:p w14:paraId="72452E49">
            <w:pPr>
              <w:pStyle w:val="17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709" w:type="dxa"/>
            <w:shd w:val="clear" w:color="auto" w:fill="F1F1F1" w:themeFill="background1" w:themeFillShade="F2"/>
          </w:tcPr>
          <w:p w14:paraId="1E433310">
            <w:pPr>
              <w:pStyle w:val="17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6" w:type="dxa"/>
            <w:shd w:val="clear" w:color="auto" w:fill="F1F1F1" w:themeFill="background1" w:themeFillShade="F2"/>
          </w:tcPr>
          <w:p w14:paraId="130AA636">
            <w:pPr>
              <w:pStyle w:val="17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3F3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6" w:type="dxa"/>
            <w:shd w:val="clear" w:color="auto" w:fill="ECF1F8"/>
          </w:tcPr>
          <w:p w14:paraId="63F21BAC">
            <w:pPr>
              <w:pStyle w:val="17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K01</w:t>
            </w:r>
          </w:p>
        </w:tc>
        <w:tc>
          <w:tcPr>
            <w:tcW w:w="567" w:type="dxa"/>
          </w:tcPr>
          <w:p w14:paraId="222666DF">
            <w:pPr>
              <w:pStyle w:val="17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</w:tcPr>
          <w:p w14:paraId="3645424B">
            <w:pPr>
              <w:pStyle w:val="17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</w:tcPr>
          <w:p w14:paraId="2E460CE4">
            <w:pPr>
              <w:pStyle w:val="17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</w:tcPr>
          <w:p w14:paraId="50694492">
            <w:pPr>
              <w:pStyle w:val="17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shd w:val="clear" w:color="auto" w:fill="F1F1F1" w:themeFill="background1" w:themeFillShade="F2"/>
          </w:tcPr>
          <w:p w14:paraId="325F9523">
            <w:pPr>
              <w:pStyle w:val="17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6" w:type="dxa"/>
            <w:shd w:val="clear" w:color="auto" w:fill="F1F1F1" w:themeFill="background1" w:themeFillShade="F2"/>
          </w:tcPr>
          <w:p w14:paraId="17E93AE8">
            <w:pPr>
              <w:pStyle w:val="17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</w:tr>
    </w:tbl>
    <w:p w14:paraId="464DF67B">
      <w:pPr>
        <w:pStyle w:val="7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iCs/>
          <w:color w:val="000000" w:themeColor="text1"/>
          <w14:textFill>
            <w14:solidFill>
              <w14:schemeClr w14:val="tx1"/>
            </w14:solidFill>
          </w14:textFill>
        </w:rPr>
        <w:t>Adnotacja. 1: forma zajęć; 2: efekty uczenia się</w:t>
      </w:r>
    </w:p>
    <w:p w14:paraId="37F5B356">
      <w:pPr>
        <w:pStyle w:val="17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Kryteria oceny stopnia osiągnięcia efektów uczenia się</w:t>
      </w:r>
    </w:p>
    <w:p w14:paraId="37EFE89D">
      <w:pPr>
        <w:pStyle w:val="17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Forma zajęć:</w:t>
      </w:r>
    </w:p>
    <w:p w14:paraId="09BB8FDA">
      <w:pPr>
        <w:pStyle w:val="17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ĆWICZENIA (C)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(w tym zajęcia prowadzone z wykorzystaniem metod i technik kształcenia na odległość)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8870"/>
      </w:tblGrid>
      <w:tr w14:paraId="05D5E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dxa"/>
          </w:tcPr>
          <w:p w14:paraId="7B8A563D">
            <w:pPr>
              <w:pStyle w:val="7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Ocena</w:t>
            </w:r>
          </w:p>
        </w:tc>
        <w:tc>
          <w:tcPr>
            <w:tcW w:w="8870" w:type="dxa"/>
          </w:tcPr>
          <w:p w14:paraId="051B5D45">
            <w:pPr>
              <w:pStyle w:val="7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Kryterium oceny</w:t>
            </w:r>
          </w:p>
        </w:tc>
      </w:tr>
      <w:tr w14:paraId="42F62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dxa"/>
          </w:tcPr>
          <w:p w14:paraId="79A53032">
            <w:pPr>
              <w:pStyle w:val="7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3,0</w:t>
            </w:r>
          </w:p>
        </w:tc>
        <w:tc>
          <w:tcPr>
            <w:tcW w:w="8870" w:type="dxa"/>
          </w:tcPr>
          <w:p w14:paraId="5136EB85">
            <w:pPr>
              <w:pStyle w:val="7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51-60% punktów uzyskanych za ćwiczenia prowadzone w grupie lub przygotowane samodzielnie- projekt /prezentacja </w:t>
            </w:r>
          </w:p>
        </w:tc>
      </w:tr>
      <w:tr w14:paraId="5A411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dxa"/>
          </w:tcPr>
          <w:p w14:paraId="77A242B3">
            <w:pPr>
              <w:pStyle w:val="7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3,5</w:t>
            </w:r>
          </w:p>
        </w:tc>
        <w:tc>
          <w:tcPr>
            <w:tcW w:w="8870" w:type="dxa"/>
          </w:tcPr>
          <w:p w14:paraId="26E5D5A0">
            <w:pPr>
              <w:pStyle w:val="7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61-70 % punktów uzyskanych za ćwiczenia prowadzone w grupie lub przygotowane samodzielnie - projekt, prezentacja</w:t>
            </w:r>
          </w:p>
        </w:tc>
      </w:tr>
      <w:tr w14:paraId="0E0E2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dxa"/>
          </w:tcPr>
          <w:p w14:paraId="0D9D72D4">
            <w:pPr>
              <w:pStyle w:val="7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4,0</w:t>
            </w:r>
          </w:p>
        </w:tc>
        <w:tc>
          <w:tcPr>
            <w:tcW w:w="8870" w:type="dxa"/>
          </w:tcPr>
          <w:p w14:paraId="6C4AD65A">
            <w:pPr>
              <w:pStyle w:val="7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71-80 % punktów uzyskanych za ćwiczenia prowadzone w grupie lub przygotowane samodzielnie - projekt /prezentacja</w:t>
            </w:r>
          </w:p>
        </w:tc>
      </w:tr>
      <w:tr w14:paraId="578F9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dxa"/>
          </w:tcPr>
          <w:p w14:paraId="4F4A6584">
            <w:pPr>
              <w:pStyle w:val="7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4,5</w:t>
            </w:r>
          </w:p>
        </w:tc>
        <w:tc>
          <w:tcPr>
            <w:tcW w:w="8870" w:type="dxa"/>
          </w:tcPr>
          <w:p w14:paraId="74255736">
            <w:pPr>
              <w:pStyle w:val="7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81 - 90 % punktów uzyskanych za ćwiczenia prowadzone w grupie lub przygotowane samodzielnie - projekt / prezentacja</w:t>
            </w:r>
          </w:p>
        </w:tc>
      </w:tr>
      <w:tr w14:paraId="3354A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dxa"/>
          </w:tcPr>
          <w:p w14:paraId="3BF1D4E3">
            <w:pPr>
              <w:pStyle w:val="7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5,0</w:t>
            </w:r>
          </w:p>
        </w:tc>
        <w:tc>
          <w:tcPr>
            <w:tcW w:w="8870" w:type="dxa"/>
          </w:tcPr>
          <w:p w14:paraId="4780CD66">
            <w:pPr>
              <w:pStyle w:val="7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91 % punktów uzyskanych za ćwiczenia prowadzone w grupie lub przygotowane samodzielnie - projekt /prezentacja</w:t>
            </w:r>
          </w:p>
        </w:tc>
      </w:tr>
    </w:tbl>
    <w:p w14:paraId="18802A18">
      <w:pPr>
        <w:pStyle w:val="3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Bilans punktów ECTS – nakład pracy studenta</w:t>
      </w:r>
    </w:p>
    <w:tbl>
      <w:tblPr>
        <w:tblStyle w:val="1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99"/>
        <w:gridCol w:w="2172"/>
        <w:gridCol w:w="2173"/>
      </w:tblGrid>
      <w:tr w14:paraId="5DAB27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5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B8A27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Kategoria</w:t>
            </w:r>
          </w:p>
        </w:tc>
        <w:tc>
          <w:tcPr>
            <w:tcW w:w="2172" w:type="dxa"/>
            <w:tcBorders>
              <w:left w:val="single" w:color="auto" w:sz="4" w:space="0"/>
            </w:tcBorders>
            <w:vAlign w:val="center"/>
          </w:tcPr>
          <w:p w14:paraId="0C4FACD3">
            <w:pPr>
              <w:pStyle w:val="17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Obciążenie studenta: studia stacjonarne</w:t>
            </w:r>
          </w:p>
        </w:tc>
        <w:tc>
          <w:tcPr>
            <w:tcW w:w="2173" w:type="dxa"/>
            <w:vAlign w:val="center"/>
          </w:tcPr>
          <w:p w14:paraId="67A5C609">
            <w:pPr>
              <w:pStyle w:val="17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Obciążenie studenta: studia niestacjonarne</w:t>
            </w:r>
          </w:p>
        </w:tc>
      </w:tr>
      <w:tr w14:paraId="0585CB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5499" w:type="dxa"/>
            <w:tcBorders>
              <w:top w:val="single" w:color="auto" w:sz="4" w:space="0"/>
            </w:tcBorders>
            <w:shd w:val="clear" w:color="auto" w:fill="F1F1F1" w:themeFill="background1" w:themeFillShade="F2"/>
          </w:tcPr>
          <w:p w14:paraId="0A1C1599">
            <w:pPr>
              <w:pStyle w:val="17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1F1F1" w:themeFill="background1" w:themeFillShade="F2"/>
            <w:vAlign w:val="center"/>
          </w:tcPr>
          <w:p w14:paraId="72753458">
            <w:pPr>
              <w:pStyle w:val="17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  <w:t>15</w:t>
            </w:r>
          </w:p>
        </w:tc>
        <w:tc>
          <w:tcPr>
            <w:tcW w:w="2173" w:type="dxa"/>
            <w:shd w:val="clear" w:color="auto" w:fill="F1F1F1" w:themeFill="background1" w:themeFillShade="F2"/>
            <w:vAlign w:val="center"/>
          </w:tcPr>
          <w:p w14:paraId="156602CA">
            <w:pPr>
              <w:pStyle w:val="17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  <w:t>10</w:t>
            </w:r>
          </w:p>
        </w:tc>
      </w:tr>
      <w:tr w14:paraId="57AC92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5499" w:type="dxa"/>
          </w:tcPr>
          <w:p w14:paraId="69E94981">
            <w:pPr>
              <w:pStyle w:val="17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Udział w ćwiczeniach</w:t>
            </w:r>
          </w:p>
        </w:tc>
        <w:tc>
          <w:tcPr>
            <w:tcW w:w="2172" w:type="dxa"/>
            <w:vAlign w:val="center"/>
          </w:tcPr>
          <w:p w14:paraId="35B5C34A">
            <w:pPr>
              <w:pStyle w:val="17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1911B72A">
            <w:pPr>
              <w:pStyle w:val="17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10</w:t>
            </w:r>
          </w:p>
        </w:tc>
      </w:tr>
      <w:tr w14:paraId="16590C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99" w:type="dxa"/>
            <w:shd w:val="clear" w:color="auto" w:fill="F1F1F1" w:themeFill="background1" w:themeFillShade="F2"/>
          </w:tcPr>
          <w:p w14:paraId="7F08F72C">
            <w:pPr>
              <w:pStyle w:val="17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1F1F1" w:themeFill="background1" w:themeFillShade="F2"/>
            <w:vAlign w:val="center"/>
          </w:tcPr>
          <w:p w14:paraId="15FF5E94">
            <w:pPr>
              <w:pStyle w:val="17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173" w:type="dxa"/>
            <w:shd w:val="clear" w:color="auto" w:fill="F1F1F1" w:themeFill="background1" w:themeFillShade="F2"/>
            <w:vAlign w:val="center"/>
          </w:tcPr>
          <w:p w14:paraId="00DC1688">
            <w:pPr>
              <w:pStyle w:val="17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</w:tr>
      <w:tr w14:paraId="4E4FF8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99" w:type="dxa"/>
          </w:tcPr>
          <w:p w14:paraId="385688E1">
            <w:pPr>
              <w:pStyle w:val="17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14:paraId="6ACDFF0B">
            <w:pPr>
              <w:pStyle w:val="17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73" w:type="dxa"/>
            <w:vAlign w:val="center"/>
          </w:tcPr>
          <w:p w14:paraId="7BBE4AFE">
            <w:pPr>
              <w:pStyle w:val="17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</w:tr>
      <w:tr w14:paraId="3BF718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99" w:type="dxa"/>
          </w:tcPr>
          <w:p w14:paraId="6159BC35">
            <w:pPr>
              <w:pStyle w:val="17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Zebranie materiałów do projektu</w:t>
            </w:r>
          </w:p>
        </w:tc>
        <w:tc>
          <w:tcPr>
            <w:tcW w:w="2172" w:type="dxa"/>
            <w:vAlign w:val="center"/>
          </w:tcPr>
          <w:p w14:paraId="4A9624CE">
            <w:pPr>
              <w:pStyle w:val="17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73" w:type="dxa"/>
            <w:vAlign w:val="center"/>
          </w:tcPr>
          <w:p w14:paraId="7D0ECDB8">
            <w:pPr>
              <w:pStyle w:val="17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028C25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5499" w:type="dxa"/>
          </w:tcPr>
          <w:p w14:paraId="117BC42E">
            <w:pPr>
              <w:pStyle w:val="17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Opracowanie prezentacji multimedialnej</w:t>
            </w:r>
          </w:p>
        </w:tc>
        <w:tc>
          <w:tcPr>
            <w:tcW w:w="2172" w:type="dxa"/>
            <w:vAlign w:val="center"/>
          </w:tcPr>
          <w:p w14:paraId="5421C5D1">
            <w:pPr>
              <w:pStyle w:val="17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73" w:type="dxa"/>
            <w:vAlign w:val="center"/>
          </w:tcPr>
          <w:p w14:paraId="2EAECA1A">
            <w:pPr>
              <w:pStyle w:val="17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367C92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5499" w:type="dxa"/>
            <w:shd w:val="clear" w:color="auto" w:fill="F1F1F1" w:themeFill="background1" w:themeFillShade="F2"/>
          </w:tcPr>
          <w:p w14:paraId="48F54F50">
            <w:pPr>
              <w:pStyle w:val="17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ŁĄCZNA LICZBA GODZIN</w:t>
            </w:r>
          </w:p>
        </w:tc>
        <w:tc>
          <w:tcPr>
            <w:tcW w:w="2172" w:type="dxa"/>
            <w:shd w:val="clear" w:color="auto" w:fill="F1F1F1" w:themeFill="background1" w:themeFillShade="F2"/>
            <w:vAlign w:val="center"/>
          </w:tcPr>
          <w:p w14:paraId="05F09B83">
            <w:pPr>
              <w:pStyle w:val="17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1F1F1" w:themeFill="background1" w:themeFillShade="F2"/>
            <w:vAlign w:val="center"/>
          </w:tcPr>
          <w:p w14:paraId="7A8AB632">
            <w:pPr>
              <w:pStyle w:val="17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25</w:t>
            </w:r>
          </w:p>
        </w:tc>
      </w:tr>
      <w:tr w14:paraId="656B94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99" w:type="dxa"/>
            <w:shd w:val="clear" w:color="auto" w:fill="F1F1F1" w:themeFill="background1" w:themeFillShade="F2"/>
          </w:tcPr>
          <w:p w14:paraId="640F04C3">
            <w:pPr>
              <w:pStyle w:val="17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PUNKTY ECTS za przedmiot (zajęcia)</w:t>
            </w:r>
          </w:p>
        </w:tc>
        <w:tc>
          <w:tcPr>
            <w:tcW w:w="2172" w:type="dxa"/>
            <w:shd w:val="clear" w:color="auto" w:fill="F1F1F1" w:themeFill="background1" w:themeFillShade="F2"/>
            <w:vAlign w:val="center"/>
          </w:tcPr>
          <w:p w14:paraId="2F368901">
            <w:pPr>
              <w:pStyle w:val="17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1</w:t>
            </w:r>
          </w:p>
        </w:tc>
        <w:tc>
          <w:tcPr>
            <w:tcW w:w="2173" w:type="dxa"/>
            <w:shd w:val="clear" w:color="auto" w:fill="F1F1F1" w:themeFill="background1" w:themeFillShade="F2"/>
            <w:vAlign w:val="center"/>
          </w:tcPr>
          <w:p w14:paraId="5A32AEDF">
            <w:pPr>
              <w:pStyle w:val="17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1</w:t>
            </w:r>
          </w:p>
        </w:tc>
      </w:tr>
    </w:tbl>
    <w:p w14:paraId="6B1D8348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i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*niepotrzebne usunąć</w:t>
      </w:r>
    </w:p>
    <w:p w14:paraId="66425930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Przyjmuję do realizacji </w:t>
      </w:r>
      <w:r>
        <w:rPr>
          <w:rFonts w:asciiTheme="minorHAnsi" w:hAnsiTheme="minorHAnsi" w:cstheme="minorHAnsi"/>
          <w:i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(data i czytelne podpisy osób prowadzących przedmiot (zajęcia)w danym roku akademickim)</w:t>
      </w:r>
    </w:p>
    <w:p w14:paraId="1A648631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>
        <w:rPr>
          <w:rFonts w:asciiTheme="minorHAnsi" w:hAnsiTheme="minorHAnsi" w:cstheme="minorHAnsi"/>
          <w:i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p w14:paraId="623FAE61">
      <w:pPr>
        <w:tabs>
          <w:tab w:val="left" w:leader="dot" w:pos="10206"/>
        </w:tabs>
        <w:snapToGrid w:val="0"/>
        <w:spacing w:before="600" w:after="480" w:line="276" w:lineRule="auto"/>
        <w:rPr>
          <w:rFonts w:asciiTheme="minorHAnsi" w:hAnsiTheme="minorHAnsi" w:cstheme="minorHAnsi"/>
          <w:iCs/>
          <w:sz w:val="21"/>
          <w:szCs w:val="21"/>
        </w:rPr>
      </w:pPr>
    </w:p>
    <w:p w14:paraId="010764F7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</w:p>
    <w:p w14:paraId="3A9CBCB3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b/>
          <w:bCs/>
          <w:iCs/>
          <w:sz w:val="21"/>
          <w:szCs w:val="21"/>
        </w:rPr>
      </w:pPr>
    </w:p>
    <w:sectPr>
      <w:pgSz w:w="11910" w:h="16840"/>
      <w:pgMar w:top="720" w:right="720" w:bottom="720" w:left="720" w:header="708" w:footer="708" w:gutter="0"/>
      <w:cols w:space="708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1C0D8B"/>
    <w:multiLevelType w:val="multilevel"/>
    <w:tmpl w:val="241C0D8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CFC7F5C"/>
    <w:multiLevelType w:val="multilevel"/>
    <w:tmpl w:val="2CFC7F5C"/>
    <w:lvl w:ilvl="0" w:tentative="0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547" w:hanging="360"/>
      </w:pPr>
    </w:lvl>
    <w:lvl w:ilvl="2" w:tentative="0">
      <w:start w:val="1"/>
      <w:numFmt w:val="lowerRoman"/>
      <w:lvlText w:val="%3."/>
      <w:lvlJc w:val="right"/>
      <w:pPr>
        <w:ind w:left="2267" w:hanging="180"/>
      </w:pPr>
    </w:lvl>
    <w:lvl w:ilvl="3" w:tentative="0">
      <w:start w:val="1"/>
      <w:numFmt w:val="decimal"/>
      <w:lvlText w:val="%4."/>
      <w:lvlJc w:val="left"/>
      <w:pPr>
        <w:ind w:left="2987" w:hanging="360"/>
      </w:pPr>
    </w:lvl>
    <w:lvl w:ilvl="4" w:tentative="0">
      <w:start w:val="1"/>
      <w:numFmt w:val="lowerLetter"/>
      <w:lvlText w:val="%5."/>
      <w:lvlJc w:val="left"/>
      <w:pPr>
        <w:ind w:left="3707" w:hanging="360"/>
      </w:pPr>
    </w:lvl>
    <w:lvl w:ilvl="5" w:tentative="0">
      <w:start w:val="1"/>
      <w:numFmt w:val="lowerRoman"/>
      <w:lvlText w:val="%6."/>
      <w:lvlJc w:val="right"/>
      <w:pPr>
        <w:ind w:left="4427" w:hanging="180"/>
      </w:pPr>
    </w:lvl>
    <w:lvl w:ilvl="6" w:tentative="0">
      <w:start w:val="1"/>
      <w:numFmt w:val="decimal"/>
      <w:lvlText w:val="%7."/>
      <w:lvlJc w:val="left"/>
      <w:pPr>
        <w:ind w:left="5147" w:hanging="360"/>
      </w:pPr>
    </w:lvl>
    <w:lvl w:ilvl="7" w:tentative="0">
      <w:start w:val="1"/>
      <w:numFmt w:val="lowerLetter"/>
      <w:lvlText w:val="%8."/>
      <w:lvlJc w:val="left"/>
      <w:pPr>
        <w:ind w:left="5867" w:hanging="360"/>
      </w:pPr>
    </w:lvl>
    <w:lvl w:ilvl="8" w:tentative="0">
      <w:start w:val="1"/>
      <w:numFmt w:val="lowerRoman"/>
      <w:lvlText w:val="%9."/>
      <w:lvlJc w:val="right"/>
      <w:pPr>
        <w:ind w:left="6587" w:hanging="180"/>
      </w:pPr>
    </w:lvl>
  </w:abstractNum>
  <w:abstractNum w:abstractNumId="2">
    <w:nsid w:val="43820B5F"/>
    <w:multiLevelType w:val="multilevel"/>
    <w:tmpl w:val="43820B5F"/>
    <w:lvl w:ilvl="0" w:tentative="0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B8276E"/>
    <w:multiLevelType w:val="multilevel"/>
    <w:tmpl w:val="59B8276E"/>
    <w:lvl w:ilvl="0" w:tentative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 w:tentative="0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4">
    <w:nsid w:val="5B2E2F95"/>
    <w:multiLevelType w:val="multilevel"/>
    <w:tmpl w:val="5B2E2F95"/>
    <w:lvl w:ilvl="0" w:tentative="0">
      <w:start w:val="1"/>
      <w:numFmt w:val="bullet"/>
      <w:lvlText w:val="•"/>
      <w:lvlJc w:val="left"/>
      <w:pPr>
        <w:ind w:left="1996" w:hanging="360"/>
      </w:pPr>
      <w:rPr>
        <w:rFonts w:hint="default" w:ascii="Calibri" w:hAnsi="Calibri"/>
      </w:rPr>
    </w:lvl>
    <w:lvl w:ilvl="1" w:tentative="0">
      <w:start w:val="1"/>
      <w:numFmt w:val="bullet"/>
      <w:lvlText w:val="o"/>
      <w:lvlJc w:val="left"/>
      <w:pPr>
        <w:ind w:left="2716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436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4156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876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596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316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7036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756" w:hanging="360"/>
      </w:pPr>
      <w:rPr>
        <w:rFonts w:hint="default" w:ascii="Wingdings" w:hAnsi="Wingdings"/>
      </w:rPr>
    </w:lvl>
  </w:abstractNum>
  <w:abstractNum w:abstractNumId="5">
    <w:nsid w:val="648E604A"/>
    <w:multiLevelType w:val="multilevel"/>
    <w:tmpl w:val="648E604A"/>
    <w:lvl w:ilvl="0" w:tentative="0">
      <w:start w:val="1"/>
      <w:numFmt w:val="decimal"/>
      <w:lvlText w:val="%1."/>
      <w:lvlJc w:val="left"/>
      <w:pPr>
        <w:ind w:left="1996" w:hanging="360"/>
      </w:pPr>
    </w:lvl>
    <w:lvl w:ilvl="1" w:tentative="0">
      <w:start w:val="1"/>
      <w:numFmt w:val="lowerLetter"/>
      <w:lvlText w:val="%2."/>
      <w:lvlJc w:val="left"/>
      <w:pPr>
        <w:ind w:left="2716" w:hanging="360"/>
      </w:pPr>
    </w:lvl>
    <w:lvl w:ilvl="2" w:tentative="0">
      <w:start w:val="1"/>
      <w:numFmt w:val="lowerRoman"/>
      <w:lvlText w:val="%3."/>
      <w:lvlJc w:val="right"/>
      <w:pPr>
        <w:ind w:left="3436" w:hanging="180"/>
      </w:pPr>
    </w:lvl>
    <w:lvl w:ilvl="3" w:tentative="0">
      <w:start w:val="1"/>
      <w:numFmt w:val="decimal"/>
      <w:lvlText w:val="%4."/>
      <w:lvlJc w:val="left"/>
      <w:pPr>
        <w:ind w:left="1353" w:hanging="360"/>
      </w:pPr>
      <w:rPr>
        <w:b/>
        <w:bCs/>
      </w:rPr>
    </w:lvl>
    <w:lvl w:ilvl="4" w:tentative="0">
      <w:start w:val="1"/>
      <w:numFmt w:val="lowerLetter"/>
      <w:lvlText w:val="%5."/>
      <w:lvlJc w:val="left"/>
      <w:pPr>
        <w:ind w:left="4876" w:hanging="360"/>
      </w:pPr>
    </w:lvl>
    <w:lvl w:ilvl="5" w:tentative="0">
      <w:start w:val="1"/>
      <w:numFmt w:val="lowerRoman"/>
      <w:lvlText w:val="%6."/>
      <w:lvlJc w:val="right"/>
      <w:pPr>
        <w:ind w:left="5596" w:hanging="180"/>
      </w:pPr>
    </w:lvl>
    <w:lvl w:ilvl="6" w:tentative="0">
      <w:start w:val="1"/>
      <w:numFmt w:val="decimal"/>
      <w:lvlText w:val="%7."/>
      <w:lvlJc w:val="left"/>
      <w:pPr>
        <w:ind w:left="6316" w:hanging="360"/>
      </w:pPr>
    </w:lvl>
    <w:lvl w:ilvl="7" w:tentative="0">
      <w:start w:val="1"/>
      <w:numFmt w:val="lowerLetter"/>
      <w:lvlText w:val="%8."/>
      <w:lvlJc w:val="left"/>
      <w:pPr>
        <w:ind w:left="7036" w:hanging="360"/>
      </w:pPr>
    </w:lvl>
    <w:lvl w:ilvl="8" w:tentative="0">
      <w:start w:val="1"/>
      <w:numFmt w:val="lowerRoman"/>
      <w:lvlText w:val="%9."/>
      <w:lvlJc w:val="right"/>
      <w:pPr>
        <w:ind w:left="7756" w:hanging="180"/>
      </w:pPr>
    </w:lvl>
  </w:abstractNum>
  <w:abstractNum w:abstractNumId="6">
    <w:nsid w:val="7BAD791E"/>
    <w:multiLevelType w:val="multilevel"/>
    <w:tmpl w:val="7BAD791E"/>
    <w:lvl w:ilvl="0" w:tentative="0">
      <w:start w:val="1"/>
      <w:numFmt w:val="decimal"/>
      <w:pStyle w:val="3"/>
      <w:lvlText w:val="%1."/>
      <w:lvlJc w:val="left"/>
      <w:pPr>
        <w:ind w:left="1353" w:hanging="360"/>
      </w:pPr>
    </w:lvl>
    <w:lvl w:ilvl="1" w:tentative="0">
      <w:start w:val="1"/>
      <w:numFmt w:val="lowerLetter"/>
      <w:lvlText w:val="%2."/>
      <w:lvlJc w:val="left"/>
      <w:pPr>
        <w:ind w:left="2150" w:hanging="360"/>
      </w:pPr>
    </w:lvl>
    <w:lvl w:ilvl="2" w:tentative="0">
      <w:start w:val="1"/>
      <w:numFmt w:val="lowerRoman"/>
      <w:lvlText w:val="%3."/>
      <w:lvlJc w:val="right"/>
      <w:pPr>
        <w:ind w:left="2870" w:hanging="180"/>
      </w:pPr>
    </w:lvl>
    <w:lvl w:ilvl="3" w:tentative="0">
      <w:start w:val="1"/>
      <w:numFmt w:val="decimal"/>
      <w:lvlText w:val="%4."/>
      <w:lvlJc w:val="left"/>
      <w:pPr>
        <w:ind w:left="3590" w:hanging="360"/>
      </w:pPr>
    </w:lvl>
    <w:lvl w:ilvl="4" w:tentative="0">
      <w:start w:val="1"/>
      <w:numFmt w:val="lowerLetter"/>
      <w:lvlText w:val="%5."/>
      <w:lvlJc w:val="left"/>
      <w:pPr>
        <w:ind w:left="4310" w:hanging="360"/>
      </w:pPr>
    </w:lvl>
    <w:lvl w:ilvl="5" w:tentative="0">
      <w:start w:val="1"/>
      <w:numFmt w:val="lowerRoman"/>
      <w:lvlText w:val="%6."/>
      <w:lvlJc w:val="right"/>
      <w:pPr>
        <w:ind w:left="5030" w:hanging="180"/>
      </w:pPr>
    </w:lvl>
    <w:lvl w:ilvl="6" w:tentative="0">
      <w:start w:val="1"/>
      <w:numFmt w:val="decimal"/>
      <w:lvlText w:val="%7."/>
      <w:lvlJc w:val="left"/>
      <w:pPr>
        <w:ind w:left="5750" w:hanging="360"/>
      </w:pPr>
    </w:lvl>
    <w:lvl w:ilvl="7" w:tentative="0">
      <w:start w:val="1"/>
      <w:numFmt w:val="lowerLetter"/>
      <w:lvlText w:val="%8."/>
      <w:lvlJc w:val="left"/>
      <w:pPr>
        <w:ind w:left="6470" w:hanging="360"/>
      </w:pPr>
    </w:lvl>
    <w:lvl w:ilvl="8" w:tentative="0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isplayBackgroundShape w:val="1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6C5"/>
    <w:rsid w:val="00001F0B"/>
    <w:rsid w:val="00040C7C"/>
    <w:rsid w:val="00045D1E"/>
    <w:rsid w:val="00053608"/>
    <w:rsid w:val="000657F2"/>
    <w:rsid w:val="000706A4"/>
    <w:rsid w:val="0007138A"/>
    <w:rsid w:val="000746C5"/>
    <w:rsid w:val="000800D0"/>
    <w:rsid w:val="0009543B"/>
    <w:rsid w:val="000D4346"/>
    <w:rsid w:val="000F5265"/>
    <w:rsid w:val="00104870"/>
    <w:rsid w:val="00104F8D"/>
    <w:rsid w:val="001106DC"/>
    <w:rsid w:val="001373A5"/>
    <w:rsid w:val="00145EC7"/>
    <w:rsid w:val="00184222"/>
    <w:rsid w:val="001D18A7"/>
    <w:rsid w:val="001D511D"/>
    <w:rsid w:val="001E0ADE"/>
    <w:rsid w:val="001E7B5A"/>
    <w:rsid w:val="00204C4C"/>
    <w:rsid w:val="002401BA"/>
    <w:rsid w:val="0027397F"/>
    <w:rsid w:val="00332E95"/>
    <w:rsid w:val="003376C3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01548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0CCA"/>
    <w:rsid w:val="006D764F"/>
    <w:rsid w:val="006E60C3"/>
    <w:rsid w:val="006F029C"/>
    <w:rsid w:val="00725F8A"/>
    <w:rsid w:val="00745543"/>
    <w:rsid w:val="007534EF"/>
    <w:rsid w:val="00775AF1"/>
    <w:rsid w:val="0078420E"/>
    <w:rsid w:val="007B605E"/>
    <w:rsid w:val="007C3DBD"/>
    <w:rsid w:val="00823B29"/>
    <w:rsid w:val="00834C51"/>
    <w:rsid w:val="0085350A"/>
    <w:rsid w:val="00862E0A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9F4A93"/>
    <w:rsid w:val="00A03932"/>
    <w:rsid w:val="00A37682"/>
    <w:rsid w:val="00A376DE"/>
    <w:rsid w:val="00A5532D"/>
    <w:rsid w:val="00A6483A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15E8D"/>
    <w:rsid w:val="00C51D09"/>
    <w:rsid w:val="00C62B71"/>
    <w:rsid w:val="00C74615"/>
    <w:rsid w:val="00CA3616"/>
    <w:rsid w:val="00CB604E"/>
    <w:rsid w:val="00CC0F64"/>
    <w:rsid w:val="00CC22F2"/>
    <w:rsid w:val="00CD60D3"/>
    <w:rsid w:val="00CF48D1"/>
    <w:rsid w:val="00D05AB2"/>
    <w:rsid w:val="00D72706"/>
    <w:rsid w:val="00D85EF3"/>
    <w:rsid w:val="00D864ED"/>
    <w:rsid w:val="00D938BC"/>
    <w:rsid w:val="00DA28D5"/>
    <w:rsid w:val="00DB5D67"/>
    <w:rsid w:val="00DD65E8"/>
    <w:rsid w:val="00DE1F53"/>
    <w:rsid w:val="00E17D02"/>
    <w:rsid w:val="00E30DA9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196"/>
    <w:rsid w:val="00F77856"/>
    <w:rsid w:val="00F93849"/>
    <w:rsid w:val="00FB2C0D"/>
    <w:rsid w:val="00FD380B"/>
    <w:rsid w:val="00FE128D"/>
    <w:rsid w:val="00FE6295"/>
    <w:rsid w:val="00FE667D"/>
    <w:rsid w:val="0DFE7FCF"/>
    <w:rsid w:val="4A1243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l-PL" w:eastAsia="pl-PL" w:bidi="pl-P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numPr>
        <w:ilvl w:val="0"/>
        <w:numId w:val="1"/>
      </w:numPr>
      <w:shd w:val="clear" w:color="auto" w:fill="ECF1F8"/>
      <w:spacing w:before="40"/>
      <w:ind w:right="547"/>
      <w:outlineLvl w:val="1"/>
    </w:pPr>
    <w:rPr>
      <w:rFonts w:asciiTheme="minorHAnsi" w:hAnsiTheme="minorHAnsi" w:eastAsiaTheme="majorEastAsia" w:cstheme="minorHAnsi"/>
      <w:b/>
      <w:bCs/>
      <w:sz w:val="20"/>
      <w:szCs w:val="20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54061" w:themeColor="accent1" w:themeShade="80"/>
      <w:sz w:val="24"/>
      <w:szCs w:val="2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link w:val="22"/>
    <w:qFormat/>
    <w:uiPriority w:val="1"/>
    <w:rPr>
      <w:b/>
      <w:bCs/>
      <w:sz w:val="20"/>
      <w:szCs w:val="20"/>
    </w:rPr>
  </w:style>
  <w:style w:type="character" w:styleId="8">
    <w:name w:val="annotation reference"/>
    <w:basedOn w:val="5"/>
    <w:semiHidden/>
    <w:unhideWhenUsed/>
    <w:qFormat/>
    <w:uiPriority w:val="99"/>
    <w:rPr>
      <w:sz w:val="16"/>
      <w:szCs w:val="16"/>
    </w:rPr>
  </w:style>
  <w:style w:type="paragraph" w:styleId="9">
    <w:name w:val="annotation text"/>
    <w:basedOn w:val="1"/>
    <w:link w:val="20"/>
    <w:unhideWhenUsed/>
    <w:qFormat/>
    <w:uiPriority w:val="99"/>
    <w:rPr>
      <w:sz w:val="20"/>
      <w:szCs w:val="20"/>
    </w:rPr>
  </w:style>
  <w:style w:type="paragraph" w:styleId="10">
    <w:name w:val="annotation subject"/>
    <w:basedOn w:val="9"/>
    <w:next w:val="9"/>
    <w:link w:val="21"/>
    <w:semiHidden/>
    <w:unhideWhenUsed/>
    <w:qFormat/>
    <w:uiPriority w:val="99"/>
    <w:rPr>
      <w:b/>
      <w:bCs/>
    </w:rPr>
  </w:style>
  <w:style w:type="character" w:styleId="11">
    <w:name w:val="Emphasis"/>
    <w:basedOn w:val="5"/>
    <w:qFormat/>
    <w:uiPriority w:val="20"/>
    <w:rPr>
      <w:i/>
      <w:iCs/>
    </w:rPr>
  </w:style>
  <w:style w:type="paragraph" w:styleId="12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13">
    <w:name w:val="Strong"/>
    <w:basedOn w:val="5"/>
    <w:qFormat/>
    <w:uiPriority w:val="22"/>
    <w:rPr>
      <w:b/>
      <w:bCs/>
    </w:rPr>
  </w:style>
  <w:style w:type="table" w:styleId="14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6">
    <w:name w:val="List Paragraph"/>
    <w:basedOn w:val="1"/>
    <w:qFormat/>
    <w:uiPriority w:val="1"/>
    <w:pPr>
      <w:ind w:left="966" w:hanging="349"/>
    </w:pPr>
  </w:style>
  <w:style w:type="paragraph" w:customStyle="1" w:styleId="17">
    <w:name w:val="Table Paragraph"/>
    <w:basedOn w:val="1"/>
    <w:qFormat/>
    <w:uiPriority w:val="1"/>
  </w:style>
  <w:style w:type="character" w:customStyle="1" w:styleId="18">
    <w:name w:val="Nagłówek 1 Znak"/>
    <w:basedOn w:val="5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  <w:lang w:val="pl-PL" w:eastAsia="pl-PL" w:bidi="pl-PL"/>
    </w:rPr>
  </w:style>
  <w:style w:type="character" w:customStyle="1" w:styleId="19">
    <w:name w:val="Nagłówek 2 Znak"/>
    <w:basedOn w:val="5"/>
    <w:link w:val="3"/>
    <w:qFormat/>
    <w:uiPriority w:val="9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customStyle="1" w:styleId="20">
    <w:name w:val="Tekst komentarza Znak"/>
    <w:basedOn w:val="5"/>
    <w:link w:val="9"/>
    <w:qFormat/>
    <w:uiPriority w:val="99"/>
    <w:rPr>
      <w:rFonts w:ascii="Times New Roman" w:hAnsi="Times New Roman" w:eastAsia="Times New Roman" w:cs="Times New Roman"/>
      <w:sz w:val="20"/>
      <w:szCs w:val="20"/>
      <w:lang w:val="pl-PL" w:eastAsia="pl-PL" w:bidi="pl-PL"/>
    </w:rPr>
  </w:style>
  <w:style w:type="character" w:customStyle="1" w:styleId="21">
    <w:name w:val="Temat komentarza Znak"/>
    <w:basedOn w:val="20"/>
    <w:link w:val="10"/>
    <w:semiHidden/>
    <w:qFormat/>
    <w:uiPriority w:val="99"/>
    <w:rPr>
      <w:rFonts w:ascii="Times New Roman" w:hAnsi="Times New Roman" w:eastAsia="Times New Roman" w:cs="Times New Roman"/>
      <w:b/>
      <w:bCs/>
      <w:sz w:val="20"/>
      <w:szCs w:val="20"/>
      <w:lang w:val="pl-PL" w:eastAsia="pl-PL" w:bidi="pl-PL"/>
    </w:rPr>
  </w:style>
  <w:style w:type="character" w:customStyle="1" w:styleId="22">
    <w:name w:val="Tekst podstawowy Znak"/>
    <w:basedOn w:val="5"/>
    <w:link w:val="7"/>
    <w:qFormat/>
    <w:uiPriority w:val="1"/>
    <w:rPr>
      <w:rFonts w:ascii="Times New Roman" w:hAnsi="Times New Roman" w:eastAsia="Times New Roman" w:cs="Times New Roman"/>
      <w:b/>
      <w:bCs/>
      <w:sz w:val="20"/>
      <w:szCs w:val="20"/>
      <w:lang w:val="pl-PL" w:eastAsia="pl-PL" w:bidi="pl-PL"/>
    </w:rPr>
  </w:style>
  <w:style w:type="character" w:customStyle="1" w:styleId="23">
    <w:name w:val="Nagłówek 3 Znak"/>
    <w:basedOn w:val="5"/>
    <w:link w:val="4"/>
    <w:qFormat/>
    <w:uiPriority w:val="9"/>
    <w:rPr>
      <w:rFonts w:asciiTheme="majorHAnsi" w:hAnsiTheme="majorHAnsi" w:eastAsiaTheme="majorEastAsia" w:cstheme="majorBidi"/>
      <w:color w:val="254061" w:themeColor="accent1" w:themeShade="80"/>
      <w:sz w:val="24"/>
      <w:szCs w:val="24"/>
      <w:lang w:val="pl-PL" w:eastAsia="pl-PL" w:bidi="pl-PL"/>
    </w:rPr>
  </w:style>
  <w:style w:type="paragraph" w:customStyle="1" w:styleId="24">
    <w:name w:val="Styl1"/>
    <w:basedOn w:val="4"/>
    <w:link w:val="25"/>
    <w:qFormat/>
    <w:uiPriority w:val="0"/>
    <w:rPr>
      <w:rFonts w:ascii="Calibri" w:hAnsi="Calibri"/>
      <w:i/>
      <w:color w:val="auto"/>
    </w:rPr>
  </w:style>
  <w:style w:type="character" w:customStyle="1" w:styleId="25">
    <w:name w:val="Styl1 Znak"/>
    <w:basedOn w:val="23"/>
    <w:link w:val="24"/>
    <w:qFormat/>
    <w:uiPriority w:val="0"/>
    <w:rPr>
      <w:rFonts w:ascii="Calibri" w:hAnsi="Calibri" w:eastAsiaTheme="majorEastAsia" w:cstheme="majorBidi"/>
      <w:i/>
      <w:color w:val="254061" w:themeColor="accent1" w:themeShade="80"/>
      <w:sz w:val="24"/>
      <w:szCs w:val="24"/>
      <w:lang w:val="pl-PL" w:eastAsia="pl-PL" w:bidi="pl-PL"/>
    </w:rPr>
  </w:style>
  <w:style w:type="character" w:customStyle="1" w:styleId="26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28F59-1F84-451E-BCAF-AB36BCE0FA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707</Words>
  <Characters>5010</Characters>
  <Lines>51</Lines>
  <Paragraphs>14</Paragraphs>
  <TotalTime>15</TotalTime>
  <ScaleCrop>false</ScaleCrop>
  <LinksUpToDate>false</LinksUpToDate>
  <CharactersWithSpaces>5645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2026-04-17T14:26:00Z</dcterms:created>
  <dc:creator>Rektor UJK</dc:creator>
  <cp:keywords>Zarządzenie nr 189-2025 Budowa programu studiów Załącznik nr 4</cp:keywords>
  <cp:lastModifiedBy>Inga Staszowska</cp:lastModifiedBy>
  <cp:lastPrinted>2025-10-28T07:51:00Z</cp:lastPrinted>
  <dcterms:modified xsi:type="dcterms:W3CDTF">2026-06-13T12:38:35Z</dcterms:modified>
  <dc:title>Zarządzenie nr 189-2025 Budowa programu studiów Załącznik nr 4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  <property fmtid="{D5CDD505-2E9C-101B-9397-08002B2CF9AE}" pid="5" name="KSOTemplateDocerSaveRecord">
    <vt:lpwstr>eyJoZGlkIjoiYTJhYTgxNjg4ZjI0NTI5NTgwNTU3Njc0ODZiNGJiMGIiLCJ1c2VySWQiOiIzMDQxMzM4MDAyNjk5In0=</vt:lpwstr>
  </property>
  <property fmtid="{D5CDD505-2E9C-101B-9397-08002B2CF9AE}" pid="6" name="KSOProductBuildVer">
    <vt:lpwstr>1045-12.1.0.26880</vt:lpwstr>
  </property>
  <property fmtid="{D5CDD505-2E9C-101B-9397-08002B2CF9AE}" pid="7" name="ICV">
    <vt:lpwstr>F6EEF9C4AD8B4249809246EAD59ED9EA_13</vt:lpwstr>
  </property>
</Properties>
</file>